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body>
    <w:p w:rsidR="00A84F3C" w:rsidRPr="00027DB4" w:rsidRDefault="007E77A8" w:rsidP="00936DA0">
      <w:pPr>
        <w:tabs>
          <w:tab w:val="left" w:pos="7088"/>
        </w:tabs>
        <w:rPr>
          <w:sz w:val="14"/>
          <w:szCs w:val="18"/>
        </w:rPr>
      </w:pPr>
      <w:r>
        <w:rPr>
          <w:lang w:val="en-GB"/>
          <w:rFonts w:ascii="Arial" w:cs="Times New Roman" w:eastAsia="Times New Roman" w:hAnsi="Arial"/>
          <w:sz w:val="16"/>
        </w:rPr>
        <w:t xml:space="preserve">1st June 2016</w:t>
      </w:r>
    </w:p>
    <w:p w:rsidR="00A84F3C" w:rsidRPr="00697EFD" w:rsidRDefault="00A84F3C" w:rsidP="008F7DBE"/>
    <w:p w:rsidR="00A94614" w:rsidRPr="00697EFD" w:rsidRDefault="00A94614" w:rsidP="008F7DBE">
      <w:pPr>
        <w:sectPr w:rsidR="00A94614" w:rsidRPr="00697EFD" w:rsidSect="003F748A">
          <w:headerReference w:type="default" r:id="rId9"/>
          <w:footerReference w:type="default" r:id="rId10"/>
          <w:headerReference w:type="first" r:id="rId11"/>
          <w:pgSz w:w="11906" w:h="16838" w:code="9"/>
          <w:pgMar w:top="2552" w:right="567" w:bottom="2268" w:left="1418" w:header="567" w:footer="397" w:gutter="0"/>
          <w:pgNumType w:start="1"/>
          <w:cols w:space="708"/>
          <w:titlePg/>
          <w:docGrid w:linePitch="360"/>
        </w:sectPr>
      </w:pPr>
    </w:p>
    <w:p w:rsidR="00740880" w:rsidRPr="00740880" w:rsidRDefault="00740880" w:rsidP="00740880">
      <w:pPr>
        <w:spacing w:line="360" w:lineRule="auto"/>
        <w:rPr>
          <w:b/>
          <w:sz w:val="28"/>
        </w:rPr>
      </w:pPr>
      <w:r>
        <w:rPr>
          <w:lang w:val="en-GB"/>
          <w:rFonts w:ascii="Arial" w:cs="Times New Roman" w:eastAsia="Times New Roman" w:hAnsi="Arial"/>
          <w:b w:val="on"/>
          <w:sz w:val="28"/>
        </w:rPr>
        <w:t xml:space="preserve">GEMÜ wins </w:t>
      </w:r>
      <w:r>
        <w:rPr>
          <w:lang w:val="en-GB"/>
          <w:rFonts w:ascii="Arial" w:cs="Times New Roman" w:eastAsia="Times New Roman" w:hAnsi="Arial"/>
          <w:b w:val="on"/>
          <w:sz w:val="28"/>
        </w:rPr>
        <w:t xml:space="preserve">"Allianz Industrie 4.0</w:t>
      </w:r>
      <w:r>
        <w:rPr>
          <w:lang w:val="en-GB"/>
          <w:rFonts w:ascii="Arial" w:cs="Times New Roman" w:eastAsia="Times New Roman" w:hAnsi="Arial"/>
          <w:b w:val="on"/>
          <w:sz w:val="28"/>
        </w:rPr>
        <w:t xml:space="preserve">" award</w:t>
      </w:r>
    </w:p>
    <w:p w:rsidR="00740880" w:rsidRPr="007313C3" w:rsidRDefault="00740880" w:rsidP="00740880">
      <w:pPr>
        <w:spacing w:line="360" w:lineRule="auto"/>
        <w:rPr>
          <w:b/>
          <w:sz w:val="22"/>
        </w:rPr>
      </w:pPr>
    </w:p>
    <w:p w:rsidR="007313C3" w:rsidRPr="007313C3" w:rsidRDefault="003C47EE" w:rsidP="00B756A3">
      <w:pPr>
        <w:spacing w:line="360" w:lineRule="auto"/>
        <w:rPr>
          <w:b/>
          <w:sz w:val="22"/>
        </w:rPr>
      </w:pPr>
      <w:r>
        <w:rPr>
          <w:lang w:val="en-GB"/>
          <w:rFonts w:ascii="Arial" w:cs="Times New Roman" w:eastAsia="Times New Roman" w:hAnsi="Arial"/>
          <w:b w:val="on"/>
          <w:sz w:val="22"/>
        </w:rPr>
        <w:t xml:space="preserve">With the innovative CONEXO system, GEMÜ was amongst the prizewinners of the </w:t>
      </w:r>
      <w:r>
        <w:rPr>
          <w:lang w:val="en-GB"/>
          <w:rFonts w:ascii="Arial" w:cs="Times New Roman" w:eastAsia="Times New Roman" w:hAnsi="Arial"/>
          <w:b w:val="on"/>
          <w:sz w:val="22"/>
        </w:rPr>
        <w:t xml:space="preserve">"100 places for Industry 4.0 in Baden-Württemberg</w:t>
      </w:r>
      <w:r>
        <w:rPr>
          <w:lang w:val="en-GB"/>
          <w:rFonts w:ascii="Arial" w:cs="Times New Roman" w:eastAsia="Times New Roman" w:hAnsi="Arial"/>
          <w:b w:val="on"/>
          <w:sz w:val="22"/>
        </w:rPr>
        <w:t xml:space="preserve">" competition.</w:t>
      </w:r>
    </w:p>
    <w:p w:rsidR="00217FF0" w:rsidRDefault="002541FA" w:rsidP="00217FF0">
      <w:pPr>
        <w:spacing w:line="360" w:lineRule="auto"/>
        <w:rPr>
          <w:sz w:val="22"/>
        </w:rPr>
      </w:pPr>
      <w:r>
        <w:rPr>
          <w:lang w:val="en-GB"/>
          <w:rFonts w:ascii="Arial" w:cs="Times New Roman" w:eastAsia="Times New Roman" w:hAnsi="Arial"/>
          <w:sz w:val="22"/>
        </w:rPr>
        <w:br w:type="textWrapping"/>
      </w:r>
      <w:r>
        <w:rPr>
          <w:lang w:val="en-GB"/>
          <w:rFonts w:ascii="Arial" w:cs="Times New Roman" w:eastAsia="Times New Roman" w:hAnsi="Arial"/>
          <w:sz w:val="22"/>
        </w:rPr>
        <w:t xml:space="preserve">With this competition, the federal state of Baden-Württemberg awards prizes to companies who are already developing and implementing innovative solutions for the intelligent networking of production and value creation processes in their daily activities. In addition to the level of innovation, the assessment primarily considers practical relevance with regards to Industry 4.0. As a prizewinner, GEMÜ will receive an honorary certificate for being named one of the </w:t>
      </w:r>
      <w:r>
        <w:rPr>
          <w:lang w:val="en-GB"/>
          <w:rFonts w:ascii="Arial" w:cs="Times New Roman" w:eastAsia="Times New Roman" w:hAnsi="Arial"/>
          <w:sz w:val="23"/>
        </w:rPr>
        <w:t xml:space="preserve">"100 places for Industry 4.0 in Baden-Württemberg</w:t>
      </w:r>
      <w:r>
        <w:rPr>
          <w:lang w:val="en-GB"/>
          <w:rFonts w:ascii="Arial" w:cs="Times New Roman" w:eastAsia="Times New Roman" w:hAnsi="Arial"/>
          <w:sz w:val="23"/>
        </w:rPr>
        <w:t xml:space="preserve">". </w:t>
      </w:r>
      <w:r>
        <w:rPr>
          <w:lang w:val="en-GB"/>
          <w:rFonts w:ascii="Arial" w:cs="Times New Roman" w:eastAsia="Times New Roman" w:hAnsi="Arial"/>
          <w:sz w:val="23"/>
        </w:rPr>
        <w:t xml:space="preserve">In addition, the companies receiving awards will be listed on the Allianz website (www.i40-bw.de) and recorded in the Competence Atlas for the federal state of Baden-Württemberg.</w:t>
      </w:r>
      <w:r>
        <w:rPr>
          <w:lang w:val="en-GB"/>
          <w:rFonts w:ascii="Arial" w:cs="Times New Roman" w:eastAsia="Times New Roman" w:hAnsi="Arial"/>
          <w:sz w:val="22"/>
        </w:rPr>
        <w:t xml:space="preserve"> </w:t>
      </w:r>
      <w:r>
        <w:rPr>
          <w:lang w:val="en-GB"/>
          <w:rFonts w:ascii="Arial" w:cs="Times New Roman" w:eastAsia="Times New Roman" w:hAnsi="Arial"/>
          <w:sz w:val="22"/>
        </w:rPr>
        <w:t xml:space="preserve">"CONEXO translates the buzzword </w:t>
      </w:r>
      <w:r>
        <w:rPr>
          <w:lang w:val="en-GB"/>
          <w:rFonts w:ascii="Arial" w:cs="Times New Roman" w:eastAsia="Times New Roman" w:hAnsi="Arial"/>
          <w:sz w:val="22"/>
        </w:rPr>
        <w:t xml:space="preserve">"Industry 4.0</w:t>
      </w:r>
      <w:r>
        <w:rPr>
          <w:lang w:val="en-GB"/>
          <w:rFonts w:ascii="Arial" w:cs="Times New Roman" w:eastAsia="Times New Roman" w:hAnsi="Arial"/>
          <w:sz w:val="22"/>
        </w:rPr>
        <w:t xml:space="preserve">" into genuine customer benefits. We are delighted that this approach is attracting interest,</w:t>
      </w:r>
      <w:r>
        <w:rPr>
          <w:lang w:val="en-GB"/>
          <w:rFonts w:ascii="Arial" w:cs="Times New Roman" w:eastAsia="Times New Roman" w:hAnsi="Arial"/>
          <w:sz w:val="22"/>
        </w:rPr>
        <w:t xml:space="preserve">" explains Marco Becker, Head of Sales Marketing.</w:t>
      </w:r>
    </w:p>
    <w:p w:rsidR="00ED1716" w:rsidRDefault="00ED1716" w:rsidP="00740880">
      <w:pPr>
        <w:spacing w:line="360" w:lineRule="auto"/>
        <w:rPr>
          <w:rFonts w:cs="Arial"/>
        </w:rPr>
      </w:pPr>
    </w:p>
    <w:p w:rsidR="00777426" w:rsidRPr="00777426" w:rsidRDefault="00ED1716" w:rsidP="00777426">
      <w:pPr>
        <w:spacing w:line="360" w:lineRule="auto"/>
        <w:rPr>
          <w:sz w:val="22"/>
        </w:rPr>
      </w:pPr>
      <w:r>
        <w:rPr>
          <w:lang w:val="en-GB"/>
          <w:rFonts w:ascii="Arial" w:cs="Times New Roman" w:eastAsia="Times New Roman" w:hAnsi="Arial"/>
          <w:sz w:val="22"/>
        </w:rPr>
        <w:t xml:space="preserve">GEMÜ presented the future of intelligent valve technology under the name of CONEXO last year. Through the interaction between valve components equipped with RFID chips and an IT infrastructure, comprising a mobile and a stationary software solution, the CONEXO system is actively improving process reliability. GEMÜ CONEXO helps customers to understand and interpret the procedures in their systems even better and always with a higher-level objective in mind – to increase system availability. </w:t>
      </w:r>
    </w:p>
    <w:p w:rsidR="00AB6204" w:rsidRDefault="00AB6204" w:rsidP="00AB6204">
      <w:pPr>
        <w:spacing w:line="360" w:lineRule="auto"/>
        <w:jc w:val="both"/>
        <w:rPr>
          <w:sz w:val="22"/>
        </w:rPr>
      </w:pPr>
    </w:p>
    <w:sectPr w:rsidR="00AB6204" w:rsidSect="003F748A">
      <w:type w:val="continuous"/>
      <w:pgSz w:w="11906" w:h="16838" w:code="9"/>
      <w:pgMar w:top="2552" w:right="794" w:bottom="2268" w:left="1418" w:header="567" w:footer="397" w:gutter="0"/>
      <w:cols w:space="861"/>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endnote w:type="separator" w:id="-1">
    <w:p w:rsidR="00AD5542" w:rsidRDefault="00AD5542">
      <w:r>
        <w:separator/>
      </w:r>
    </w:p>
  </w:endnote>
  <w:endnote w:type="continuationSeparator" w:id="0">
    <w:p w:rsidR="00AD5542" w:rsidRDefault="00AD5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5E7988">
    <w:pPr>
      <w:pStyle w:val="Fuzeile"/>
      <w:spacing w:line="240" w:lineRule="auto"/>
    </w:pPr>
    <w:proofErr w:type="spellStart"/>
    <w:proofErr w:type="spellEnd"/>
    <w:r>
      <w:rPr>
        <w:lang w:val="en-GB"/>
        <w:rFonts w:ascii="Arial" w:cs="Times New Roman" w:eastAsia="Times New Roman" w:hAnsi="Arial"/>
        <w:sz w:val="14"/>
      </w:rPr>
      <w:t xml:space="preserve">GEMÜ Gebr. Müller Apparatebau GmbH </w:t>
    </w:r>
    <w:r>
      <w:rPr>
        <w:lang w:val="en-GB"/>
        <w:rFonts w:ascii="Arial" w:cs="Times New Roman" w:eastAsia="Times New Roman" w:hAnsi="Arial"/>
        <w:sz w:val="14"/>
      </w:rPr>
      <w:t xml:space="preserve">&amp; Co. KG • Fritz-Müller-Str. 6-8 • 74653 Ingelfingen, Germany</w:t>
    </w:r>
    <w:r>
      <w:rPr>
        <w:lang w:val="en-GB"/>
        <w:rFonts w:ascii="Arial" w:cs="Times New Roman" w:eastAsia="Times New Roman" w:hAnsi="Arial"/>
        <w:sz w:val="14"/>
      </w:rPr>
      <w:tab/>
    </w:r>
    <w:r>
      <w:rPr>
        <w:lang w:val="en-GB"/>
        <w:rFonts w:ascii="Arial" w:cs="Times New Roman" w:eastAsia="Times New Roman" w:hAnsi="Arial"/>
        <w:sz w:val="14"/>
      </w:rPr>
      <w:t xml:space="preserve">Page </w:t>
    </w:r>
    <w:r>
      <w:fldChar w:fldCharType="begin"/>
    </w:r>
    <w:r>
      <w:instrText>PAGE  \* Arabic  \* MERGEFORMAT</w:instrText>
    </w:r>
    <w:r>
      <w:fldChar w:fldCharType="separate"/>
    </w:r>
    <w:r w:rsidR="009F1DEF">
      <w:rPr>
        <w:noProof/>
      </w:rPr>
      <w:t>2</w:t>
    </w:r>
    <w:r>
      <w:fldChar w:fldCharType="end"/>
    </w:r>
    <w:r>
      <w:rPr>
        <w:lang w:val="en-GB"/>
        <w:rFonts w:ascii="Arial" w:cs="Times New Roman" w:eastAsia="Times New Roman" w:hAnsi="Arial"/>
        <w:sz w:val="14"/>
      </w:rPr>
      <w:t xml:space="preserve"> of </w:t>
    </w:r>
    <w:fldSimple w:instr="NUMPAGES  \* Arabic  \* MERGEFORMAT">
      <w:r w:rsidR="00540B60">
        <w:rPr>
          <w:noProof/>
        </w:rPr>
        <w:t>1</w:t>
      </w:r>
    </w:fldSimple>
  </w:p>
  <w:p w:rsidR="00AD5542" w:rsidRPr="001B2DE0" w:rsidRDefault="00AD5542" w:rsidP="005E7988">
    <w:pPr>
      <w:pStyle w:val="Webseite"/>
      <w:rPr>
        <w:color w:val="auto"/>
        <w:lang w:val="en-GB"/>
      </w:rPr>
    </w:pPr>
    <w:r>
      <w:rPr>
        <w:lang w:val="en-GB"/>
        <w:rFonts w:ascii="Arial" w:cs="Times New Roman" w:eastAsia="Times New Roman" w:hAnsi="Arial"/>
        <w:color w:val="auto"/>
        <w:sz w:val="14"/>
      </w:rPr>
      <w:t xml:space="preserve">Tel.: +49 (0) 7940 123-0 • Fax: +49 (0) 7940 123-192</w:t>
    </w:r>
  </w:p>
  <w:p w:rsidR="00AD5542" w:rsidRPr="001B2DE0" w:rsidRDefault="00AD5542" w:rsidP="005E7988">
    <w:pPr>
      <w:pStyle w:val="Webseite"/>
      <w:rPr>
        <w:color w:val="FF0000"/>
        <w:lang w:val="en-GB"/>
      </w:rPr>
    </w:pPr>
    <w:r>
      <w:rPr>
        <w:lang w:val="en-GB"/>
        <w:rFonts w:ascii="Arial" w:cs="Times New Roman" w:eastAsia="Times New Roman" w:hAnsi="Arial"/>
        <w:color w:val="FF0000"/>
        <w:sz w:val="14"/>
      </w:rPr>
      <w:t xml:space="preserve">www.gemu-group.com</w:t>
    </w:r>
  </w:p>
  <w:p w:rsidR="00AD5542" w:rsidRPr="001B2DE0" w:rsidRDefault="00AD5542" w:rsidP="005E7988">
    <w:pPr>
      <w:pStyle w:val="Webseite"/>
      <w:rPr>
        <w:color w:val="A6A6A6" w:themeColor="background1" w:themeShade="A6"/>
        <w:sz w:val="12"/>
        <w:szCs w:val="12"/>
        <w:lang w:val="en-GB"/>
      </w:rPr>
    </w:pPr>
  </w:p>
  <w:p w:rsidR="00AD5542" w:rsidRPr="0041214D" w:rsidRDefault="00AD5542" w:rsidP="005E7988">
    <w:pPr>
      <w:pStyle w:val="Webseite"/>
      <w:rPr>
        <w:color w:val="A6A6A6" w:themeColor="background1" w:themeShade="A6"/>
        <w:sz w:val="10"/>
        <w:szCs w:val="10"/>
      </w:rPr>
    </w:pPr>
    <w:proofErr w:type="spellStart"/>
    <w:proofErr w:type="spellEnd"/>
    <w:proofErr w:type="spellStart"/>
    <w:proofErr w:type="spellEnd"/>
    <w:r>
      <w:rPr>
        <w:lang w:val="en-GB"/>
        <w:rFonts w:ascii="Arial" w:cs="Times New Roman" w:eastAsia="Times New Roman" w:hAnsi="Arial"/>
        <w:color w:val="A6A6A6" w:themeColor="background1" w:themeShade="A6"/>
        <w:sz w:val="10"/>
      </w:rPr>
      <w:t xml:space="preserve">Limited partnership: Head office 74653 Ingelfingen, Court of Registry Stuttgart HRA 590394; Limited partner: Gebr. Müller GmbH, Head office 74653 Ingelfingen, Court of Registry Stuttgart HRB 590215</w:t>
    </w:r>
  </w:p>
  <w:p w:rsidR="00AD5542" w:rsidRPr="0041214D" w:rsidRDefault="00AD5542" w:rsidP="005E7988">
    <w:pPr>
      <w:pStyle w:val="Webseite"/>
      <w:rPr>
        <w:color w:val="A6A6A6" w:themeColor="background1" w:themeShade="A6"/>
        <w:sz w:val="10"/>
        <w:szCs w:val="10"/>
      </w:rPr>
    </w:pPr>
    <w:r>
      <w:rPr>
        <w:lang w:val="en-GB"/>
        <w:rFonts w:ascii="Arial" w:cs="Times New Roman" w:eastAsia="Times New Roman" w:hAnsi="Arial"/>
        <w:color w:val="A6A6A6" w:themeColor="background1" w:themeShade="A6"/>
        <w:sz w:val="10"/>
      </w:rPr>
      <w:t xml:space="preserve">Managing Directors: Fritz Müller, Gert Müller, Stephan Müller</w:t>
    </w:r>
  </w:p>
  <w:p w:rsidR="00AD5542" w:rsidRPr="0041214D" w:rsidRDefault="00AD5542" w:rsidP="005E7988">
    <w:pPr>
      <w:pStyle w:val="Webseite"/>
      <w:rPr>
        <w:color w:val="A6A6A6" w:themeColor="background1" w:themeShade="A6"/>
        <w:sz w:val="10"/>
        <w:szCs w:val="10"/>
      </w:rPr>
    </w:pPr>
    <w:proofErr w:type="spellStart"/>
    <w:proofErr w:type="spellEnd"/>
    <w:r>
      <w:rPr>
        <w:lang w:val="en-GB"/>
        <w:rFonts w:ascii="Arial" w:cs="Times New Roman" w:eastAsia="Times New Roman" w:hAnsi="Arial"/>
        <w:color w:val="A6A6A6" w:themeColor="background1" w:themeShade="A6"/>
        <w:sz w:val="10"/>
      </w:rPr>
      <w:t xml:space="preserve">VAT ID no.: DE 146281082 • Tax no.: 76050/04341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footnote w:type="separator" w:id="-1">
    <w:p w:rsidR="00AD5542" w:rsidRDefault="00AD5542">
      <w:r>
        <w:separator/>
      </w:r>
    </w:p>
  </w:footnote>
  <w:footnote w:type="continuationSeparator" w:id="0">
    <w:p w:rsidR="00AD5542" w:rsidRDefault="00AD55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8F1259">
    <w:pPr>
      <w:pStyle w:val="Kopfzeile"/>
      <w:tabs>
        <w:tab w:val="clear" w:pos="9072"/>
      </w:tabs>
      <w:ind w:right="-186"/>
      <w:jc w:val="right"/>
    </w:pPr>
  </w:p>
  <w:p w:rsidR="00AD5542" w:rsidRPr="00BC617B" w:rsidRDefault="00AD5542" w:rsidP="00D251F2">
    <w:pPr>
      <w:pStyle w:val="Kopfzeile"/>
      <w:tabs>
        <w:tab w:val="clear" w:pos="9072"/>
      </w:tabs>
      <w:ind w:right="-3288"/>
      <w:rPr>
        <w:b/>
      </w:rPr>
    </w:pPr>
    <w:r>
      <w:rPr>
        <w:lang w:val="en-GB"/>
        <w:rFonts w:ascii="Arial" w:cs="Times New Roman" w:eastAsia="Times New Roman" w:hAnsi="Arial"/>
        <w:b w:val="on"/>
        <w:sz w:val="18"/>
      </w:rPr>
      <w:tab/>
    </w:r>
    <w:r>
      <w:rPr>
        <w:lang w:val="en-GB"/>
        <w:rFonts w:ascii="Arial" w:cs="Times New Roman" w:eastAsia="Times New Roman" w:hAnsi="Arial"/>
        <w:b w:val="on"/>
        <w:sz w:val="18"/>
      </w:rPr>
      <w:tab/>
    </w:r>
    <w:r>
      <w:rPr>
        <w:lang w:val="en-GB"/>
        <w:rFonts w:ascii="Arial" w:cs="Times New Roman" w:eastAsia="Times New Roman" w:hAnsi="Arial"/>
        <w:b w:val="on"/>
        <w:sz w:val="18"/>
      </w:rPr>
      <w:tab/>
    </w:r>
    <w:r>
      <w:rPr>
        <w:lang w:val="en-GB"/>
        <w:rFonts w:ascii="Arial" w:cs="Times New Roman" w:eastAsia="Times New Roman" w:hAnsi="Arial"/>
        <w:b w:val="on"/>
        <w:sz w:val="18"/>
      </w:rPr>
      <w:tab/>
    </w:r>
    <w:r>
      <w:rPr>
        <w:lang w:val="en-GB"/>
        <w:rFonts w:ascii="Arial" w:cs="Times New Roman" w:eastAsia="Times New Roman" w:hAnsi="Arial"/>
        <w:b w:val="on"/>
        <w:sz w:val="18"/>
      </w:rPr>
      <w:t xml:space="preserve">              </w:t>
    </w:r>
    <w:r>
      <w:rPr>
        <w:lang w:val="en-GB"/>
        <w:rFonts w:ascii="Arial" w:cs="Times New Roman" w:eastAsia="Times New Roman" w:hAnsi="Arial"/>
        <w:b w:val="on"/>
        <w:sz w:val="18"/>
        <w:noProof w:val="on"/>
      </w:rPr>
      <w:drawing>
        <wp:inline distT="0" distB="0" distL="0" distR="0" wp14:anchorId="2E2837DE" wp14:editId="57F41EA8">
          <wp:extent cx="1797050" cy="425450"/>
          <wp:effectExtent l="0" t="0" r="0" b="0"/>
          <wp:docPr id="12" name="Bild 1" descr="gemue_58mm_UZ_r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mue_58mm_UZ_r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7050" cy="42545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star_td="http://www.star-group.net/schemas/transit/filters/textdata" mc:Ignorable="w14 wp14">
  <w:p w:rsidR="00AD5542" w:rsidRDefault="00AD5542" w:rsidP="00BA7E08">
    <w:pPr>
      <w:pStyle w:val="Kopfzeile"/>
      <w:tabs>
        <w:tab w:val="clear" w:pos="9072"/>
        <w:tab w:val="right" w:pos="7088"/>
      </w:tabs>
    </w:pPr>
    <w:r>
      <w:rPr>
        <w:lang w:val="en-GB"/>
        <w:rFonts w:ascii="Arial" w:cs="Times New Roman" w:eastAsia="Times New Roman" w:hAnsi="Arial"/>
        <w:sz w:val="18"/>
        <w:noProof w:val="on"/>
      </w:rPr>
      <w:drawing>
        <wp:anchor distT="0" distB="0" distL="114300" distR="114300" simplePos="0" relativeHeight="251659776" behindDoc="0" locked="0" layoutInCell="1" allowOverlap="1" wp14:anchorId="3253F3A7" wp14:editId="59B710BA">
          <wp:simplePos x="0" y="0"/>
          <wp:positionH relativeFrom="column">
            <wp:posOffset>4394835</wp:posOffset>
          </wp:positionH>
          <wp:positionV relativeFrom="paragraph">
            <wp:posOffset>717550</wp:posOffset>
          </wp:positionV>
          <wp:extent cx="2128520" cy="767715"/>
          <wp:effectExtent l="0" t="0" r="5080" b="0"/>
          <wp:wrapNone/>
          <wp:docPr id="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8520" cy="7677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D5542" w:rsidRPr="00B756A3" w:rsidRDefault="00AD5542" w:rsidP="003B6A50">
                      <w:pPr>
                        <w:pStyle w:val="Kopfzeile"/>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w:r>
    <w:r>
      <w:rPr>
        <w:lang w:val="en-GB"/>
        <w:rFonts w:ascii="Arial" w:cs="Times New Roman" w:eastAsia="Times New Roman" w:hAnsi="Arial"/>
        <w:sz w:val="18"/>
        <w:noProof w:val="on"/>
      </w:rPr>
      <w:drawing>
        <wp:anchor distT="0" distB="0" distL="114300" distR="114300" simplePos="0" relativeHeight="251661824" behindDoc="0" locked="1" layoutInCell="1" allowOverlap="0" wp14:anchorId="5F099F36" wp14:editId="0F2DCD30">
          <wp:simplePos x="0" y="0"/>
          <wp:positionH relativeFrom="page">
            <wp:posOffset>894080</wp:posOffset>
          </wp:positionH>
          <wp:positionV relativeFrom="page">
            <wp:posOffset>1993265</wp:posOffset>
          </wp:positionV>
          <wp:extent cx="3060065" cy="292735"/>
          <wp:effectExtent l="0" t="0" r="6985" b="12065"/>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0065" cy="292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D5542" w:rsidRPr="00270555" w:rsidRDefault="00AD5542" w:rsidP="00027DB4">
                      <w:pPr>
                        <w:pStyle w:val="Titel"/>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ab/>
    </w:r>
    <w:r>
      <w:rPr>
        <w:lang w:val="en-GB"/>
        <w:rFonts w:ascii="Arial" w:cs="Times New Roman" w:eastAsia="Times New Roman" w:hAnsi="Arial"/>
        <w:sz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5A341750"/>
    <w:lvl w:ilvl="0">
      <w:start w:val="1"/>
      <w:numFmt w:val="bullet"/>
      <w:pStyle w:val="Aufzhlungszeichen"/>
      <w:lvlText w:val=""/>
      <w:lvlJc w:val="left"/>
      <w:pPr>
        <w:tabs>
          <w:tab w:val="num" w:pos="360"/>
        </w:tabs>
        <w:ind w:left="360" w:hanging="360"/>
      </w:pPr>
      <w:rPr>
        <w:rFonts w:ascii="Symbol" w:hAnsi="Symbol" w:hint="default"/>
      </w:rPr>
    </w:lvl>
  </w:abstractNum>
  <w:abstractNum w:abstractNumId="1">
    <w:nsid w:val="283B1C1A"/>
    <w:multiLevelType w:val="hybridMultilevel"/>
    <w:tmpl w:val="EE9EE15E"/>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534"/>
        </w:tabs>
        <w:ind w:left="1534" w:hanging="454"/>
      </w:pPr>
      <w:rPr>
        <w:rFonts w:ascii="Symbol" w:hAnsi="Symbol" w:hint="default"/>
        <w:color w:val="FF000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2AD84B55"/>
    <w:multiLevelType w:val="hybridMultilevel"/>
    <w:tmpl w:val="CC7EA988"/>
    <w:lvl w:ilvl="0" w:tplc="5D4ED110">
      <w:start w:val="1"/>
      <w:numFmt w:val="bullet"/>
      <w:pStyle w:val="Aufzhlung"/>
      <w:lvlText w:val=""/>
      <w:lvlJc w:val="left"/>
      <w:pPr>
        <w:ind w:left="720" w:hanging="360"/>
      </w:pPr>
      <w:rPr>
        <w:rFonts w:ascii="Symbol" w:hAnsi="Symbol" w:hint="default"/>
        <w:color w:val="C0000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732639F1"/>
    <w:multiLevelType w:val="hybridMultilevel"/>
    <w:tmpl w:val="1C1A99E6"/>
    <w:lvl w:ilvl="0" w:tplc="B0B0BF14">
      <w:start w:val="1"/>
      <w:numFmt w:val="decimal"/>
      <w:pStyle w:val="Nummerierung"/>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mailingLabels"/>
    <w:dataType w:val="textFile"/>
    <w:activeRecord w:val="-1"/>
  </w:mailMerge>
  <w:defaultTabStop w:val="709"/>
  <w:hyphenationZone w:val="425"/>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69C0"/>
    <w:rsid w:val="000050CC"/>
    <w:rsid w:val="0000750A"/>
    <w:rsid w:val="00027DB4"/>
    <w:rsid w:val="00043833"/>
    <w:rsid w:val="000460C8"/>
    <w:rsid w:val="00050DB0"/>
    <w:rsid w:val="00092213"/>
    <w:rsid w:val="000B788E"/>
    <w:rsid w:val="000F0D01"/>
    <w:rsid w:val="0010051D"/>
    <w:rsid w:val="00130D38"/>
    <w:rsid w:val="001515AC"/>
    <w:rsid w:val="001652F1"/>
    <w:rsid w:val="00165612"/>
    <w:rsid w:val="00181F6B"/>
    <w:rsid w:val="001854C6"/>
    <w:rsid w:val="001976BD"/>
    <w:rsid w:val="001A02BE"/>
    <w:rsid w:val="001A1E3F"/>
    <w:rsid w:val="001A2BB6"/>
    <w:rsid w:val="001B2DE0"/>
    <w:rsid w:val="001F7B46"/>
    <w:rsid w:val="0021145E"/>
    <w:rsid w:val="00213155"/>
    <w:rsid w:val="00217FF0"/>
    <w:rsid w:val="00232566"/>
    <w:rsid w:val="0023585A"/>
    <w:rsid w:val="00235AEA"/>
    <w:rsid w:val="002429B4"/>
    <w:rsid w:val="00251978"/>
    <w:rsid w:val="002541FA"/>
    <w:rsid w:val="00257F5F"/>
    <w:rsid w:val="00267276"/>
    <w:rsid w:val="00270555"/>
    <w:rsid w:val="00294B5A"/>
    <w:rsid w:val="002A0855"/>
    <w:rsid w:val="002A204C"/>
    <w:rsid w:val="002F6E73"/>
    <w:rsid w:val="00305F51"/>
    <w:rsid w:val="0031460C"/>
    <w:rsid w:val="00316E53"/>
    <w:rsid w:val="00322CB1"/>
    <w:rsid w:val="00331C64"/>
    <w:rsid w:val="00333604"/>
    <w:rsid w:val="00351701"/>
    <w:rsid w:val="00353F39"/>
    <w:rsid w:val="00360B23"/>
    <w:rsid w:val="00372B94"/>
    <w:rsid w:val="00375C23"/>
    <w:rsid w:val="00382444"/>
    <w:rsid w:val="00383575"/>
    <w:rsid w:val="00383CC0"/>
    <w:rsid w:val="00390B46"/>
    <w:rsid w:val="00390F08"/>
    <w:rsid w:val="00396392"/>
    <w:rsid w:val="003B6A50"/>
    <w:rsid w:val="003C47EE"/>
    <w:rsid w:val="003E5D55"/>
    <w:rsid w:val="003F040C"/>
    <w:rsid w:val="003F748A"/>
    <w:rsid w:val="00401E5B"/>
    <w:rsid w:val="0041214D"/>
    <w:rsid w:val="004138C6"/>
    <w:rsid w:val="00416142"/>
    <w:rsid w:val="004205AD"/>
    <w:rsid w:val="004673E1"/>
    <w:rsid w:val="0049316D"/>
    <w:rsid w:val="004A01E1"/>
    <w:rsid w:val="004A5F7D"/>
    <w:rsid w:val="004B2C50"/>
    <w:rsid w:val="004C52F6"/>
    <w:rsid w:val="004C6A28"/>
    <w:rsid w:val="005137A3"/>
    <w:rsid w:val="0051628F"/>
    <w:rsid w:val="00517635"/>
    <w:rsid w:val="00523FC0"/>
    <w:rsid w:val="00524529"/>
    <w:rsid w:val="00540B60"/>
    <w:rsid w:val="00546804"/>
    <w:rsid w:val="00552C4E"/>
    <w:rsid w:val="0057388F"/>
    <w:rsid w:val="00574C6D"/>
    <w:rsid w:val="005B5508"/>
    <w:rsid w:val="005B622D"/>
    <w:rsid w:val="005D0612"/>
    <w:rsid w:val="005E571A"/>
    <w:rsid w:val="005E75E6"/>
    <w:rsid w:val="005E7988"/>
    <w:rsid w:val="005F1067"/>
    <w:rsid w:val="00637169"/>
    <w:rsid w:val="00642478"/>
    <w:rsid w:val="00650358"/>
    <w:rsid w:val="00656F6C"/>
    <w:rsid w:val="0069406E"/>
    <w:rsid w:val="00697EFD"/>
    <w:rsid w:val="006A393C"/>
    <w:rsid w:val="006B12C6"/>
    <w:rsid w:val="006C5682"/>
    <w:rsid w:val="00702357"/>
    <w:rsid w:val="0071114A"/>
    <w:rsid w:val="0071741A"/>
    <w:rsid w:val="007313C3"/>
    <w:rsid w:val="00731EB5"/>
    <w:rsid w:val="00740880"/>
    <w:rsid w:val="00747743"/>
    <w:rsid w:val="00753936"/>
    <w:rsid w:val="00760A3A"/>
    <w:rsid w:val="00760AFE"/>
    <w:rsid w:val="00766A2D"/>
    <w:rsid w:val="00777426"/>
    <w:rsid w:val="007873AC"/>
    <w:rsid w:val="00796C60"/>
    <w:rsid w:val="007A08CC"/>
    <w:rsid w:val="007B2565"/>
    <w:rsid w:val="007B6EB1"/>
    <w:rsid w:val="007C5A73"/>
    <w:rsid w:val="007E392B"/>
    <w:rsid w:val="007E77A8"/>
    <w:rsid w:val="007E7946"/>
    <w:rsid w:val="00817547"/>
    <w:rsid w:val="008279E1"/>
    <w:rsid w:val="00831819"/>
    <w:rsid w:val="00864748"/>
    <w:rsid w:val="00874B37"/>
    <w:rsid w:val="008819AD"/>
    <w:rsid w:val="0088749B"/>
    <w:rsid w:val="008A5C29"/>
    <w:rsid w:val="008C5A36"/>
    <w:rsid w:val="008D7016"/>
    <w:rsid w:val="008F1259"/>
    <w:rsid w:val="008F7DBE"/>
    <w:rsid w:val="009021DB"/>
    <w:rsid w:val="009369BE"/>
    <w:rsid w:val="00936DA0"/>
    <w:rsid w:val="00961638"/>
    <w:rsid w:val="00963CD3"/>
    <w:rsid w:val="009707CA"/>
    <w:rsid w:val="009879D4"/>
    <w:rsid w:val="009A501D"/>
    <w:rsid w:val="009A64AE"/>
    <w:rsid w:val="009B6416"/>
    <w:rsid w:val="009C4B9E"/>
    <w:rsid w:val="009C725F"/>
    <w:rsid w:val="009D061B"/>
    <w:rsid w:val="009D220E"/>
    <w:rsid w:val="009E13CF"/>
    <w:rsid w:val="009F1DEF"/>
    <w:rsid w:val="009F5020"/>
    <w:rsid w:val="00A01290"/>
    <w:rsid w:val="00A039F4"/>
    <w:rsid w:val="00A10CE8"/>
    <w:rsid w:val="00A14AE6"/>
    <w:rsid w:val="00A42B3F"/>
    <w:rsid w:val="00A70AB5"/>
    <w:rsid w:val="00A71EA6"/>
    <w:rsid w:val="00A84F3C"/>
    <w:rsid w:val="00A9074D"/>
    <w:rsid w:val="00A9268D"/>
    <w:rsid w:val="00A94614"/>
    <w:rsid w:val="00AA0D1C"/>
    <w:rsid w:val="00AA3CFB"/>
    <w:rsid w:val="00AB4A32"/>
    <w:rsid w:val="00AB6204"/>
    <w:rsid w:val="00AD5542"/>
    <w:rsid w:val="00AE3BEC"/>
    <w:rsid w:val="00AE4759"/>
    <w:rsid w:val="00AF65F0"/>
    <w:rsid w:val="00B22DB8"/>
    <w:rsid w:val="00B26548"/>
    <w:rsid w:val="00B33CE0"/>
    <w:rsid w:val="00B369C0"/>
    <w:rsid w:val="00B55B7C"/>
    <w:rsid w:val="00B75138"/>
    <w:rsid w:val="00B756A3"/>
    <w:rsid w:val="00B76EC4"/>
    <w:rsid w:val="00B8709C"/>
    <w:rsid w:val="00B918B1"/>
    <w:rsid w:val="00B91E47"/>
    <w:rsid w:val="00B9217D"/>
    <w:rsid w:val="00BA09A7"/>
    <w:rsid w:val="00BA7E08"/>
    <w:rsid w:val="00BB1983"/>
    <w:rsid w:val="00BB3509"/>
    <w:rsid w:val="00BC617B"/>
    <w:rsid w:val="00BE0C8C"/>
    <w:rsid w:val="00C1306E"/>
    <w:rsid w:val="00C16ED2"/>
    <w:rsid w:val="00C266DB"/>
    <w:rsid w:val="00C41618"/>
    <w:rsid w:val="00C44B03"/>
    <w:rsid w:val="00C5559A"/>
    <w:rsid w:val="00C6663D"/>
    <w:rsid w:val="00C72D6F"/>
    <w:rsid w:val="00CA3B5D"/>
    <w:rsid w:val="00CC1849"/>
    <w:rsid w:val="00CE54FD"/>
    <w:rsid w:val="00CF6387"/>
    <w:rsid w:val="00D251F2"/>
    <w:rsid w:val="00D845FB"/>
    <w:rsid w:val="00D92FED"/>
    <w:rsid w:val="00DB2188"/>
    <w:rsid w:val="00DB52D9"/>
    <w:rsid w:val="00DC0DEF"/>
    <w:rsid w:val="00DE7E33"/>
    <w:rsid w:val="00E233F6"/>
    <w:rsid w:val="00E445F4"/>
    <w:rsid w:val="00E508E3"/>
    <w:rsid w:val="00E76A3E"/>
    <w:rsid w:val="00E77CB9"/>
    <w:rsid w:val="00E867C7"/>
    <w:rsid w:val="00ED1716"/>
    <w:rsid w:val="00EF7DC5"/>
    <w:rsid w:val="00F06DD8"/>
    <w:rsid w:val="00F3337C"/>
    <w:rsid w:val="00F40C82"/>
    <w:rsid w:val="00F517FE"/>
    <w:rsid w:val="00F959FC"/>
    <w:rsid w:val="00FE1086"/>
    <w:rsid w:val="00FE774C"/>
    <w:rsid w:val="00FF36EA"/>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star_td="http://www.star-group.net/schemas/transit/filters/textdata" mc:Ignorable="w14">
  <w:docDefaults>
    <w:rPrDefault>
      <w:rPr>
        <w:rFonts w:ascii="Arial" w:eastAsia="Times New Roman" w:hAnsi="Arial" w:cs="Times New Roman"/>
        <w:lang w:val="en-GB"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rd">
    <w:name w:val="Normal"/>
    <w:aliases w:val="Text"/>
    <w:qFormat/>
    <w:rsid w:val="008F7DBE"/>
    <w:pPr>
      <w:spacing w:line="320" w:lineRule="exact"/>
    </w:pPr>
  </w:style>
  <w:style w:type="paragraph" w:styleId="berschrift1">
    <w:name w:val="heading 1"/>
    <w:basedOn w:val="Standard"/>
    <w:next w:val="Standard"/>
    <w:link w:val="berschrift1Zchn"/>
    <w:uiPriority w:val="9"/>
    <w:rsid w:val="004138C6"/>
    <w:pPr>
      <w:keepNext/>
      <w:keepLines/>
      <w:spacing w:before="480"/>
      <w:outlineLvl w:val="0"/>
    </w:pPr>
    <w:rPr>
      <w:rFonts w:eastAsiaTheme="majorEastAsia" w:cstheme="majorBidi"/>
      <w:b/>
      <w:b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qFormat/>
    <w:rsid w:val="00E867C7"/>
    <w:pPr>
      <w:tabs>
        <w:tab w:val="center" w:pos="4536"/>
        <w:tab w:val="right" w:pos="9072"/>
      </w:tabs>
      <w:spacing w:line="240" w:lineRule="auto"/>
    </w:pPr>
    <w:rPr>
      <w:sz w:val="18"/>
    </w:rPr>
  </w:style>
  <w:style w:type="paragraph" w:styleId="Fuzeile">
    <w:name w:val="footer"/>
    <w:basedOn w:val="Standard"/>
    <w:link w:val="FuzeileZchn"/>
    <w:qFormat/>
    <w:rsid w:val="001976BD"/>
    <w:pPr>
      <w:tabs>
        <w:tab w:val="center" w:pos="4536"/>
        <w:tab w:val="right" w:pos="9072"/>
      </w:tabs>
    </w:pPr>
    <w:rPr>
      <w:b/>
      <w:sz w:val="14"/>
    </w:rPr>
  </w:style>
  <w:style w:type="character" w:styleId="Hyperlink">
    <w:name w:val="Hyperlink"/>
    <w:rsid w:val="004138C6"/>
    <w:rPr>
      <w:rFonts w:ascii="Arial" w:hAnsi="Arial"/>
      <w:color w:val="0000FF"/>
      <w:sz w:val="20"/>
      <w:u w:val="single"/>
    </w:rPr>
  </w:style>
  <w:style w:type="paragraph" w:styleId="Sprechblasentext">
    <w:name w:val="Balloon Text"/>
    <w:basedOn w:val="Standard"/>
    <w:link w:val="SprechblasentextZchn"/>
    <w:uiPriority w:val="99"/>
    <w:semiHidden/>
    <w:unhideWhenUsed/>
    <w:rsid w:val="00050DB0"/>
    <w:rPr>
      <w:rFonts w:ascii="Tahoma" w:hAnsi="Tahoma" w:cs="Tahoma"/>
      <w:sz w:val="16"/>
      <w:szCs w:val="16"/>
    </w:rPr>
  </w:style>
  <w:style w:type="character" w:customStyle="1" w:styleId="SprechblasentextZchn">
    <w:name w:val="Sprechblasentext Zchn"/>
    <w:link w:val="Sprechblasentext"/>
    <w:uiPriority w:val="99"/>
    <w:semiHidden/>
    <w:rsid w:val="00050DB0"/>
    <w:rPr>
      <w:rFonts w:ascii="Tahoma" w:hAnsi="Tahoma" w:cs="Tahoma"/>
      <w:noProof/>
      <w:sz w:val="16"/>
      <w:szCs w:val="16"/>
      <w:lang w:val="en-GB"/>
    </w:rPr>
  </w:style>
  <w:style w:type="character" w:customStyle="1" w:styleId="FuzeileZchn">
    <w:name w:val="Fußzeile Zchn"/>
    <w:basedOn w:val="Absatz-Standardschriftart"/>
    <w:link w:val="Fuzeile"/>
    <w:rsid w:val="001976BD"/>
    <w:rPr>
      <w:b/>
      <w:sz w:val="14"/>
    </w:rPr>
  </w:style>
  <w:style w:type="paragraph" w:styleId="KeinLeerraum">
    <w:name w:val="No Spacing"/>
    <w:uiPriority w:val="1"/>
    <w:rsid w:val="00E867C7"/>
  </w:style>
  <w:style w:type="character" w:customStyle="1" w:styleId="berschrift1Zchn">
    <w:name w:val="Überschrift 1 Zchn"/>
    <w:basedOn w:val="Absatz-Standardschriftart"/>
    <w:link w:val="berschrift1"/>
    <w:uiPriority w:val="9"/>
    <w:rsid w:val="004138C6"/>
    <w:rPr>
      <w:rFonts w:ascii="Arial" w:eastAsiaTheme="majorEastAsia" w:hAnsi="Arial" w:cstheme="majorBidi"/>
      <w:b/>
      <w:bCs/>
      <w:noProof/>
      <w:sz w:val="28"/>
      <w:szCs w:val="28"/>
      <w:lang w:val="en-GB"/>
    </w:rPr>
  </w:style>
  <w:style w:type="paragraph" w:styleId="Titel">
    <w:name w:val="Title"/>
    <w:basedOn w:val="Standard"/>
    <w:next w:val="Standard"/>
    <w:link w:val="TitelZchn"/>
    <w:uiPriority w:val="10"/>
    <w:qFormat/>
    <w:rsid w:val="001976BD"/>
    <w:pPr>
      <w:spacing w:after="300" w:line="240" w:lineRule="auto"/>
      <w:contextualSpacing/>
    </w:pPr>
    <w:rPr>
      <w:rFonts w:eastAsiaTheme="majorEastAsia" w:cstheme="majorBidi"/>
      <w:b/>
      <w:spacing w:val="5"/>
      <w:kern w:val="28"/>
      <w:szCs w:val="52"/>
    </w:rPr>
  </w:style>
  <w:style w:type="character" w:customStyle="1" w:styleId="TitelZchn">
    <w:name w:val="Titel Zchn"/>
    <w:basedOn w:val="Absatz-Standardschriftart"/>
    <w:link w:val="Titel"/>
    <w:uiPriority w:val="10"/>
    <w:rsid w:val="001976BD"/>
    <w:rPr>
      <w:rFonts w:eastAsiaTheme="majorEastAsia" w:cstheme="majorBidi"/>
      <w:b/>
      <w:spacing w:val="5"/>
      <w:kern w:val="28"/>
      <w:szCs w:val="52"/>
    </w:rPr>
  </w:style>
  <w:style w:type="paragraph" w:styleId="Untertitel">
    <w:name w:val="Subtitle"/>
    <w:basedOn w:val="Standard"/>
    <w:next w:val="Standard"/>
    <w:link w:val="UntertitelZchn"/>
    <w:uiPriority w:val="11"/>
    <w:qFormat/>
    <w:rsid w:val="00E867C7"/>
    <w:pPr>
      <w:numPr>
        <w:ilvl w:val="1"/>
      </w:numPr>
    </w:pPr>
    <w:rPr>
      <w:rFonts w:eastAsiaTheme="majorEastAsia" w:cstheme="majorBidi"/>
      <w:b/>
      <w:iCs/>
      <w:spacing w:val="15"/>
      <w:szCs w:val="24"/>
    </w:rPr>
  </w:style>
  <w:style w:type="character" w:customStyle="1" w:styleId="UntertitelZchn">
    <w:name w:val="Untertitel Zchn"/>
    <w:basedOn w:val="Absatz-Standardschriftart"/>
    <w:link w:val="Untertitel"/>
    <w:uiPriority w:val="11"/>
    <w:rsid w:val="00E867C7"/>
    <w:rPr>
      <w:rFonts w:eastAsiaTheme="majorEastAsia" w:cstheme="majorBidi"/>
      <w:b/>
      <w:iCs/>
      <w:spacing w:val="15"/>
      <w:szCs w:val="24"/>
    </w:rPr>
  </w:style>
  <w:style w:type="paragraph" w:customStyle="1" w:styleId="Webseite">
    <w:name w:val="Webseite"/>
    <w:basedOn w:val="Kopfzeile"/>
    <w:qFormat/>
    <w:rsid w:val="001976BD"/>
    <w:rPr>
      <w:b/>
      <w:color w:val="D80000"/>
      <w:sz w:val="14"/>
    </w:rPr>
  </w:style>
  <w:style w:type="table" w:styleId="Tabellenraster">
    <w:name w:val="Table Grid"/>
    <w:basedOn w:val="NormaleTabelle"/>
    <w:uiPriority w:val="59"/>
    <w:rsid w:val="008874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merierung">
    <w:name w:val="Nummerierung"/>
    <w:basedOn w:val="Standard"/>
    <w:qFormat/>
    <w:rsid w:val="002A204C"/>
    <w:pPr>
      <w:numPr>
        <w:numId w:val="2"/>
      </w:numPr>
    </w:pPr>
  </w:style>
  <w:style w:type="paragraph" w:customStyle="1" w:styleId="Aufzhlung">
    <w:name w:val="Aufzählung"/>
    <w:basedOn w:val="Standard"/>
    <w:qFormat/>
    <w:rsid w:val="002A204C"/>
    <w:pPr>
      <w:numPr>
        <w:numId w:val="3"/>
      </w:numPr>
    </w:pPr>
  </w:style>
  <w:style w:type="paragraph" w:customStyle="1" w:styleId="Hinweis">
    <w:name w:val="Hinweis"/>
    <w:basedOn w:val="Standard"/>
    <w:qFormat/>
    <w:rsid w:val="009A501D"/>
    <w:pPr>
      <w:pBdr>
        <w:top w:val="single" w:sz="18" w:space="1" w:color="C00000"/>
        <w:left w:val="single" w:sz="18" w:space="4" w:color="C00000"/>
        <w:bottom w:val="single" w:sz="18" w:space="1" w:color="C00000"/>
        <w:right w:val="single" w:sz="18" w:space="4" w:color="C00000"/>
      </w:pBdr>
    </w:pPr>
    <w:rPr>
      <w:sz w:val="16"/>
    </w:rPr>
  </w:style>
  <w:style w:type="character" w:customStyle="1" w:styleId="KopfzeileZchn">
    <w:name w:val="Kopfzeile Zchn"/>
    <w:basedOn w:val="Absatz-Standardschriftart"/>
    <w:link w:val="Kopfzeile"/>
    <w:rsid w:val="00BA7E08"/>
    <w:rPr>
      <w:sz w:val="18"/>
    </w:rPr>
  </w:style>
  <w:style w:type="paragraph" w:styleId="Aufzhlungszeichen">
    <w:name w:val="List Bullet"/>
    <w:basedOn w:val="Standard"/>
    <w:uiPriority w:val="99"/>
    <w:unhideWhenUsed/>
    <w:rsid w:val="00740880"/>
    <w:pPr>
      <w:numPr>
        <w:numId w:val="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7485639">
      <w:bodyDiv w:val="1"/>
      <w:marLeft w:val="0"/>
      <w:marRight w:val="0"/>
      <w:marTop w:val="0"/>
      <w:marBottom w:val="0"/>
      <w:divBdr>
        <w:top w:val="none" w:sz="0" w:space="0" w:color="auto"/>
        <w:left w:val="none" w:sz="0" w:space="0" w:color="auto"/>
        <w:bottom w:val="none" w:sz="0" w:space="0" w:color="auto"/>
        <w:right w:val="none" w:sz="0" w:space="0" w:color="auto"/>
      </w:divBdr>
    </w:div>
    <w:div w:id="1378890165">
      <w:bodyDiv w:val="1"/>
      <w:marLeft w:val="0"/>
      <w:marRight w:val="0"/>
      <w:marTop w:val="0"/>
      <w:marBottom w:val="0"/>
      <w:divBdr>
        <w:top w:val="none" w:sz="0" w:space="0" w:color="auto"/>
        <w:left w:val="none" w:sz="0" w:space="0" w:color="auto"/>
        <w:bottom w:val="none" w:sz="0" w:space="0" w:color="auto"/>
        <w:right w:val="none" w:sz="0" w:space="0" w:color="auto"/>
      </w:divBdr>
    </w:div>
    <w:div w:id="171292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205E7FCA-3388-46B2-91FC-FC55B7716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xmlns:star_td="http://www.star-group.net/schemas/transit/filters/textdata">
  <Template>Normal</Template>
  <TotalTime>0</TotalTime>
  <Pages>1</Pages>
  <Words>205</Words>
  <Characters>1376</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Company>Gebr. Mueller Apparatebau GmbH &amp; Co.KG</Company>
  <LinksUpToDate>false</LinksUpToDate>
  <CharactersWithSpaces>1578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xmlns:star_td="http://www.star-group.net/schemas/transit/filters/textdata">
  <dc:creator>Zink, Eva</dc:creator>
  <cp:lastModifiedBy>Irouschek, Margit</cp:lastModifiedBy>
  <cp:revision>6</cp:revision>
  <cp:lastPrinted>2016-06-07T09:49:00Z</cp:lastPrinted>
  <dcterms:created xsi:type="dcterms:W3CDTF">2016-05-31T09:56:00Z</dcterms:created>
  <dcterms:modified xsi:type="dcterms:W3CDTF">2016-06-07T09:50:00Z</dcterms:modified>
</cp:coreProperties>
</file>