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DB" w:rsidRPr="004C02DB" w:rsidRDefault="004C02DB" w:rsidP="004C02DB">
      <w:pPr>
        <w:spacing w:line="240" w:lineRule="auto"/>
        <w:rPr>
          <w:rFonts w:eastAsia="Times New Roman" w:cs="Arial"/>
          <w:b/>
          <w:color w:val="000000"/>
          <w:sz w:val="28"/>
          <w:szCs w:val="20"/>
          <w:lang w:val="fr-FR"/>
        </w:rPr>
      </w:pPr>
      <w:r w:rsidRPr="004C02DB">
        <w:rPr>
          <w:rFonts w:eastAsia="Times New Roman" w:cs="Arial"/>
          <w:b/>
          <w:color w:val="000000"/>
          <w:sz w:val="28"/>
          <w:szCs w:val="20"/>
          <w:lang w:val="fr-FR"/>
        </w:rPr>
        <w:t>Élargissement de la gamme GEMÜ CONEXO</w:t>
      </w:r>
    </w:p>
    <w:p w:rsidR="009A6A60" w:rsidRPr="004C02DB" w:rsidRDefault="009A6A60" w:rsidP="009A6A60">
      <w:pPr>
        <w:rPr>
          <w:rFonts w:eastAsia="Times New Roman" w:cs="Arial"/>
          <w:b/>
          <w:color w:val="000000"/>
          <w:sz w:val="22"/>
          <w:szCs w:val="20"/>
          <w:lang w:val="fr-FR"/>
        </w:rPr>
      </w:pPr>
    </w:p>
    <w:p w:rsidR="004C02DB" w:rsidRPr="004C02DB" w:rsidRDefault="004C02DB" w:rsidP="004C02DB">
      <w:pPr>
        <w:spacing w:line="240" w:lineRule="auto"/>
        <w:rPr>
          <w:rFonts w:eastAsia="Times New Roman" w:cs="Arial"/>
          <w:b/>
          <w:color w:val="000000"/>
          <w:sz w:val="22"/>
          <w:szCs w:val="20"/>
          <w:lang w:val="fr-FR"/>
        </w:rPr>
      </w:pPr>
      <w:r w:rsidRPr="004C02DB">
        <w:rPr>
          <w:rFonts w:eastAsia="Times New Roman" w:cs="Arial"/>
          <w:b/>
          <w:color w:val="000000"/>
          <w:sz w:val="22"/>
          <w:szCs w:val="20"/>
          <w:lang w:val="fr-FR"/>
        </w:rPr>
        <w:t>Solution innovante et globale de gestion du cycle de vie des installations</w:t>
      </w:r>
    </w:p>
    <w:p w:rsidR="004C02DB" w:rsidRPr="004C02DB" w:rsidRDefault="004C02DB" w:rsidP="009A6A60">
      <w:pPr>
        <w:rPr>
          <w:rFonts w:eastAsia="Times New Roman" w:cs="Arial"/>
          <w:color w:val="000000"/>
          <w:szCs w:val="20"/>
          <w:lang w:val="fr-FR"/>
        </w:rPr>
      </w:pPr>
    </w:p>
    <w:p w:rsidR="004C02DB" w:rsidRDefault="004C02DB" w:rsidP="004C02DB">
      <w:pPr>
        <w:rPr>
          <w:rFonts w:cs="Arial"/>
          <w:color w:val="000000"/>
          <w:szCs w:val="20"/>
          <w:lang w:val="fr-FR"/>
        </w:rPr>
      </w:pPr>
      <w:r w:rsidRPr="004C02DB">
        <w:rPr>
          <w:rFonts w:eastAsia="Times New Roman" w:cs="Arial"/>
          <w:color w:val="000000"/>
          <w:szCs w:val="20"/>
          <w:lang w:val="fr-FR"/>
        </w:rPr>
        <w:t>GEMÜ CONEXO est une solution innovante et globale destinée à la gestion du cycle de vie d'installations de tous les types. Le système se compose actuellement de vannes dotées de puces RFID et de l'infrastructure informatique correspondante.</w:t>
      </w:r>
    </w:p>
    <w:p w:rsidR="004C02DB" w:rsidRDefault="004C02DB" w:rsidP="004C02DB">
      <w:pPr>
        <w:rPr>
          <w:rFonts w:cs="Arial"/>
          <w:color w:val="000000"/>
          <w:szCs w:val="20"/>
          <w:lang w:val="fr-FR"/>
        </w:rPr>
      </w:pPr>
    </w:p>
    <w:p w:rsidR="00603A01" w:rsidRDefault="004C02DB" w:rsidP="004C02DB">
      <w:pPr>
        <w:rPr>
          <w:rFonts w:cs="Arial"/>
          <w:color w:val="000000"/>
          <w:szCs w:val="20"/>
          <w:lang w:val="fr-FR"/>
        </w:rPr>
      </w:pPr>
      <w:r w:rsidRPr="004C02DB">
        <w:rPr>
          <w:rFonts w:eastAsia="Times New Roman" w:cs="Arial"/>
          <w:color w:val="000000"/>
          <w:szCs w:val="20"/>
          <w:lang w:val="fr-FR"/>
        </w:rPr>
        <w:t>Ceci permet d'assurer, grâce aux numéros de série, une parfaite traçabilité de chaque composant de vanne important, tel que le corps, l'actionneur et la membrane, dont les données sont par ailleurs lisibles à l'aide du lecteur RFID, le CONEXO Pen. L'application CONEXO App, qui peut être installée sur des terminaux mobiles, facilite et améliore le processus de qualification de l'installation et rend le processus d'entretien plus transparent tout en perm</w:t>
      </w:r>
      <w:r>
        <w:rPr>
          <w:rFonts w:eastAsia="Times New Roman" w:cs="Arial"/>
          <w:color w:val="000000"/>
          <w:szCs w:val="20"/>
          <w:lang w:val="fr-FR"/>
        </w:rPr>
        <w:t xml:space="preserve">ettant de mieux le documenter. </w:t>
      </w:r>
      <w:r w:rsidRPr="004C02DB">
        <w:rPr>
          <w:rFonts w:eastAsia="Times New Roman" w:cs="Arial"/>
          <w:color w:val="000000"/>
          <w:szCs w:val="20"/>
          <w:lang w:val="fr-FR"/>
        </w:rPr>
        <w:t>Le technicien de maintenance est activement guidé dans le plan de maintenance et a directement accès à toutes les informations relatives aux vannes, comme les relevés de contrôle et les historiques de l'entretien. Le portail CONEXO, l'élément central, permet de collecter, gérer et traiter l'ensemble des données.</w:t>
      </w:r>
    </w:p>
    <w:p w:rsidR="00603A01" w:rsidRDefault="00603A01" w:rsidP="004C02DB">
      <w:pPr>
        <w:rPr>
          <w:rFonts w:cs="Arial"/>
          <w:color w:val="000000"/>
          <w:szCs w:val="20"/>
          <w:lang w:val="fr-FR"/>
        </w:rPr>
      </w:pPr>
    </w:p>
    <w:p w:rsidR="004C02DB" w:rsidRPr="004C02DB" w:rsidRDefault="004C02DB" w:rsidP="004C02DB">
      <w:pPr>
        <w:rPr>
          <w:rFonts w:eastAsia="Times New Roman" w:cs="Arial"/>
          <w:color w:val="000000"/>
          <w:szCs w:val="20"/>
          <w:lang w:val="fr-FR"/>
        </w:rPr>
      </w:pPr>
      <w:bookmarkStart w:id="0" w:name="_GoBack"/>
      <w:bookmarkEnd w:id="0"/>
      <w:r w:rsidRPr="004C02DB">
        <w:rPr>
          <w:rFonts w:eastAsia="Times New Roman" w:cs="Arial"/>
          <w:color w:val="000000"/>
          <w:szCs w:val="20"/>
          <w:lang w:val="fr-FR"/>
        </w:rPr>
        <w:t xml:space="preserve">Cette gamme est maintenant complétée d'une solution de </w:t>
      </w:r>
      <w:proofErr w:type="spellStart"/>
      <w:r w:rsidRPr="004C02DB">
        <w:rPr>
          <w:rFonts w:eastAsia="Times New Roman" w:cs="Arial"/>
          <w:color w:val="000000"/>
          <w:szCs w:val="20"/>
          <w:lang w:val="fr-FR"/>
        </w:rPr>
        <w:t>retrofit</w:t>
      </w:r>
      <w:proofErr w:type="spellEnd"/>
      <w:r w:rsidRPr="004C02DB">
        <w:rPr>
          <w:rFonts w:eastAsia="Times New Roman" w:cs="Arial"/>
          <w:color w:val="000000"/>
          <w:szCs w:val="20"/>
          <w:lang w:val="fr-FR"/>
        </w:rPr>
        <w:t xml:space="preserve">. CONEXO </w:t>
      </w:r>
      <w:proofErr w:type="spellStart"/>
      <w:r w:rsidRPr="004C02DB">
        <w:rPr>
          <w:rFonts w:eastAsia="Times New Roman" w:cs="Arial"/>
          <w:color w:val="000000"/>
          <w:szCs w:val="20"/>
          <w:lang w:val="fr-FR"/>
        </w:rPr>
        <w:t>Retrofit</w:t>
      </w:r>
      <w:proofErr w:type="spellEnd"/>
      <w:r w:rsidRPr="004C02DB">
        <w:rPr>
          <w:rFonts w:eastAsia="Times New Roman" w:cs="Arial"/>
          <w:color w:val="000000"/>
          <w:szCs w:val="20"/>
          <w:lang w:val="fr-FR"/>
        </w:rPr>
        <w:t xml:space="preserve"> permet d'équiper de GEMÜ CONEXO les vannes GEMÜ déjà montées dans des installations, ou encore les produits d'autres fabricants, et de les intégrer dans l'environnement logiciel prévu à cette fin. Selon les exigences, différentes possibilités de marquage des composants de l'installation sont disponibles : étiquette en plastique avec serre-câble, autocollants pour composants en plastique et plomb de sécurité en inox imperdable.</w:t>
      </w:r>
    </w:p>
    <w:p w:rsidR="004C02DB" w:rsidRPr="004C02DB" w:rsidRDefault="004C02DB" w:rsidP="004C02DB">
      <w:pPr>
        <w:rPr>
          <w:rFonts w:eastAsia="Times New Roman" w:cs="Arial"/>
          <w:color w:val="000000"/>
          <w:szCs w:val="20"/>
          <w:lang w:val="fr-FR"/>
        </w:rPr>
      </w:pPr>
      <w:r w:rsidRPr="004C02DB">
        <w:rPr>
          <w:rFonts w:eastAsia="Times New Roman" w:cs="Arial"/>
          <w:color w:val="000000"/>
          <w:szCs w:val="20"/>
          <w:lang w:val="fr-FR"/>
        </w:rPr>
        <w:t>Une solution de cloud vient également s'ajouter à la gamme de produits.</w:t>
      </w:r>
      <w:r w:rsidRPr="004C02DB">
        <w:rPr>
          <w:rFonts w:cs="Arial"/>
          <w:color w:val="000000"/>
          <w:szCs w:val="20"/>
          <w:lang w:val="fr-FR"/>
        </w:rPr>
        <w:t xml:space="preserve"> </w:t>
      </w:r>
      <w:r w:rsidRPr="004C02DB">
        <w:rPr>
          <w:rFonts w:eastAsia="Times New Roman" w:cs="Arial"/>
          <w:color w:val="000000"/>
          <w:szCs w:val="20"/>
          <w:lang w:val="fr-FR"/>
        </w:rPr>
        <w:t>Une installation locale du portail CONEXO n'est pas nécessaire. Ce type de connexion permet d'accéder aux données stockées partout dans le monde et indépendamment du réseau.</w:t>
      </w:r>
    </w:p>
    <w:sectPr w:rsidR="004C02DB" w:rsidRPr="004C02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B9" w:rsidRDefault="00D630B9" w:rsidP="00D630B9">
      <w:pPr>
        <w:spacing w:line="240" w:lineRule="auto"/>
      </w:pPr>
      <w:r>
        <w:separator/>
      </w:r>
    </w:p>
  </w:endnote>
  <w:endnote w:type="continuationSeparator" w:id="0">
    <w:p w:rsidR="00D630B9" w:rsidRDefault="00D630B9" w:rsidP="00D63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B9" w:rsidRDefault="00D630B9" w:rsidP="00D630B9">
      <w:pPr>
        <w:spacing w:line="240" w:lineRule="auto"/>
      </w:pPr>
      <w:r>
        <w:separator/>
      </w:r>
    </w:p>
  </w:footnote>
  <w:footnote w:type="continuationSeparator" w:id="0">
    <w:p w:rsidR="00D630B9" w:rsidRDefault="00D630B9" w:rsidP="00D630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B9"/>
    <w:rsid w:val="0004563F"/>
    <w:rsid w:val="000F046F"/>
    <w:rsid w:val="00126466"/>
    <w:rsid w:val="004C02DB"/>
    <w:rsid w:val="004E2BF6"/>
    <w:rsid w:val="005D46C9"/>
    <w:rsid w:val="00603A01"/>
    <w:rsid w:val="00721615"/>
    <w:rsid w:val="00865772"/>
    <w:rsid w:val="008B4E47"/>
    <w:rsid w:val="009917CA"/>
    <w:rsid w:val="009A6A60"/>
    <w:rsid w:val="00D542C3"/>
    <w:rsid w:val="00D630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de-DE"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line="240" w:lineRule="auto"/>
    </w:pPr>
  </w:style>
  <w:style w:type="paragraph" w:styleId="Kopfzeile">
    <w:name w:val="header"/>
    <w:basedOn w:val="Standard"/>
    <w:link w:val="KopfzeileZchn"/>
    <w:uiPriority w:val="99"/>
    <w:unhideWhenUsed/>
    <w:rsid w:val="00D630B9"/>
    <w:pPr>
      <w:tabs>
        <w:tab w:val="center" w:pos="4536"/>
        <w:tab w:val="right" w:pos="9072"/>
      </w:tabs>
    </w:pPr>
  </w:style>
  <w:style w:type="character" w:customStyle="1" w:styleId="KopfzeileZchn">
    <w:name w:val="Kopfzeile Zchn"/>
    <w:basedOn w:val="Absatz-Standardschriftart"/>
    <w:link w:val="Kopfzeile"/>
    <w:uiPriority w:val="99"/>
    <w:rsid w:val="00D630B9"/>
  </w:style>
  <w:style w:type="paragraph" w:styleId="Fuzeile">
    <w:name w:val="footer"/>
    <w:basedOn w:val="Standard"/>
    <w:link w:val="FuzeileZchn"/>
    <w:uiPriority w:val="99"/>
    <w:unhideWhenUsed/>
    <w:rsid w:val="00D630B9"/>
    <w:pPr>
      <w:tabs>
        <w:tab w:val="center" w:pos="4536"/>
        <w:tab w:val="right" w:pos="9072"/>
      </w:tabs>
    </w:pPr>
  </w:style>
  <w:style w:type="character" w:customStyle="1" w:styleId="FuzeileZchn">
    <w:name w:val="Fußzeile Zchn"/>
    <w:basedOn w:val="Absatz-Standardschriftart"/>
    <w:link w:val="Fuzeile"/>
    <w:uiPriority w:val="99"/>
    <w:rsid w:val="00D63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de-DE"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line="240" w:lineRule="auto"/>
    </w:pPr>
  </w:style>
  <w:style w:type="paragraph" w:styleId="Kopfzeile">
    <w:name w:val="header"/>
    <w:basedOn w:val="Standard"/>
    <w:link w:val="KopfzeileZchn"/>
    <w:uiPriority w:val="99"/>
    <w:unhideWhenUsed/>
    <w:rsid w:val="00D630B9"/>
    <w:pPr>
      <w:tabs>
        <w:tab w:val="center" w:pos="4536"/>
        <w:tab w:val="right" w:pos="9072"/>
      </w:tabs>
    </w:pPr>
  </w:style>
  <w:style w:type="character" w:customStyle="1" w:styleId="KopfzeileZchn">
    <w:name w:val="Kopfzeile Zchn"/>
    <w:basedOn w:val="Absatz-Standardschriftart"/>
    <w:link w:val="Kopfzeile"/>
    <w:uiPriority w:val="99"/>
    <w:rsid w:val="00D630B9"/>
  </w:style>
  <w:style w:type="paragraph" w:styleId="Fuzeile">
    <w:name w:val="footer"/>
    <w:basedOn w:val="Standard"/>
    <w:link w:val="FuzeileZchn"/>
    <w:uiPriority w:val="99"/>
    <w:unhideWhenUsed/>
    <w:rsid w:val="00D630B9"/>
    <w:pPr>
      <w:tabs>
        <w:tab w:val="center" w:pos="4536"/>
        <w:tab w:val="right" w:pos="9072"/>
      </w:tabs>
    </w:pPr>
  </w:style>
  <w:style w:type="character" w:customStyle="1" w:styleId="FuzeileZchn">
    <w:name w:val="Fußzeile Zchn"/>
    <w:basedOn w:val="Absatz-Standardschriftart"/>
    <w:link w:val="Fuzeile"/>
    <w:uiPriority w:val="99"/>
    <w:rsid w:val="00D6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530">
      <w:bodyDiv w:val="1"/>
      <w:marLeft w:val="0"/>
      <w:marRight w:val="0"/>
      <w:marTop w:val="0"/>
      <w:marBottom w:val="0"/>
      <w:divBdr>
        <w:top w:val="none" w:sz="0" w:space="0" w:color="auto"/>
        <w:left w:val="none" w:sz="0" w:space="0" w:color="auto"/>
        <w:bottom w:val="none" w:sz="0" w:space="0" w:color="auto"/>
        <w:right w:val="none" w:sz="0" w:space="0" w:color="auto"/>
      </w:divBdr>
    </w:div>
    <w:div w:id="58600333">
      <w:bodyDiv w:val="1"/>
      <w:marLeft w:val="0"/>
      <w:marRight w:val="0"/>
      <w:marTop w:val="0"/>
      <w:marBottom w:val="0"/>
      <w:divBdr>
        <w:top w:val="none" w:sz="0" w:space="0" w:color="auto"/>
        <w:left w:val="none" w:sz="0" w:space="0" w:color="auto"/>
        <w:bottom w:val="none" w:sz="0" w:space="0" w:color="auto"/>
        <w:right w:val="none" w:sz="0" w:space="0" w:color="auto"/>
      </w:divBdr>
    </w:div>
    <w:div w:id="72707392">
      <w:bodyDiv w:val="1"/>
      <w:marLeft w:val="0"/>
      <w:marRight w:val="0"/>
      <w:marTop w:val="0"/>
      <w:marBottom w:val="0"/>
      <w:divBdr>
        <w:top w:val="none" w:sz="0" w:space="0" w:color="auto"/>
        <w:left w:val="none" w:sz="0" w:space="0" w:color="auto"/>
        <w:bottom w:val="none" w:sz="0" w:space="0" w:color="auto"/>
        <w:right w:val="none" w:sz="0" w:space="0" w:color="auto"/>
      </w:divBdr>
    </w:div>
    <w:div w:id="94643557">
      <w:bodyDiv w:val="1"/>
      <w:marLeft w:val="0"/>
      <w:marRight w:val="0"/>
      <w:marTop w:val="0"/>
      <w:marBottom w:val="0"/>
      <w:divBdr>
        <w:top w:val="none" w:sz="0" w:space="0" w:color="auto"/>
        <w:left w:val="none" w:sz="0" w:space="0" w:color="auto"/>
        <w:bottom w:val="none" w:sz="0" w:space="0" w:color="auto"/>
        <w:right w:val="none" w:sz="0" w:space="0" w:color="auto"/>
      </w:divBdr>
    </w:div>
    <w:div w:id="146678012">
      <w:bodyDiv w:val="1"/>
      <w:marLeft w:val="0"/>
      <w:marRight w:val="0"/>
      <w:marTop w:val="0"/>
      <w:marBottom w:val="0"/>
      <w:divBdr>
        <w:top w:val="none" w:sz="0" w:space="0" w:color="auto"/>
        <w:left w:val="none" w:sz="0" w:space="0" w:color="auto"/>
        <w:bottom w:val="none" w:sz="0" w:space="0" w:color="auto"/>
        <w:right w:val="none" w:sz="0" w:space="0" w:color="auto"/>
      </w:divBdr>
    </w:div>
    <w:div w:id="155192161">
      <w:bodyDiv w:val="1"/>
      <w:marLeft w:val="0"/>
      <w:marRight w:val="0"/>
      <w:marTop w:val="0"/>
      <w:marBottom w:val="0"/>
      <w:divBdr>
        <w:top w:val="none" w:sz="0" w:space="0" w:color="auto"/>
        <w:left w:val="none" w:sz="0" w:space="0" w:color="auto"/>
        <w:bottom w:val="none" w:sz="0" w:space="0" w:color="auto"/>
        <w:right w:val="none" w:sz="0" w:space="0" w:color="auto"/>
      </w:divBdr>
    </w:div>
    <w:div w:id="204634616">
      <w:bodyDiv w:val="1"/>
      <w:marLeft w:val="0"/>
      <w:marRight w:val="0"/>
      <w:marTop w:val="0"/>
      <w:marBottom w:val="0"/>
      <w:divBdr>
        <w:top w:val="none" w:sz="0" w:space="0" w:color="auto"/>
        <w:left w:val="none" w:sz="0" w:space="0" w:color="auto"/>
        <w:bottom w:val="none" w:sz="0" w:space="0" w:color="auto"/>
        <w:right w:val="none" w:sz="0" w:space="0" w:color="auto"/>
      </w:divBdr>
    </w:div>
    <w:div w:id="249585070">
      <w:bodyDiv w:val="1"/>
      <w:marLeft w:val="0"/>
      <w:marRight w:val="0"/>
      <w:marTop w:val="0"/>
      <w:marBottom w:val="0"/>
      <w:divBdr>
        <w:top w:val="none" w:sz="0" w:space="0" w:color="auto"/>
        <w:left w:val="none" w:sz="0" w:space="0" w:color="auto"/>
        <w:bottom w:val="none" w:sz="0" w:space="0" w:color="auto"/>
        <w:right w:val="none" w:sz="0" w:space="0" w:color="auto"/>
      </w:divBdr>
    </w:div>
    <w:div w:id="253171322">
      <w:bodyDiv w:val="1"/>
      <w:marLeft w:val="0"/>
      <w:marRight w:val="0"/>
      <w:marTop w:val="0"/>
      <w:marBottom w:val="0"/>
      <w:divBdr>
        <w:top w:val="none" w:sz="0" w:space="0" w:color="auto"/>
        <w:left w:val="none" w:sz="0" w:space="0" w:color="auto"/>
        <w:bottom w:val="none" w:sz="0" w:space="0" w:color="auto"/>
        <w:right w:val="none" w:sz="0" w:space="0" w:color="auto"/>
      </w:divBdr>
    </w:div>
    <w:div w:id="348602285">
      <w:bodyDiv w:val="1"/>
      <w:marLeft w:val="0"/>
      <w:marRight w:val="0"/>
      <w:marTop w:val="0"/>
      <w:marBottom w:val="0"/>
      <w:divBdr>
        <w:top w:val="none" w:sz="0" w:space="0" w:color="auto"/>
        <w:left w:val="none" w:sz="0" w:space="0" w:color="auto"/>
        <w:bottom w:val="none" w:sz="0" w:space="0" w:color="auto"/>
        <w:right w:val="none" w:sz="0" w:space="0" w:color="auto"/>
      </w:divBdr>
    </w:div>
    <w:div w:id="361395506">
      <w:bodyDiv w:val="1"/>
      <w:marLeft w:val="0"/>
      <w:marRight w:val="0"/>
      <w:marTop w:val="0"/>
      <w:marBottom w:val="0"/>
      <w:divBdr>
        <w:top w:val="none" w:sz="0" w:space="0" w:color="auto"/>
        <w:left w:val="none" w:sz="0" w:space="0" w:color="auto"/>
        <w:bottom w:val="none" w:sz="0" w:space="0" w:color="auto"/>
        <w:right w:val="none" w:sz="0" w:space="0" w:color="auto"/>
      </w:divBdr>
    </w:div>
    <w:div w:id="374045733">
      <w:bodyDiv w:val="1"/>
      <w:marLeft w:val="0"/>
      <w:marRight w:val="0"/>
      <w:marTop w:val="0"/>
      <w:marBottom w:val="0"/>
      <w:divBdr>
        <w:top w:val="none" w:sz="0" w:space="0" w:color="auto"/>
        <w:left w:val="none" w:sz="0" w:space="0" w:color="auto"/>
        <w:bottom w:val="none" w:sz="0" w:space="0" w:color="auto"/>
        <w:right w:val="none" w:sz="0" w:space="0" w:color="auto"/>
      </w:divBdr>
    </w:div>
    <w:div w:id="385688878">
      <w:bodyDiv w:val="1"/>
      <w:marLeft w:val="0"/>
      <w:marRight w:val="0"/>
      <w:marTop w:val="0"/>
      <w:marBottom w:val="0"/>
      <w:divBdr>
        <w:top w:val="none" w:sz="0" w:space="0" w:color="auto"/>
        <w:left w:val="none" w:sz="0" w:space="0" w:color="auto"/>
        <w:bottom w:val="none" w:sz="0" w:space="0" w:color="auto"/>
        <w:right w:val="none" w:sz="0" w:space="0" w:color="auto"/>
      </w:divBdr>
    </w:div>
    <w:div w:id="433521044">
      <w:bodyDiv w:val="1"/>
      <w:marLeft w:val="0"/>
      <w:marRight w:val="0"/>
      <w:marTop w:val="0"/>
      <w:marBottom w:val="0"/>
      <w:divBdr>
        <w:top w:val="none" w:sz="0" w:space="0" w:color="auto"/>
        <w:left w:val="none" w:sz="0" w:space="0" w:color="auto"/>
        <w:bottom w:val="none" w:sz="0" w:space="0" w:color="auto"/>
        <w:right w:val="none" w:sz="0" w:space="0" w:color="auto"/>
      </w:divBdr>
    </w:div>
    <w:div w:id="473839830">
      <w:bodyDiv w:val="1"/>
      <w:marLeft w:val="0"/>
      <w:marRight w:val="0"/>
      <w:marTop w:val="0"/>
      <w:marBottom w:val="0"/>
      <w:divBdr>
        <w:top w:val="none" w:sz="0" w:space="0" w:color="auto"/>
        <w:left w:val="none" w:sz="0" w:space="0" w:color="auto"/>
        <w:bottom w:val="none" w:sz="0" w:space="0" w:color="auto"/>
        <w:right w:val="none" w:sz="0" w:space="0" w:color="auto"/>
      </w:divBdr>
    </w:div>
    <w:div w:id="519586104">
      <w:bodyDiv w:val="1"/>
      <w:marLeft w:val="0"/>
      <w:marRight w:val="0"/>
      <w:marTop w:val="0"/>
      <w:marBottom w:val="0"/>
      <w:divBdr>
        <w:top w:val="none" w:sz="0" w:space="0" w:color="auto"/>
        <w:left w:val="none" w:sz="0" w:space="0" w:color="auto"/>
        <w:bottom w:val="none" w:sz="0" w:space="0" w:color="auto"/>
        <w:right w:val="none" w:sz="0" w:space="0" w:color="auto"/>
      </w:divBdr>
    </w:div>
    <w:div w:id="520777817">
      <w:bodyDiv w:val="1"/>
      <w:marLeft w:val="0"/>
      <w:marRight w:val="0"/>
      <w:marTop w:val="0"/>
      <w:marBottom w:val="0"/>
      <w:divBdr>
        <w:top w:val="none" w:sz="0" w:space="0" w:color="auto"/>
        <w:left w:val="none" w:sz="0" w:space="0" w:color="auto"/>
        <w:bottom w:val="none" w:sz="0" w:space="0" w:color="auto"/>
        <w:right w:val="none" w:sz="0" w:space="0" w:color="auto"/>
      </w:divBdr>
    </w:div>
    <w:div w:id="549921037">
      <w:bodyDiv w:val="1"/>
      <w:marLeft w:val="0"/>
      <w:marRight w:val="0"/>
      <w:marTop w:val="0"/>
      <w:marBottom w:val="0"/>
      <w:divBdr>
        <w:top w:val="none" w:sz="0" w:space="0" w:color="auto"/>
        <w:left w:val="none" w:sz="0" w:space="0" w:color="auto"/>
        <w:bottom w:val="none" w:sz="0" w:space="0" w:color="auto"/>
        <w:right w:val="none" w:sz="0" w:space="0" w:color="auto"/>
      </w:divBdr>
    </w:div>
    <w:div w:id="592976769">
      <w:bodyDiv w:val="1"/>
      <w:marLeft w:val="0"/>
      <w:marRight w:val="0"/>
      <w:marTop w:val="0"/>
      <w:marBottom w:val="0"/>
      <w:divBdr>
        <w:top w:val="none" w:sz="0" w:space="0" w:color="auto"/>
        <w:left w:val="none" w:sz="0" w:space="0" w:color="auto"/>
        <w:bottom w:val="none" w:sz="0" w:space="0" w:color="auto"/>
        <w:right w:val="none" w:sz="0" w:space="0" w:color="auto"/>
      </w:divBdr>
    </w:div>
    <w:div w:id="594368003">
      <w:bodyDiv w:val="1"/>
      <w:marLeft w:val="0"/>
      <w:marRight w:val="0"/>
      <w:marTop w:val="0"/>
      <w:marBottom w:val="0"/>
      <w:divBdr>
        <w:top w:val="none" w:sz="0" w:space="0" w:color="auto"/>
        <w:left w:val="none" w:sz="0" w:space="0" w:color="auto"/>
        <w:bottom w:val="none" w:sz="0" w:space="0" w:color="auto"/>
        <w:right w:val="none" w:sz="0" w:space="0" w:color="auto"/>
      </w:divBdr>
    </w:div>
    <w:div w:id="596603032">
      <w:bodyDiv w:val="1"/>
      <w:marLeft w:val="0"/>
      <w:marRight w:val="0"/>
      <w:marTop w:val="0"/>
      <w:marBottom w:val="0"/>
      <w:divBdr>
        <w:top w:val="none" w:sz="0" w:space="0" w:color="auto"/>
        <w:left w:val="none" w:sz="0" w:space="0" w:color="auto"/>
        <w:bottom w:val="none" w:sz="0" w:space="0" w:color="auto"/>
        <w:right w:val="none" w:sz="0" w:space="0" w:color="auto"/>
      </w:divBdr>
    </w:div>
    <w:div w:id="628166868">
      <w:bodyDiv w:val="1"/>
      <w:marLeft w:val="0"/>
      <w:marRight w:val="0"/>
      <w:marTop w:val="0"/>
      <w:marBottom w:val="0"/>
      <w:divBdr>
        <w:top w:val="none" w:sz="0" w:space="0" w:color="auto"/>
        <w:left w:val="none" w:sz="0" w:space="0" w:color="auto"/>
        <w:bottom w:val="none" w:sz="0" w:space="0" w:color="auto"/>
        <w:right w:val="none" w:sz="0" w:space="0" w:color="auto"/>
      </w:divBdr>
    </w:div>
    <w:div w:id="664673449">
      <w:bodyDiv w:val="1"/>
      <w:marLeft w:val="0"/>
      <w:marRight w:val="0"/>
      <w:marTop w:val="0"/>
      <w:marBottom w:val="0"/>
      <w:divBdr>
        <w:top w:val="none" w:sz="0" w:space="0" w:color="auto"/>
        <w:left w:val="none" w:sz="0" w:space="0" w:color="auto"/>
        <w:bottom w:val="none" w:sz="0" w:space="0" w:color="auto"/>
        <w:right w:val="none" w:sz="0" w:space="0" w:color="auto"/>
      </w:divBdr>
    </w:div>
    <w:div w:id="674383080">
      <w:bodyDiv w:val="1"/>
      <w:marLeft w:val="0"/>
      <w:marRight w:val="0"/>
      <w:marTop w:val="0"/>
      <w:marBottom w:val="0"/>
      <w:divBdr>
        <w:top w:val="none" w:sz="0" w:space="0" w:color="auto"/>
        <w:left w:val="none" w:sz="0" w:space="0" w:color="auto"/>
        <w:bottom w:val="none" w:sz="0" w:space="0" w:color="auto"/>
        <w:right w:val="none" w:sz="0" w:space="0" w:color="auto"/>
      </w:divBdr>
    </w:div>
    <w:div w:id="683290031">
      <w:bodyDiv w:val="1"/>
      <w:marLeft w:val="0"/>
      <w:marRight w:val="0"/>
      <w:marTop w:val="0"/>
      <w:marBottom w:val="0"/>
      <w:divBdr>
        <w:top w:val="none" w:sz="0" w:space="0" w:color="auto"/>
        <w:left w:val="none" w:sz="0" w:space="0" w:color="auto"/>
        <w:bottom w:val="none" w:sz="0" w:space="0" w:color="auto"/>
        <w:right w:val="none" w:sz="0" w:space="0" w:color="auto"/>
      </w:divBdr>
    </w:div>
    <w:div w:id="746658484">
      <w:bodyDiv w:val="1"/>
      <w:marLeft w:val="0"/>
      <w:marRight w:val="0"/>
      <w:marTop w:val="0"/>
      <w:marBottom w:val="0"/>
      <w:divBdr>
        <w:top w:val="none" w:sz="0" w:space="0" w:color="auto"/>
        <w:left w:val="none" w:sz="0" w:space="0" w:color="auto"/>
        <w:bottom w:val="none" w:sz="0" w:space="0" w:color="auto"/>
        <w:right w:val="none" w:sz="0" w:space="0" w:color="auto"/>
      </w:divBdr>
    </w:div>
    <w:div w:id="752164381">
      <w:bodyDiv w:val="1"/>
      <w:marLeft w:val="0"/>
      <w:marRight w:val="0"/>
      <w:marTop w:val="0"/>
      <w:marBottom w:val="0"/>
      <w:divBdr>
        <w:top w:val="none" w:sz="0" w:space="0" w:color="auto"/>
        <w:left w:val="none" w:sz="0" w:space="0" w:color="auto"/>
        <w:bottom w:val="none" w:sz="0" w:space="0" w:color="auto"/>
        <w:right w:val="none" w:sz="0" w:space="0" w:color="auto"/>
      </w:divBdr>
    </w:div>
    <w:div w:id="753669061">
      <w:bodyDiv w:val="1"/>
      <w:marLeft w:val="0"/>
      <w:marRight w:val="0"/>
      <w:marTop w:val="0"/>
      <w:marBottom w:val="0"/>
      <w:divBdr>
        <w:top w:val="none" w:sz="0" w:space="0" w:color="auto"/>
        <w:left w:val="none" w:sz="0" w:space="0" w:color="auto"/>
        <w:bottom w:val="none" w:sz="0" w:space="0" w:color="auto"/>
        <w:right w:val="none" w:sz="0" w:space="0" w:color="auto"/>
      </w:divBdr>
    </w:div>
    <w:div w:id="859976360">
      <w:bodyDiv w:val="1"/>
      <w:marLeft w:val="0"/>
      <w:marRight w:val="0"/>
      <w:marTop w:val="0"/>
      <w:marBottom w:val="0"/>
      <w:divBdr>
        <w:top w:val="none" w:sz="0" w:space="0" w:color="auto"/>
        <w:left w:val="none" w:sz="0" w:space="0" w:color="auto"/>
        <w:bottom w:val="none" w:sz="0" w:space="0" w:color="auto"/>
        <w:right w:val="none" w:sz="0" w:space="0" w:color="auto"/>
      </w:divBdr>
    </w:div>
    <w:div w:id="885526125">
      <w:bodyDiv w:val="1"/>
      <w:marLeft w:val="0"/>
      <w:marRight w:val="0"/>
      <w:marTop w:val="0"/>
      <w:marBottom w:val="0"/>
      <w:divBdr>
        <w:top w:val="none" w:sz="0" w:space="0" w:color="auto"/>
        <w:left w:val="none" w:sz="0" w:space="0" w:color="auto"/>
        <w:bottom w:val="none" w:sz="0" w:space="0" w:color="auto"/>
        <w:right w:val="none" w:sz="0" w:space="0" w:color="auto"/>
      </w:divBdr>
    </w:div>
    <w:div w:id="925842866">
      <w:bodyDiv w:val="1"/>
      <w:marLeft w:val="0"/>
      <w:marRight w:val="0"/>
      <w:marTop w:val="0"/>
      <w:marBottom w:val="0"/>
      <w:divBdr>
        <w:top w:val="none" w:sz="0" w:space="0" w:color="auto"/>
        <w:left w:val="none" w:sz="0" w:space="0" w:color="auto"/>
        <w:bottom w:val="none" w:sz="0" w:space="0" w:color="auto"/>
        <w:right w:val="none" w:sz="0" w:space="0" w:color="auto"/>
      </w:divBdr>
    </w:div>
    <w:div w:id="982660807">
      <w:bodyDiv w:val="1"/>
      <w:marLeft w:val="0"/>
      <w:marRight w:val="0"/>
      <w:marTop w:val="0"/>
      <w:marBottom w:val="0"/>
      <w:divBdr>
        <w:top w:val="none" w:sz="0" w:space="0" w:color="auto"/>
        <w:left w:val="none" w:sz="0" w:space="0" w:color="auto"/>
        <w:bottom w:val="none" w:sz="0" w:space="0" w:color="auto"/>
        <w:right w:val="none" w:sz="0" w:space="0" w:color="auto"/>
      </w:divBdr>
    </w:div>
    <w:div w:id="998652502">
      <w:bodyDiv w:val="1"/>
      <w:marLeft w:val="0"/>
      <w:marRight w:val="0"/>
      <w:marTop w:val="0"/>
      <w:marBottom w:val="0"/>
      <w:divBdr>
        <w:top w:val="none" w:sz="0" w:space="0" w:color="auto"/>
        <w:left w:val="none" w:sz="0" w:space="0" w:color="auto"/>
        <w:bottom w:val="none" w:sz="0" w:space="0" w:color="auto"/>
        <w:right w:val="none" w:sz="0" w:space="0" w:color="auto"/>
      </w:divBdr>
    </w:div>
    <w:div w:id="1023826891">
      <w:bodyDiv w:val="1"/>
      <w:marLeft w:val="0"/>
      <w:marRight w:val="0"/>
      <w:marTop w:val="0"/>
      <w:marBottom w:val="0"/>
      <w:divBdr>
        <w:top w:val="none" w:sz="0" w:space="0" w:color="auto"/>
        <w:left w:val="none" w:sz="0" w:space="0" w:color="auto"/>
        <w:bottom w:val="none" w:sz="0" w:space="0" w:color="auto"/>
        <w:right w:val="none" w:sz="0" w:space="0" w:color="auto"/>
      </w:divBdr>
    </w:div>
    <w:div w:id="1026715586">
      <w:bodyDiv w:val="1"/>
      <w:marLeft w:val="0"/>
      <w:marRight w:val="0"/>
      <w:marTop w:val="0"/>
      <w:marBottom w:val="0"/>
      <w:divBdr>
        <w:top w:val="none" w:sz="0" w:space="0" w:color="auto"/>
        <w:left w:val="none" w:sz="0" w:space="0" w:color="auto"/>
        <w:bottom w:val="none" w:sz="0" w:space="0" w:color="auto"/>
        <w:right w:val="none" w:sz="0" w:space="0" w:color="auto"/>
      </w:divBdr>
    </w:div>
    <w:div w:id="1027562205">
      <w:bodyDiv w:val="1"/>
      <w:marLeft w:val="0"/>
      <w:marRight w:val="0"/>
      <w:marTop w:val="0"/>
      <w:marBottom w:val="0"/>
      <w:divBdr>
        <w:top w:val="none" w:sz="0" w:space="0" w:color="auto"/>
        <w:left w:val="none" w:sz="0" w:space="0" w:color="auto"/>
        <w:bottom w:val="none" w:sz="0" w:space="0" w:color="auto"/>
        <w:right w:val="none" w:sz="0" w:space="0" w:color="auto"/>
      </w:divBdr>
    </w:div>
    <w:div w:id="1051152977">
      <w:bodyDiv w:val="1"/>
      <w:marLeft w:val="0"/>
      <w:marRight w:val="0"/>
      <w:marTop w:val="0"/>
      <w:marBottom w:val="0"/>
      <w:divBdr>
        <w:top w:val="none" w:sz="0" w:space="0" w:color="auto"/>
        <w:left w:val="none" w:sz="0" w:space="0" w:color="auto"/>
        <w:bottom w:val="none" w:sz="0" w:space="0" w:color="auto"/>
        <w:right w:val="none" w:sz="0" w:space="0" w:color="auto"/>
      </w:divBdr>
    </w:div>
    <w:div w:id="1091272171">
      <w:bodyDiv w:val="1"/>
      <w:marLeft w:val="0"/>
      <w:marRight w:val="0"/>
      <w:marTop w:val="0"/>
      <w:marBottom w:val="0"/>
      <w:divBdr>
        <w:top w:val="none" w:sz="0" w:space="0" w:color="auto"/>
        <w:left w:val="none" w:sz="0" w:space="0" w:color="auto"/>
        <w:bottom w:val="none" w:sz="0" w:space="0" w:color="auto"/>
        <w:right w:val="none" w:sz="0" w:space="0" w:color="auto"/>
      </w:divBdr>
    </w:div>
    <w:div w:id="1094931967">
      <w:bodyDiv w:val="1"/>
      <w:marLeft w:val="0"/>
      <w:marRight w:val="0"/>
      <w:marTop w:val="0"/>
      <w:marBottom w:val="0"/>
      <w:divBdr>
        <w:top w:val="none" w:sz="0" w:space="0" w:color="auto"/>
        <w:left w:val="none" w:sz="0" w:space="0" w:color="auto"/>
        <w:bottom w:val="none" w:sz="0" w:space="0" w:color="auto"/>
        <w:right w:val="none" w:sz="0" w:space="0" w:color="auto"/>
      </w:divBdr>
    </w:div>
    <w:div w:id="1105543495">
      <w:bodyDiv w:val="1"/>
      <w:marLeft w:val="0"/>
      <w:marRight w:val="0"/>
      <w:marTop w:val="0"/>
      <w:marBottom w:val="0"/>
      <w:divBdr>
        <w:top w:val="none" w:sz="0" w:space="0" w:color="auto"/>
        <w:left w:val="none" w:sz="0" w:space="0" w:color="auto"/>
        <w:bottom w:val="none" w:sz="0" w:space="0" w:color="auto"/>
        <w:right w:val="none" w:sz="0" w:space="0" w:color="auto"/>
      </w:divBdr>
    </w:div>
    <w:div w:id="1120108359">
      <w:bodyDiv w:val="1"/>
      <w:marLeft w:val="0"/>
      <w:marRight w:val="0"/>
      <w:marTop w:val="0"/>
      <w:marBottom w:val="0"/>
      <w:divBdr>
        <w:top w:val="none" w:sz="0" w:space="0" w:color="auto"/>
        <w:left w:val="none" w:sz="0" w:space="0" w:color="auto"/>
        <w:bottom w:val="none" w:sz="0" w:space="0" w:color="auto"/>
        <w:right w:val="none" w:sz="0" w:space="0" w:color="auto"/>
      </w:divBdr>
    </w:div>
    <w:div w:id="1136335877">
      <w:bodyDiv w:val="1"/>
      <w:marLeft w:val="0"/>
      <w:marRight w:val="0"/>
      <w:marTop w:val="0"/>
      <w:marBottom w:val="0"/>
      <w:divBdr>
        <w:top w:val="none" w:sz="0" w:space="0" w:color="auto"/>
        <w:left w:val="none" w:sz="0" w:space="0" w:color="auto"/>
        <w:bottom w:val="none" w:sz="0" w:space="0" w:color="auto"/>
        <w:right w:val="none" w:sz="0" w:space="0" w:color="auto"/>
      </w:divBdr>
    </w:div>
    <w:div w:id="1151141687">
      <w:bodyDiv w:val="1"/>
      <w:marLeft w:val="0"/>
      <w:marRight w:val="0"/>
      <w:marTop w:val="0"/>
      <w:marBottom w:val="0"/>
      <w:divBdr>
        <w:top w:val="none" w:sz="0" w:space="0" w:color="auto"/>
        <w:left w:val="none" w:sz="0" w:space="0" w:color="auto"/>
        <w:bottom w:val="none" w:sz="0" w:space="0" w:color="auto"/>
        <w:right w:val="none" w:sz="0" w:space="0" w:color="auto"/>
      </w:divBdr>
    </w:div>
    <w:div w:id="1180965946">
      <w:bodyDiv w:val="1"/>
      <w:marLeft w:val="0"/>
      <w:marRight w:val="0"/>
      <w:marTop w:val="0"/>
      <w:marBottom w:val="0"/>
      <w:divBdr>
        <w:top w:val="none" w:sz="0" w:space="0" w:color="auto"/>
        <w:left w:val="none" w:sz="0" w:space="0" w:color="auto"/>
        <w:bottom w:val="none" w:sz="0" w:space="0" w:color="auto"/>
        <w:right w:val="none" w:sz="0" w:space="0" w:color="auto"/>
      </w:divBdr>
    </w:div>
    <w:div w:id="1192496122">
      <w:bodyDiv w:val="1"/>
      <w:marLeft w:val="0"/>
      <w:marRight w:val="0"/>
      <w:marTop w:val="0"/>
      <w:marBottom w:val="0"/>
      <w:divBdr>
        <w:top w:val="none" w:sz="0" w:space="0" w:color="auto"/>
        <w:left w:val="none" w:sz="0" w:space="0" w:color="auto"/>
        <w:bottom w:val="none" w:sz="0" w:space="0" w:color="auto"/>
        <w:right w:val="none" w:sz="0" w:space="0" w:color="auto"/>
      </w:divBdr>
    </w:div>
    <w:div w:id="1199855892">
      <w:bodyDiv w:val="1"/>
      <w:marLeft w:val="0"/>
      <w:marRight w:val="0"/>
      <w:marTop w:val="0"/>
      <w:marBottom w:val="0"/>
      <w:divBdr>
        <w:top w:val="none" w:sz="0" w:space="0" w:color="auto"/>
        <w:left w:val="none" w:sz="0" w:space="0" w:color="auto"/>
        <w:bottom w:val="none" w:sz="0" w:space="0" w:color="auto"/>
        <w:right w:val="none" w:sz="0" w:space="0" w:color="auto"/>
      </w:divBdr>
    </w:div>
    <w:div w:id="1248491956">
      <w:bodyDiv w:val="1"/>
      <w:marLeft w:val="0"/>
      <w:marRight w:val="0"/>
      <w:marTop w:val="0"/>
      <w:marBottom w:val="0"/>
      <w:divBdr>
        <w:top w:val="none" w:sz="0" w:space="0" w:color="auto"/>
        <w:left w:val="none" w:sz="0" w:space="0" w:color="auto"/>
        <w:bottom w:val="none" w:sz="0" w:space="0" w:color="auto"/>
        <w:right w:val="none" w:sz="0" w:space="0" w:color="auto"/>
      </w:divBdr>
    </w:div>
    <w:div w:id="1266226677">
      <w:bodyDiv w:val="1"/>
      <w:marLeft w:val="0"/>
      <w:marRight w:val="0"/>
      <w:marTop w:val="0"/>
      <w:marBottom w:val="0"/>
      <w:divBdr>
        <w:top w:val="none" w:sz="0" w:space="0" w:color="auto"/>
        <w:left w:val="none" w:sz="0" w:space="0" w:color="auto"/>
        <w:bottom w:val="none" w:sz="0" w:space="0" w:color="auto"/>
        <w:right w:val="none" w:sz="0" w:space="0" w:color="auto"/>
      </w:divBdr>
    </w:div>
    <w:div w:id="1275139316">
      <w:bodyDiv w:val="1"/>
      <w:marLeft w:val="0"/>
      <w:marRight w:val="0"/>
      <w:marTop w:val="0"/>
      <w:marBottom w:val="0"/>
      <w:divBdr>
        <w:top w:val="none" w:sz="0" w:space="0" w:color="auto"/>
        <w:left w:val="none" w:sz="0" w:space="0" w:color="auto"/>
        <w:bottom w:val="none" w:sz="0" w:space="0" w:color="auto"/>
        <w:right w:val="none" w:sz="0" w:space="0" w:color="auto"/>
      </w:divBdr>
    </w:div>
    <w:div w:id="1280844597">
      <w:bodyDiv w:val="1"/>
      <w:marLeft w:val="0"/>
      <w:marRight w:val="0"/>
      <w:marTop w:val="0"/>
      <w:marBottom w:val="0"/>
      <w:divBdr>
        <w:top w:val="none" w:sz="0" w:space="0" w:color="auto"/>
        <w:left w:val="none" w:sz="0" w:space="0" w:color="auto"/>
        <w:bottom w:val="none" w:sz="0" w:space="0" w:color="auto"/>
        <w:right w:val="none" w:sz="0" w:space="0" w:color="auto"/>
      </w:divBdr>
    </w:div>
    <w:div w:id="1314142237">
      <w:bodyDiv w:val="1"/>
      <w:marLeft w:val="0"/>
      <w:marRight w:val="0"/>
      <w:marTop w:val="0"/>
      <w:marBottom w:val="0"/>
      <w:divBdr>
        <w:top w:val="none" w:sz="0" w:space="0" w:color="auto"/>
        <w:left w:val="none" w:sz="0" w:space="0" w:color="auto"/>
        <w:bottom w:val="none" w:sz="0" w:space="0" w:color="auto"/>
        <w:right w:val="none" w:sz="0" w:space="0" w:color="auto"/>
      </w:divBdr>
    </w:div>
    <w:div w:id="1452095737">
      <w:bodyDiv w:val="1"/>
      <w:marLeft w:val="0"/>
      <w:marRight w:val="0"/>
      <w:marTop w:val="0"/>
      <w:marBottom w:val="0"/>
      <w:divBdr>
        <w:top w:val="none" w:sz="0" w:space="0" w:color="auto"/>
        <w:left w:val="none" w:sz="0" w:space="0" w:color="auto"/>
        <w:bottom w:val="none" w:sz="0" w:space="0" w:color="auto"/>
        <w:right w:val="none" w:sz="0" w:space="0" w:color="auto"/>
      </w:divBdr>
    </w:div>
    <w:div w:id="1452826112">
      <w:bodyDiv w:val="1"/>
      <w:marLeft w:val="0"/>
      <w:marRight w:val="0"/>
      <w:marTop w:val="0"/>
      <w:marBottom w:val="0"/>
      <w:divBdr>
        <w:top w:val="none" w:sz="0" w:space="0" w:color="auto"/>
        <w:left w:val="none" w:sz="0" w:space="0" w:color="auto"/>
        <w:bottom w:val="none" w:sz="0" w:space="0" w:color="auto"/>
        <w:right w:val="none" w:sz="0" w:space="0" w:color="auto"/>
      </w:divBdr>
    </w:div>
    <w:div w:id="1521507921">
      <w:bodyDiv w:val="1"/>
      <w:marLeft w:val="0"/>
      <w:marRight w:val="0"/>
      <w:marTop w:val="0"/>
      <w:marBottom w:val="0"/>
      <w:divBdr>
        <w:top w:val="none" w:sz="0" w:space="0" w:color="auto"/>
        <w:left w:val="none" w:sz="0" w:space="0" w:color="auto"/>
        <w:bottom w:val="none" w:sz="0" w:space="0" w:color="auto"/>
        <w:right w:val="none" w:sz="0" w:space="0" w:color="auto"/>
      </w:divBdr>
    </w:div>
    <w:div w:id="1526596138">
      <w:bodyDiv w:val="1"/>
      <w:marLeft w:val="0"/>
      <w:marRight w:val="0"/>
      <w:marTop w:val="0"/>
      <w:marBottom w:val="0"/>
      <w:divBdr>
        <w:top w:val="none" w:sz="0" w:space="0" w:color="auto"/>
        <w:left w:val="none" w:sz="0" w:space="0" w:color="auto"/>
        <w:bottom w:val="none" w:sz="0" w:space="0" w:color="auto"/>
        <w:right w:val="none" w:sz="0" w:space="0" w:color="auto"/>
      </w:divBdr>
    </w:div>
    <w:div w:id="1648391837">
      <w:bodyDiv w:val="1"/>
      <w:marLeft w:val="0"/>
      <w:marRight w:val="0"/>
      <w:marTop w:val="0"/>
      <w:marBottom w:val="0"/>
      <w:divBdr>
        <w:top w:val="none" w:sz="0" w:space="0" w:color="auto"/>
        <w:left w:val="none" w:sz="0" w:space="0" w:color="auto"/>
        <w:bottom w:val="none" w:sz="0" w:space="0" w:color="auto"/>
        <w:right w:val="none" w:sz="0" w:space="0" w:color="auto"/>
      </w:divBdr>
    </w:div>
    <w:div w:id="1670209502">
      <w:bodyDiv w:val="1"/>
      <w:marLeft w:val="0"/>
      <w:marRight w:val="0"/>
      <w:marTop w:val="0"/>
      <w:marBottom w:val="0"/>
      <w:divBdr>
        <w:top w:val="none" w:sz="0" w:space="0" w:color="auto"/>
        <w:left w:val="none" w:sz="0" w:space="0" w:color="auto"/>
        <w:bottom w:val="none" w:sz="0" w:space="0" w:color="auto"/>
        <w:right w:val="none" w:sz="0" w:space="0" w:color="auto"/>
      </w:divBdr>
    </w:div>
    <w:div w:id="1673800481">
      <w:bodyDiv w:val="1"/>
      <w:marLeft w:val="0"/>
      <w:marRight w:val="0"/>
      <w:marTop w:val="0"/>
      <w:marBottom w:val="0"/>
      <w:divBdr>
        <w:top w:val="none" w:sz="0" w:space="0" w:color="auto"/>
        <w:left w:val="none" w:sz="0" w:space="0" w:color="auto"/>
        <w:bottom w:val="none" w:sz="0" w:space="0" w:color="auto"/>
        <w:right w:val="none" w:sz="0" w:space="0" w:color="auto"/>
      </w:divBdr>
    </w:div>
    <w:div w:id="1712077119">
      <w:bodyDiv w:val="1"/>
      <w:marLeft w:val="0"/>
      <w:marRight w:val="0"/>
      <w:marTop w:val="0"/>
      <w:marBottom w:val="0"/>
      <w:divBdr>
        <w:top w:val="none" w:sz="0" w:space="0" w:color="auto"/>
        <w:left w:val="none" w:sz="0" w:space="0" w:color="auto"/>
        <w:bottom w:val="none" w:sz="0" w:space="0" w:color="auto"/>
        <w:right w:val="none" w:sz="0" w:space="0" w:color="auto"/>
      </w:divBdr>
    </w:div>
    <w:div w:id="1730037551">
      <w:bodyDiv w:val="1"/>
      <w:marLeft w:val="0"/>
      <w:marRight w:val="0"/>
      <w:marTop w:val="0"/>
      <w:marBottom w:val="0"/>
      <w:divBdr>
        <w:top w:val="none" w:sz="0" w:space="0" w:color="auto"/>
        <w:left w:val="none" w:sz="0" w:space="0" w:color="auto"/>
        <w:bottom w:val="none" w:sz="0" w:space="0" w:color="auto"/>
        <w:right w:val="none" w:sz="0" w:space="0" w:color="auto"/>
      </w:divBdr>
    </w:div>
    <w:div w:id="1742288326">
      <w:bodyDiv w:val="1"/>
      <w:marLeft w:val="0"/>
      <w:marRight w:val="0"/>
      <w:marTop w:val="0"/>
      <w:marBottom w:val="0"/>
      <w:divBdr>
        <w:top w:val="none" w:sz="0" w:space="0" w:color="auto"/>
        <w:left w:val="none" w:sz="0" w:space="0" w:color="auto"/>
        <w:bottom w:val="none" w:sz="0" w:space="0" w:color="auto"/>
        <w:right w:val="none" w:sz="0" w:space="0" w:color="auto"/>
      </w:divBdr>
    </w:div>
    <w:div w:id="1761634154">
      <w:bodyDiv w:val="1"/>
      <w:marLeft w:val="0"/>
      <w:marRight w:val="0"/>
      <w:marTop w:val="0"/>
      <w:marBottom w:val="0"/>
      <w:divBdr>
        <w:top w:val="none" w:sz="0" w:space="0" w:color="auto"/>
        <w:left w:val="none" w:sz="0" w:space="0" w:color="auto"/>
        <w:bottom w:val="none" w:sz="0" w:space="0" w:color="auto"/>
        <w:right w:val="none" w:sz="0" w:space="0" w:color="auto"/>
      </w:divBdr>
    </w:div>
    <w:div w:id="1811970863">
      <w:bodyDiv w:val="1"/>
      <w:marLeft w:val="0"/>
      <w:marRight w:val="0"/>
      <w:marTop w:val="0"/>
      <w:marBottom w:val="0"/>
      <w:divBdr>
        <w:top w:val="none" w:sz="0" w:space="0" w:color="auto"/>
        <w:left w:val="none" w:sz="0" w:space="0" w:color="auto"/>
        <w:bottom w:val="none" w:sz="0" w:space="0" w:color="auto"/>
        <w:right w:val="none" w:sz="0" w:space="0" w:color="auto"/>
      </w:divBdr>
    </w:div>
    <w:div w:id="1881161936">
      <w:bodyDiv w:val="1"/>
      <w:marLeft w:val="0"/>
      <w:marRight w:val="0"/>
      <w:marTop w:val="0"/>
      <w:marBottom w:val="0"/>
      <w:divBdr>
        <w:top w:val="none" w:sz="0" w:space="0" w:color="auto"/>
        <w:left w:val="none" w:sz="0" w:space="0" w:color="auto"/>
        <w:bottom w:val="none" w:sz="0" w:space="0" w:color="auto"/>
        <w:right w:val="none" w:sz="0" w:space="0" w:color="auto"/>
      </w:divBdr>
    </w:div>
    <w:div w:id="1962495670">
      <w:bodyDiv w:val="1"/>
      <w:marLeft w:val="0"/>
      <w:marRight w:val="0"/>
      <w:marTop w:val="0"/>
      <w:marBottom w:val="0"/>
      <w:divBdr>
        <w:top w:val="none" w:sz="0" w:space="0" w:color="auto"/>
        <w:left w:val="none" w:sz="0" w:space="0" w:color="auto"/>
        <w:bottom w:val="none" w:sz="0" w:space="0" w:color="auto"/>
        <w:right w:val="none" w:sz="0" w:space="0" w:color="auto"/>
      </w:divBdr>
    </w:div>
    <w:div w:id="2054690636">
      <w:bodyDiv w:val="1"/>
      <w:marLeft w:val="0"/>
      <w:marRight w:val="0"/>
      <w:marTop w:val="0"/>
      <w:marBottom w:val="0"/>
      <w:divBdr>
        <w:top w:val="none" w:sz="0" w:space="0" w:color="auto"/>
        <w:left w:val="none" w:sz="0" w:space="0" w:color="auto"/>
        <w:bottom w:val="none" w:sz="0" w:space="0" w:color="auto"/>
        <w:right w:val="none" w:sz="0" w:space="0" w:color="auto"/>
      </w:divBdr>
    </w:div>
    <w:div w:id="2054887111">
      <w:bodyDiv w:val="1"/>
      <w:marLeft w:val="0"/>
      <w:marRight w:val="0"/>
      <w:marTop w:val="0"/>
      <w:marBottom w:val="0"/>
      <w:divBdr>
        <w:top w:val="none" w:sz="0" w:space="0" w:color="auto"/>
        <w:left w:val="none" w:sz="0" w:space="0" w:color="auto"/>
        <w:bottom w:val="none" w:sz="0" w:space="0" w:color="auto"/>
        <w:right w:val="none" w:sz="0" w:space="0" w:color="auto"/>
      </w:divBdr>
    </w:div>
    <w:div w:id="2064405578">
      <w:bodyDiv w:val="1"/>
      <w:marLeft w:val="0"/>
      <w:marRight w:val="0"/>
      <w:marTop w:val="0"/>
      <w:marBottom w:val="0"/>
      <w:divBdr>
        <w:top w:val="none" w:sz="0" w:space="0" w:color="auto"/>
        <w:left w:val="none" w:sz="0" w:space="0" w:color="auto"/>
        <w:bottom w:val="none" w:sz="0" w:space="0" w:color="auto"/>
        <w:right w:val="none" w:sz="0" w:space="0" w:color="auto"/>
      </w:divBdr>
    </w:div>
    <w:div w:id="2089183312">
      <w:bodyDiv w:val="1"/>
      <w:marLeft w:val="0"/>
      <w:marRight w:val="0"/>
      <w:marTop w:val="0"/>
      <w:marBottom w:val="0"/>
      <w:divBdr>
        <w:top w:val="none" w:sz="0" w:space="0" w:color="auto"/>
        <w:left w:val="none" w:sz="0" w:space="0" w:color="auto"/>
        <w:bottom w:val="none" w:sz="0" w:space="0" w:color="auto"/>
        <w:right w:val="none" w:sz="0" w:space="0" w:color="auto"/>
      </w:divBdr>
    </w:div>
    <w:div w:id="2092117073">
      <w:bodyDiv w:val="1"/>
      <w:marLeft w:val="0"/>
      <w:marRight w:val="0"/>
      <w:marTop w:val="0"/>
      <w:marBottom w:val="0"/>
      <w:divBdr>
        <w:top w:val="none" w:sz="0" w:space="0" w:color="auto"/>
        <w:left w:val="none" w:sz="0" w:space="0" w:color="auto"/>
        <w:bottom w:val="none" w:sz="0" w:space="0" w:color="auto"/>
        <w:right w:val="none" w:sz="0" w:space="0" w:color="auto"/>
      </w:divBdr>
    </w:div>
    <w:div w:id="2115051526">
      <w:bodyDiv w:val="1"/>
      <w:marLeft w:val="0"/>
      <w:marRight w:val="0"/>
      <w:marTop w:val="0"/>
      <w:marBottom w:val="0"/>
      <w:divBdr>
        <w:top w:val="none" w:sz="0" w:space="0" w:color="auto"/>
        <w:left w:val="none" w:sz="0" w:space="0" w:color="auto"/>
        <w:bottom w:val="none" w:sz="0" w:space="0" w:color="auto"/>
        <w:right w:val="none" w:sz="0" w:space="0" w:color="auto"/>
      </w:divBdr>
    </w:div>
    <w:div w:id="21455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Egner, Sabine</dc:creator>
  <cp:lastModifiedBy>Egner, Sabine</cp:lastModifiedBy>
  <cp:revision>2</cp:revision>
  <dcterms:created xsi:type="dcterms:W3CDTF">2017-10-26T07:53:00Z</dcterms:created>
  <dcterms:modified xsi:type="dcterms:W3CDTF">2017-10-26T07:53:00Z</dcterms:modified>
</cp:coreProperties>
</file>