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6" w:rsidRPr="009444E6" w:rsidRDefault="009444E6" w:rsidP="009444E6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en-US"/>
        </w:rPr>
      </w:pPr>
      <w:r w:rsidRPr="009444E6">
        <w:rPr>
          <w:rFonts w:eastAsia="Times New Roman" w:cs="Arial"/>
          <w:b/>
          <w:color w:val="000000"/>
          <w:sz w:val="28"/>
          <w:szCs w:val="20"/>
          <w:lang w:val="en-US"/>
        </w:rPr>
        <w:t>Portfolio-</w:t>
      </w:r>
      <w:proofErr w:type="spellStart"/>
      <w:r w:rsidRPr="009444E6">
        <w:rPr>
          <w:rFonts w:eastAsia="Times New Roman" w:cs="Arial"/>
          <w:b/>
          <w:color w:val="000000"/>
          <w:sz w:val="28"/>
          <w:szCs w:val="20"/>
          <w:lang w:val="en-US"/>
        </w:rPr>
        <w:t>uitbreiding</w:t>
      </w:r>
      <w:proofErr w:type="spellEnd"/>
      <w:r w:rsidRPr="009444E6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 GEMÜ CONEXO</w:t>
      </w:r>
    </w:p>
    <w:p w:rsidR="00873418" w:rsidRPr="009444E6" w:rsidRDefault="00873418" w:rsidP="00873418">
      <w:pPr>
        <w:rPr>
          <w:b/>
          <w:lang w:val="en-US"/>
        </w:rPr>
      </w:pPr>
    </w:p>
    <w:p w:rsidR="009444E6" w:rsidRPr="009444E6" w:rsidRDefault="009444E6" w:rsidP="009444E6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en-US"/>
        </w:rPr>
      </w:pPr>
      <w:proofErr w:type="spellStart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>Innovatieve</w:t>
      </w:r>
      <w:proofErr w:type="spellEnd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complete </w:t>
      </w:r>
      <w:proofErr w:type="spellStart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>oplossing</w:t>
      </w:r>
      <w:proofErr w:type="spellEnd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>voor</w:t>
      </w:r>
      <w:proofErr w:type="spellEnd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het Life-Cycle-management van </w:t>
      </w:r>
      <w:proofErr w:type="spellStart"/>
      <w:r w:rsidRPr="009444E6">
        <w:rPr>
          <w:rFonts w:eastAsia="Times New Roman" w:cs="Arial"/>
          <w:b/>
          <w:color w:val="000000"/>
          <w:sz w:val="22"/>
          <w:szCs w:val="20"/>
          <w:lang w:val="en-US"/>
        </w:rPr>
        <w:t>installaties</w:t>
      </w:r>
      <w:proofErr w:type="spellEnd"/>
    </w:p>
    <w:p w:rsidR="00873418" w:rsidRPr="009444E6" w:rsidRDefault="00873418" w:rsidP="00873418">
      <w:pPr>
        <w:rPr>
          <w:lang w:val="en-US"/>
        </w:rPr>
      </w:pPr>
    </w:p>
    <w:p w:rsidR="009444E6" w:rsidRPr="009444E6" w:rsidRDefault="009444E6" w:rsidP="009444E6">
      <w:pPr>
        <w:rPr>
          <w:rFonts w:eastAsia="Times New Roman" w:cs="Arial"/>
          <w:color w:val="000000"/>
          <w:szCs w:val="20"/>
          <w:lang w:val="en-US"/>
        </w:rPr>
      </w:pP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Bij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GEMÜ CONEXO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gaat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het om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innovatieve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complete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oplossing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voor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het Life-Cycle-management van elk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soort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installatie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. 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systeem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bestaat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momenteel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uit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afsluiters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die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zijn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voorzien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van RFID-chips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bijbehorende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IT-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infrastructuur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>.</w:t>
      </w:r>
    </w:p>
    <w:p w:rsidR="009444E6" w:rsidRPr="009444E6" w:rsidRDefault="009444E6" w:rsidP="009444E6">
      <w:pPr>
        <w:spacing w:line="240" w:lineRule="auto"/>
        <w:rPr>
          <w:rFonts w:eastAsia="Times New Roman" w:cs="Arial"/>
          <w:color w:val="000000"/>
          <w:szCs w:val="20"/>
          <w:lang w:val="en-US"/>
        </w:rPr>
      </w:pP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  <w:r w:rsidRPr="009444E6">
        <w:rPr>
          <w:rFonts w:eastAsia="Times New Roman" w:cs="Arial"/>
          <w:color w:val="000000"/>
          <w:szCs w:val="20"/>
          <w:lang w:val="en-US"/>
        </w:rPr>
        <w:t xml:space="preserve">Elke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relevante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afsluitercomponent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zoals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lichaam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aandrijving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membraan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, is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dankzij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serieomzetting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eenduidig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traceerbaar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kan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aan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de hand van de RFID-reader, de CONEXO-pen,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worden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afgevraagd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. De op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mobiele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eindapparaten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installeerbare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CONEXO-app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vergemakkelijkt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verbetert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proces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van de „installation qualification“,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maakt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onderhoudsproces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transpara</w:t>
      </w:r>
      <w:r>
        <w:rPr>
          <w:rFonts w:eastAsia="Times New Roman" w:cs="Arial"/>
          <w:color w:val="000000"/>
          <w:szCs w:val="20"/>
          <w:lang w:val="en-US"/>
        </w:rPr>
        <w:t>nter</w:t>
      </w:r>
      <w:proofErr w:type="spellEnd"/>
      <w:r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Cs w:val="20"/>
          <w:lang w:val="en-US"/>
        </w:rPr>
        <w:t>beter</w:t>
      </w:r>
      <w:proofErr w:type="spellEnd"/>
      <w:r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Cs w:val="20"/>
          <w:lang w:val="en-US"/>
        </w:rPr>
        <w:t>documenteerbaar</w:t>
      </w:r>
      <w:proofErr w:type="spellEnd"/>
      <w:r>
        <w:rPr>
          <w:rFonts w:eastAsia="Times New Roman" w:cs="Arial"/>
          <w:color w:val="000000"/>
          <w:szCs w:val="20"/>
          <w:lang w:val="en-US"/>
        </w:rPr>
        <w:t xml:space="preserve">. </w:t>
      </w:r>
      <w:r w:rsidRPr="009444E6">
        <w:rPr>
          <w:rFonts w:eastAsia="Times New Roman" w:cs="Arial"/>
          <w:color w:val="000000"/>
          <w:szCs w:val="20"/>
          <w:lang w:val="en-US"/>
        </w:rPr>
        <w:t xml:space="preserve">De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onderhoudsmonteur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wordt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actief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door 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onderhoudsschema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geleid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heeft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direct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toegang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tot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alle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informatie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die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voor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ventiel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is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opgeslagen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zoals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fabriekscertificaten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testdocumenten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onderhoudshistorie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. </w:t>
      </w:r>
      <w:r w:rsidRPr="009444E6">
        <w:rPr>
          <w:rFonts w:eastAsia="Times New Roman" w:cs="Arial"/>
          <w:color w:val="000000"/>
          <w:szCs w:val="20"/>
        </w:rPr>
        <w:t xml:space="preserve">Met </w:t>
      </w:r>
      <w:proofErr w:type="spellStart"/>
      <w:r w:rsidRPr="009444E6">
        <w:rPr>
          <w:rFonts w:eastAsia="Times New Roman" w:cs="Arial"/>
          <w:color w:val="000000"/>
          <w:szCs w:val="20"/>
        </w:rPr>
        <w:t>het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CONEXO-</w:t>
      </w:r>
      <w:proofErr w:type="spellStart"/>
      <w:r w:rsidRPr="009444E6">
        <w:rPr>
          <w:rFonts w:eastAsia="Times New Roman" w:cs="Arial"/>
          <w:color w:val="000000"/>
          <w:szCs w:val="20"/>
        </w:rPr>
        <w:t>portaal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als </w:t>
      </w:r>
      <w:proofErr w:type="spellStart"/>
      <w:r w:rsidRPr="009444E6">
        <w:rPr>
          <w:rFonts w:eastAsia="Times New Roman" w:cs="Arial"/>
          <w:color w:val="000000"/>
          <w:szCs w:val="20"/>
        </w:rPr>
        <w:t>centraal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element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kunnen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alle </w:t>
      </w:r>
      <w:proofErr w:type="spellStart"/>
      <w:r w:rsidRPr="009444E6">
        <w:rPr>
          <w:rFonts w:eastAsia="Times New Roman" w:cs="Arial"/>
          <w:color w:val="000000"/>
          <w:szCs w:val="20"/>
        </w:rPr>
        <w:t>gegevens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worden </w:t>
      </w:r>
      <w:proofErr w:type="spellStart"/>
      <w:r w:rsidRPr="009444E6">
        <w:rPr>
          <w:rFonts w:eastAsia="Times New Roman" w:cs="Arial"/>
          <w:color w:val="000000"/>
          <w:szCs w:val="20"/>
        </w:rPr>
        <w:t>verzameld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</w:rPr>
        <w:t>beheerd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en </w:t>
      </w:r>
      <w:proofErr w:type="spellStart"/>
      <w:r w:rsidRPr="009444E6">
        <w:rPr>
          <w:rFonts w:eastAsia="Times New Roman" w:cs="Arial"/>
          <w:color w:val="000000"/>
          <w:szCs w:val="20"/>
        </w:rPr>
        <w:t>verwerkt</w:t>
      </w:r>
      <w:proofErr w:type="spellEnd"/>
      <w:r w:rsidRPr="009444E6">
        <w:rPr>
          <w:rFonts w:eastAsia="Times New Roman" w:cs="Arial"/>
          <w:color w:val="000000"/>
          <w:szCs w:val="20"/>
        </w:rPr>
        <w:t>.</w:t>
      </w: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  <w:r w:rsidRPr="009444E6">
        <w:rPr>
          <w:rFonts w:eastAsia="Times New Roman" w:cs="Arial"/>
          <w:color w:val="000000"/>
          <w:szCs w:val="20"/>
        </w:rPr>
        <w:t xml:space="preserve">Nu </w:t>
      </w:r>
      <w:proofErr w:type="spellStart"/>
      <w:r w:rsidRPr="009444E6">
        <w:rPr>
          <w:rFonts w:eastAsia="Times New Roman" w:cs="Arial"/>
          <w:color w:val="000000"/>
          <w:szCs w:val="20"/>
        </w:rPr>
        <w:t>is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de </w:t>
      </w:r>
      <w:proofErr w:type="spellStart"/>
      <w:r w:rsidRPr="009444E6">
        <w:rPr>
          <w:rFonts w:eastAsia="Times New Roman" w:cs="Arial"/>
          <w:color w:val="000000"/>
          <w:szCs w:val="20"/>
        </w:rPr>
        <w:t>portfolio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uitgebreid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met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uitbreidingsoplossing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. Met CONEXO </w:t>
      </w:r>
      <w:proofErr w:type="spellStart"/>
      <w:r w:rsidRPr="009444E6">
        <w:rPr>
          <w:rFonts w:eastAsia="Times New Roman" w:cs="Arial"/>
          <w:color w:val="000000"/>
          <w:szCs w:val="20"/>
        </w:rPr>
        <w:t>Retrofit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kunnen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GEMÜ-</w:t>
      </w:r>
      <w:proofErr w:type="spellStart"/>
      <w:r w:rsidRPr="009444E6">
        <w:rPr>
          <w:rFonts w:eastAsia="Times New Roman" w:cs="Arial"/>
          <w:color w:val="000000"/>
          <w:szCs w:val="20"/>
        </w:rPr>
        <w:t>afsluiters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in </w:t>
      </w:r>
      <w:proofErr w:type="spellStart"/>
      <w:r w:rsidRPr="009444E6">
        <w:rPr>
          <w:rFonts w:eastAsia="Times New Roman" w:cs="Arial"/>
          <w:color w:val="000000"/>
          <w:szCs w:val="20"/>
        </w:rPr>
        <w:t>reeds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bestaande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installaties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alsmede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producten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van </w:t>
      </w:r>
      <w:proofErr w:type="spellStart"/>
      <w:r w:rsidRPr="009444E6">
        <w:rPr>
          <w:rFonts w:eastAsia="Times New Roman" w:cs="Arial"/>
          <w:color w:val="000000"/>
          <w:szCs w:val="20"/>
        </w:rPr>
        <w:t>derden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met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GEMÜ CONEXO worden </w:t>
      </w:r>
      <w:proofErr w:type="spellStart"/>
      <w:r w:rsidRPr="009444E6">
        <w:rPr>
          <w:rFonts w:eastAsia="Times New Roman" w:cs="Arial"/>
          <w:color w:val="000000"/>
          <w:szCs w:val="20"/>
        </w:rPr>
        <w:t>ingebouwd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en in de </w:t>
      </w:r>
      <w:proofErr w:type="spellStart"/>
      <w:r w:rsidRPr="009444E6">
        <w:rPr>
          <w:rFonts w:eastAsia="Times New Roman" w:cs="Arial"/>
          <w:color w:val="000000"/>
          <w:szCs w:val="20"/>
        </w:rPr>
        <w:t>hiervoor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bedoelde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softwareomgeving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te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integreren. </w:t>
      </w:r>
      <w:proofErr w:type="spellStart"/>
      <w:r w:rsidRPr="009444E6">
        <w:rPr>
          <w:rFonts w:eastAsia="Times New Roman" w:cs="Arial"/>
          <w:color w:val="000000"/>
          <w:szCs w:val="20"/>
        </w:rPr>
        <w:t>Voor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de </w:t>
      </w:r>
      <w:proofErr w:type="spellStart"/>
      <w:r w:rsidRPr="009444E6">
        <w:rPr>
          <w:rFonts w:eastAsia="Times New Roman" w:cs="Arial"/>
          <w:color w:val="000000"/>
          <w:szCs w:val="20"/>
        </w:rPr>
        <w:t>markering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van de </w:t>
      </w:r>
      <w:proofErr w:type="spellStart"/>
      <w:r w:rsidRPr="009444E6">
        <w:rPr>
          <w:rFonts w:eastAsia="Times New Roman" w:cs="Arial"/>
          <w:color w:val="000000"/>
          <w:szCs w:val="20"/>
        </w:rPr>
        <w:t>installatiecomponenten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zijn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afhankelijk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van de </w:t>
      </w:r>
      <w:proofErr w:type="spellStart"/>
      <w:r w:rsidRPr="009444E6">
        <w:rPr>
          <w:rFonts w:eastAsia="Times New Roman" w:cs="Arial"/>
          <w:color w:val="000000"/>
          <w:szCs w:val="20"/>
        </w:rPr>
        <w:t>wensen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verschillende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mogelijkheden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beschikbaar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: </w:t>
      </w:r>
      <w:proofErr w:type="spellStart"/>
      <w:r w:rsidRPr="009444E6">
        <w:rPr>
          <w:rFonts w:eastAsia="Times New Roman" w:cs="Arial"/>
          <w:color w:val="000000"/>
          <w:szCs w:val="20"/>
        </w:rPr>
        <w:t>Kunststof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plaatje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met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kabelbinder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444E6">
        <w:rPr>
          <w:rFonts w:eastAsia="Times New Roman" w:cs="Arial"/>
          <w:color w:val="000000"/>
          <w:szCs w:val="20"/>
        </w:rPr>
        <w:t>zelfklevende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etiketten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voor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kunststof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componenten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alsmede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vast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roestvaststalen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zekering</w:t>
      </w:r>
      <w:proofErr w:type="spellEnd"/>
      <w:r w:rsidRPr="009444E6">
        <w:rPr>
          <w:rFonts w:eastAsia="Times New Roman" w:cs="Arial"/>
          <w:color w:val="000000"/>
          <w:szCs w:val="20"/>
        </w:rPr>
        <w:t>.</w:t>
      </w: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  <w:r w:rsidRPr="009444E6">
        <w:rPr>
          <w:rFonts w:eastAsia="Times New Roman" w:cs="Arial"/>
          <w:color w:val="000000"/>
          <w:szCs w:val="20"/>
          <w:lang w:val="en-US"/>
        </w:rPr>
        <w:t xml:space="preserve">Het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productprogramma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wordt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afgerond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door 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 xml:space="preserve"> cloud-</w:t>
      </w:r>
      <w:proofErr w:type="spellStart"/>
      <w:r w:rsidRPr="009444E6">
        <w:rPr>
          <w:rFonts w:eastAsia="Times New Roman" w:cs="Arial"/>
          <w:color w:val="000000"/>
          <w:szCs w:val="20"/>
          <w:lang w:val="en-US"/>
        </w:rPr>
        <w:t>oplossing</w:t>
      </w:r>
      <w:proofErr w:type="spellEnd"/>
      <w:r w:rsidRPr="009444E6">
        <w:rPr>
          <w:rFonts w:eastAsia="Times New Roman" w:cs="Arial"/>
          <w:color w:val="000000"/>
          <w:szCs w:val="20"/>
          <w:lang w:val="en-US"/>
        </w:rPr>
        <w:t>.</w:t>
      </w:r>
      <w:r w:rsidRPr="009444E6">
        <w:rPr>
          <w:rFonts w:cs="Arial"/>
          <w:color w:val="000000"/>
          <w:szCs w:val="20"/>
          <w:lang w:val="en-US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Hierbij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is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lokale </w:t>
      </w:r>
      <w:proofErr w:type="spellStart"/>
      <w:r w:rsidRPr="009444E6">
        <w:rPr>
          <w:rFonts w:eastAsia="Times New Roman" w:cs="Arial"/>
          <w:color w:val="000000"/>
          <w:szCs w:val="20"/>
        </w:rPr>
        <w:t>installatie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van </w:t>
      </w:r>
      <w:proofErr w:type="spellStart"/>
      <w:r w:rsidRPr="009444E6">
        <w:rPr>
          <w:rFonts w:eastAsia="Times New Roman" w:cs="Arial"/>
          <w:color w:val="000000"/>
          <w:szCs w:val="20"/>
        </w:rPr>
        <w:t>het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CONEXO-</w:t>
      </w:r>
      <w:proofErr w:type="spellStart"/>
      <w:r w:rsidRPr="009444E6">
        <w:rPr>
          <w:rFonts w:eastAsia="Times New Roman" w:cs="Arial"/>
          <w:color w:val="000000"/>
          <w:szCs w:val="20"/>
        </w:rPr>
        <w:t>portaal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niet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nodig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444E6">
        <w:rPr>
          <w:rFonts w:eastAsia="Times New Roman" w:cs="Arial"/>
          <w:color w:val="000000"/>
          <w:szCs w:val="20"/>
        </w:rPr>
        <w:t>Dankzij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dit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soort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verbinding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is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een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wereldwijde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en </w:t>
      </w:r>
      <w:proofErr w:type="spellStart"/>
      <w:r w:rsidRPr="009444E6">
        <w:rPr>
          <w:rFonts w:eastAsia="Times New Roman" w:cs="Arial"/>
          <w:color w:val="000000"/>
          <w:szCs w:val="20"/>
        </w:rPr>
        <w:t>netwerkonafhankelijke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toegang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tot de </w:t>
      </w:r>
      <w:proofErr w:type="spellStart"/>
      <w:r w:rsidRPr="009444E6">
        <w:rPr>
          <w:rFonts w:eastAsia="Times New Roman" w:cs="Arial"/>
          <w:color w:val="000000"/>
          <w:szCs w:val="20"/>
        </w:rPr>
        <w:t>gegevens</w:t>
      </w:r>
      <w:proofErr w:type="spellEnd"/>
      <w:r w:rsidRPr="009444E6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444E6">
        <w:rPr>
          <w:rFonts w:eastAsia="Times New Roman" w:cs="Arial"/>
          <w:color w:val="000000"/>
          <w:szCs w:val="20"/>
        </w:rPr>
        <w:t>mogelijk</w:t>
      </w:r>
      <w:proofErr w:type="spellEnd"/>
      <w:r w:rsidRPr="009444E6">
        <w:rPr>
          <w:rFonts w:eastAsia="Times New Roman" w:cs="Arial"/>
          <w:color w:val="000000"/>
          <w:szCs w:val="20"/>
        </w:rPr>
        <w:t>.</w:t>
      </w: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</w:p>
    <w:p w:rsidR="009444E6" w:rsidRPr="009444E6" w:rsidRDefault="009444E6" w:rsidP="009444E6">
      <w:pPr>
        <w:spacing w:line="240" w:lineRule="auto"/>
        <w:rPr>
          <w:rFonts w:eastAsia="Times New Roman" w:cs="Arial"/>
          <w:color w:val="000000"/>
          <w:szCs w:val="20"/>
        </w:rPr>
      </w:pPr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</w:p>
    <w:p w:rsidR="009444E6" w:rsidRPr="009444E6" w:rsidRDefault="009444E6" w:rsidP="009444E6">
      <w:pPr>
        <w:spacing w:line="240" w:lineRule="auto"/>
        <w:rPr>
          <w:rFonts w:eastAsia="Times New Roman" w:cs="Arial"/>
          <w:color w:val="000000"/>
          <w:szCs w:val="20"/>
        </w:rPr>
      </w:pPr>
      <w:bookmarkStart w:id="0" w:name="_GoBack"/>
      <w:bookmarkEnd w:id="0"/>
    </w:p>
    <w:p w:rsidR="009444E6" w:rsidRPr="009444E6" w:rsidRDefault="009444E6" w:rsidP="009444E6">
      <w:pPr>
        <w:rPr>
          <w:rFonts w:eastAsia="Times New Roman" w:cs="Arial"/>
          <w:color w:val="000000"/>
          <w:szCs w:val="20"/>
        </w:rPr>
      </w:pPr>
    </w:p>
    <w:p w:rsidR="009444E6" w:rsidRPr="009444E6" w:rsidRDefault="009444E6" w:rsidP="009444E6">
      <w:pPr>
        <w:spacing w:line="240" w:lineRule="auto"/>
        <w:rPr>
          <w:rFonts w:eastAsia="Times New Roman" w:cs="Arial"/>
          <w:color w:val="000000"/>
          <w:szCs w:val="20"/>
        </w:rPr>
      </w:pPr>
    </w:p>
    <w:p w:rsidR="00873418" w:rsidRPr="009444E6" w:rsidRDefault="00873418" w:rsidP="00873418"/>
    <w:sectPr w:rsidR="00873418" w:rsidRPr="00944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9" w:rsidRDefault="00D630B9" w:rsidP="00D630B9">
      <w:pPr>
        <w:spacing w:line="240" w:lineRule="auto"/>
      </w:pPr>
      <w:r>
        <w:separator/>
      </w:r>
    </w:p>
  </w:endnote>
  <w:endnote w:type="continuationSeparator" w:id="0">
    <w:p w:rsidR="00D630B9" w:rsidRDefault="00D630B9" w:rsidP="00D6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9" w:rsidRDefault="00D630B9" w:rsidP="00D630B9">
      <w:pPr>
        <w:spacing w:line="240" w:lineRule="auto"/>
      </w:pPr>
      <w:r>
        <w:separator/>
      </w:r>
    </w:p>
  </w:footnote>
  <w:footnote w:type="continuationSeparator" w:id="0">
    <w:p w:rsidR="00D630B9" w:rsidRDefault="00D630B9" w:rsidP="00D63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9"/>
    <w:rsid w:val="0004563F"/>
    <w:rsid w:val="000F046F"/>
    <w:rsid w:val="00126466"/>
    <w:rsid w:val="004C02DB"/>
    <w:rsid w:val="004E2BF6"/>
    <w:rsid w:val="005D46C9"/>
    <w:rsid w:val="00603A01"/>
    <w:rsid w:val="00721615"/>
    <w:rsid w:val="00865772"/>
    <w:rsid w:val="00873418"/>
    <w:rsid w:val="008B4E47"/>
    <w:rsid w:val="009444E6"/>
    <w:rsid w:val="009917CA"/>
    <w:rsid w:val="009A6A60"/>
    <w:rsid w:val="00D542C3"/>
    <w:rsid w:val="00D630B9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Egner, Sabine</cp:lastModifiedBy>
  <cp:revision>2</cp:revision>
  <dcterms:created xsi:type="dcterms:W3CDTF">2017-10-26T08:27:00Z</dcterms:created>
  <dcterms:modified xsi:type="dcterms:W3CDTF">2017-10-26T08:27:00Z</dcterms:modified>
</cp:coreProperties>
</file>