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A84F3C" w:rsidRPr="00027DB4" w:rsidRDefault="00817DAE" w:rsidP="00936DA0">
      <w:pPr>
        <w:tabs>
          <w:tab w:val="left" w:pos="7088"/>
        </w:tabs>
        <w:rPr>
          <w:sz w:val="14"/>
          <w:szCs w:val="18"/>
        </w:rPr>
      </w:pPr>
      <w:r>
        <w:rPr>
          <w:sz w:val="16"/>
        </w:rPr>
        <w:t>0</w:t>
      </w:r>
      <w:r w:rsidR="00273BC3">
        <w:rPr>
          <w:sz w:val="16"/>
        </w:rPr>
        <w:t>8</w:t>
      </w:r>
      <w:r>
        <w:rPr>
          <w:sz w:val="16"/>
        </w:rPr>
        <w:t xml:space="preserve">. </w:t>
      </w:r>
      <w:r w:rsidR="00970584">
        <w:rPr>
          <w:sz w:val="16"/>
        </w:rPr>
        <w:t>Nov</w:t>
      </w:r>
      <w:r>
        <w:rPr>
          <w:sz w:val="16"/>
        </w:rPr>
        <w:t>ember</w:t>
      </w:r>
      <w:r w:rsidR="003550E5">
        <w:rPr>
          <w:sz w:val="16"/>
        </w:rPr>
        <w:t xml:space="preserve"> </w:t>
      </w:r>
      <w:r w:rsidR="00C53803">
        <w:rPr>
          <w:sz w:val="16"/>
        </w:rPr>
        <w:t xml:space="preserve"> 2017</w:t>
      </w:r>
    </w:p>
    <w:p w:rsidR="00A84F3C" w:rsidRPr="00697EFD" w:rsidRDefault="00A84F3C" w:rsidP="008F7DBE"/>
    <w:p w:rsidR="00A94614" w:rsidRPr="00697EFD" w:rsidRDefault="00A94614" w:rsidP="008F7DBE">
      <w:pPr>
        <w:sectPr w:rsidR="00A94614" w:rsidRPr="00697EFD" w:rsidSect="003F748A">
          <w:headerReference w:type="default" r:id="rId10"/>
          <w:footerReference w:type="default" r:id="rId11"/>
          <w:headerReference w:type="first" r:id="rId12"/>
          <w:footerReference w:type="first" r:id="rId13"/>
          <w:pgSz w:w="11906" w:h="16838" w:code="9"/>
          <w:pgMar w:top="2552" w:right="567" w:bottom="2268" w:left="1418" w:header="567" w:footer="397" w:gutter="0"/>
          <w:pgNumType w:start="1"/>
          <w:cols w:space="708"/>
          <w:titlePg/>
          <w:docGrid w:linePitch="360"/>
        </w:sectPr>
      </w:pPr>
    </w:p>
    <w:p w:rsidR="00362D46" w:rsidRDefault="00970584" w:rsidP="00817DAE">
      <w:pPr>
        <w:spacing w:line="360" w:lineRule="auto"/>
        <w:rPr>
          <w:b/>
          <w:sz w:val="22"/>
        </w:rPr>
      </w:pPr>
      <w:r>
        <w:rPr>
          <w:b/>
          <w:sz w:val="28"/>
        </w:rPr>
        <w:lastRenderedPageBreak/>
        <w:t>GEMÜ zählt zu Deutschlands besten Ausbildern</w:t>
      </w:r>
      <w:r>
        <w:rPr>
          <w:b/>
          <w:sz w:val="28"/>
        </w:rPr>
        <w:br/>
      </w:r>
    </w:p>
    <w:p w:rsidR="00970584" w:rsidRDefault="00970584" w:rsidP="00817DAE">
      <w:pPr>
        <w:spacing w:line="360" w:lineRule="auto"/>
        <w:rPr>
          <w:b/>
          <w:sz w:val="22"/>
        </w:rPr>
      </w:pPr>
      <w:r>
        <w:rPr>
          <w:b/>
          <w:sz w:val="22"/>
        </w:rPr>
        <w:t xml:space="preserve">Mit einem Top-Ergebnis von </w:t>
      </w:r>
      <w:r w:rsidR="00516CD4">
        <w:rPr>
          <w:b/>
          <w:sz w:val="22"/>
        </w:rPr>
        <w:t>5</w:t>
      </w:r>
      <w:r>
        <w:rPr>
          <w:b/>
          <w:sz w:val="22"/>
        </w:rPr>
        <w:t xml:space="preserve"> von </w:t>
      </w:r>
      <w:r w:rsidR="00516CD4">
        <w:rPr>
          <w:b/>
          <w:sz w:val="22"/>
        </w:rPr>
        <w:t>5</w:t>
      </w:r>
      <w:r>
        <w:rPr>
          <w:b/>
          <w:sz w:val="22"/>
        </w:rPr>
        <w:t xml:space="preserve"> möglichen Sternen gehört der Hohenloher Ventilspezialist GEMÜ zu den besten 234 Ausbildungsbetrieben Deutschlands. Zusammen mit der Talentplattform Ausbildung.de hat das Wirtschaftsmagazin Capital die Ausbildungsstandards </w:t>
      </w:r>
      <w:r w:rsidR="00B454C7">
        <w:rPr>
          <w:b/>
          <w:sz w:val="22"/>
        </w:rPr>
        <w:t>in deutschen Unternehmen abgebildet.</w:t>
      </w:r>
    </w:p>
    <w:p w:rsidR="00B454C7" w:rsidRDefault="00B454C7" w:rsidP="00817DAE">
      <w:pPr>
        <w:spacing w:line="360" w:lineRule="auto"/>
        <w:rPr>
          <w:b/>
          <w:sz w:val="22"/>
        </w:rPr>
      </w:pPr>
    </w:p>
    <w:p w:rsidR="000C49EC" w:rsidRDefault="004C2ADA" w:rsidP="00817DAE">
      <w:pPr>
        <w:spacing w:line="360" w:lineRule="auto"/>
        <w:rPr>
          <w:sz w:val="22"/>
        </w:rPr>
      </w:pPr>
      <w:r w:rsidRPr="000C49EC">
        <w:rPr>
          <w:sz w:val="22"/>
        </w:rPr>
        <w:t>„Wir freuen uns sehr über diese Auszeichnung. Sie zeigt uns, dass wir auf dem richtigen Weg sind</w:t>
      </w:r>
      <w:r w:rsidR="000C49EC">
        <w:rPr>
          <w:sz w:val="22"/>
        </w:rPr>
        <w:t>“</w:t>
      </w:r>
      <w:r w:rsidR="00C46905" w:rsidRPr="000C49EC">
        <w:rPr>
          <w:sz w:val="22"/>
        </w:rPr>
        <w:t>,</w:t>
      </w:r>
      <w:r w:rsidR="00C46905">
        <w:rPr>
          <w:sz w:val="22"/>
        </w:rPr>
        <w:t xml:space="preserve"> </w:t>
      </w:r>
      <w:r>
        <w:rPr>
          <w:sz w:val="22"/>
        </w:rPr>
        <w:t>sagt Katrin Wick,</w:t>
      </w:r>
      <w:r w:rsidR="00C46905">
        <w:rPr>
          <w:sz w:val="22"/>
        </w:rPr>
        <w:t xml:space="preserve"> Personalreferentin und Ausbildungsverantw</w:t>
      </w:r>
      <w:bookmarkStart w:id="0" w:name="_GoBack"/>
      <w:bookmarkEnd w:id="0"/>
      <w:r w:rsidR="00C46905">
        <w:rPr>
          <w:sz w:val="22"/>
        </w:rPr>
        <w:t xml:space="preserve">ortliche bei GEMÜ. </w:t>
      </w:r>
    </w:p>
    <w:p w:rsidR="00B454C7" w:rsidRDefault="003F20A7" w:rsidP="00817DAE">
      <w:pPr>
        <w:spacing w:line="360" w:lineRule="auto"/>
        <w:rPr>
          <w:b/>
          <w:sz w:val="22"/>
        </w:rPr>
      </w:pPr>
      <w:r w:rsidRPr="007B3114">
        <w:rPr>
          <w:sz w:val="22"/>
        </w:rPr>
        <w:t>Mit über 17 verschiedenen Aus</w:t>
      </w:r>
      <w:r w:rsidR="0029228C">
        <w:rPr>
          <w:sz w:val="22"/>
        </w:rPr>
        <w:t xml:space="preserve">bildungsperspektiven bietet </w:t>
      </w:r>
      <w:r w:rsidRPr="007B3114">
        <w:rPr>
          <w:sz w:val="22"/>
        </w:rPr>
        <w:t>GEMÜ viele Möglichkeiten</w:t>
      </w:r>
      <w:r>
        <w:rPr>
          <w:sz w:val="22"/>
        </w:rPr>
        <w:t>,</w:t>
      </w:r>
      <w:r w:rsidRPr="007B3114">
        <w:rPr>
          <w:sz w:val="22"/>
        </w:rPr>
        <w:t xml:space="preserve"> einen Beruf zu erlernen.</w:t>
      </w:r>
      <w:r>
        <w:rPr>
          <w:sz w:val="22"/>
        </w:rPr>
        <w:t xml:space="preserve"> Neben kaufmännischen und gewerblichen Ausbildungsberufen </w:t>
      </w:r>
      <w:r w:rsidR="00A3576C">
        <w:rPr>
          <w:sz w:val="22"/>
        </w:rPr>
        <w:t>stehen</w:t>
      </w:r>
      <w:r>
        <w:rPr>
          <w:sz w:val="22"/>
        </w:rPr>
        <w:t xml:space="preserve"> </w:t>
      </w:r>
      <w:r w:rsidR="00516CD4">
        <w:rPr>
          <w:sz w:val="22"/>
        </w:rPr>
        <w:t>auch</w:t>
      </w:r>
      <w:r w:rsidR="00A3576C">
        <w:rPr>
          <w:sz w:val="22"/>
        </w:rPr>
        <w:t xml:space="preserve"> verschiedene</w:t>
      </w:r>
      <w:r>
        <w:rPr>
          <w:sz w:val="22"/>
        </w:rPr>
        <w:t xml:space="preserve"> duale Studiengänge </w:t>
      </w:r>
      <w:r w:rsidR="00A3576C">
        <w:rPr>
          <w:sz w:val="22"/>
        </w:rPr>
        <w:t>zur Auswahl</w:t>
      </w:r>
      <w:r>
        <w:rPr>
          <w:sz w:val="22"/>
        </w:rPr>
        <w:t>.</w:t>
      </w:r>
    </w:p>
    <w:p w:rsidR="00516CD4" w:rsidRPr="00D26627" w:rsidRDefault="003F20A7" w:rsidP="00D26627">
      <w:pPr>
        <w:spacing w:after="200" w:line="360" w:lineRule="auto"/>
        <w:rPr>
          <w:rFonts w:eastAsiaTheme="minorEastAsia" w:cs="Arial"/>
          <w:sz w:val="22"/>
          <w:szCs w:val="22"/>
          <w:lang w:eastAsia="en-US"/>
        </w:rPr>
      </w:pPr>
      <w:r w:rsidRPr="003F20A7">
        <w:rPr>
          <w:rFonts w:eastAsiaTheme="minorEastAsia" w:cs="Arial"/>
          <w:sz w:val="22"/>
          <w:szCs w:val="22"/>
          <w:lang w:eastAsia="en-US"/>
        </w:rPr>
        <w:t>Als Familienunternehmen ist GEMÜ mit Leidenschaft bei der Arbeit. Dies wird auch durch das Siegel „Ausgezeichne</w:t>
      </w:r>
      <w:r w:rsidR="00516CD4">
        <w:rPr>
          <w:rFonts w:eastAsiaTheme="minorEastAsia" w:cs="Arial"/>
          <w:sz w:val="22"/>
          <w:szCs w:val="22"/>
          <w:lang w:eastAsia="en-US"/>
        </w:rPr>
        <w:t xml:space="preserve">ter Ausbildungsbetrieb“ der IHK </w:t>
      </w:r>
      <w:r w:rsidRPr="003F20A7">
        <w:rPr>
          <w:rFonts w:eastAsiaTheme="minorEastAsia" w:cs="Arial"/>
          <w:sz w:val="22"/>
          <w:szCs w:val="22"/>
          <w:lang w:eastAsia="en-US"/>
        </w:rPr>
        <w:t>Heilbronn-Franken bestätigt. Die hohe Ausbildungsqualität ist dem Unternehmen ebenso wichtig</w:t>
      </w:r>
      <w:r w:rsidR="002C0068">
        <w:rPr>
          <w:rFonts w:eastAsiaTheme="minorEastAsia" w:cs="Arial"/>
          <w:sz w:val="22"/>
          <w:szCs w:val="22"/>
          <w:lang w:eastAsia="en-US"/>
        </w:rPr>
        <w:t>,</w:t>
      </w:r>
      <w:r w:rsidRPr="003F20A7">
        <w:rPr>
          <w:rFonts w:eastAsiaTheme="minorEastAsia" w:cs="Arial"/>
          <w:sz w:val="22"/>
          <w:szCs w:val="22"/>
          <w:lang w:eastAsia="en-US"/>
        </w:rPr>
        <w:t xml:space="preserve"> wie ein herzliches Miteinander. Zahlreiche </w:t>
      </w:r>
      <w:r w:rsidRPr="009046CD">
        <w:rPr>
          <w:rFonts w:eastAsiaTheme="minorEastAsia" w:cs="Arial"/>
          <w:sz w:val="22"/>
          <w:szCs w:val="22"/>
          <w:lang w:eastAsia="en-US"/>
        </w:rPr>
        <w:t xml:space="preserve">Aktivitäten wie </w:t>
      </w:r>
      <w:r w:rsidR="002217FA" w:rsidRPr="009046CD">
        <w:rPr>
          <w:rFonts w:eastAsiaTheme="minorEastAsia" w:cs="Arial"/>
          <w:sz w:val="22"/>
          <w:szCs w:val="22"/>
          <w:lang w:eastAsia="en-US"/>
        </w:rPr>
        <w:t xml:space="preserve">der </w:t>
      </w:r>
      <w:r w:rsidRPr="009046CD">
        <w:rPr>
          <w:rFonts w:eastAsiaTheme="minorEastAsia" w:cs="Arial"/>
          <w:sz w:val="22"/>
          <w:szCs w:val="22"/>
          <w:lang w:eastAsia="en-US"/>
        </w:rPr>
        <w:t xml:space="preserve">Azubi-Ausflug, </w:t>
      </w:r>
      <w:r w:rsidR="002217FA" w:rsidRPr="009046CD">
        <w:rPr>
          <w:rFonts w:eastAsiaTheme="minorEastAsia" w:cs="Arial"/>
          <w:sz w:val="22"/>
          <w:szCs w:val="22"/>
          <w:lang w:eastAsia="en-US"/>
        </w:rPr>
        <w:t xml:space="preserve">der </w:t>
      </w:r>
      <w:r w:rsidRPr="009046CD">
        <w:rPr>
          <w:rFonts w:eastAsiaTheme="minorEastAsia" w:cs="Arial"/>
          <w:sz w:val="22"/>
          <w:szCs w:val="22"/>
          <w:lang w:eastAsia="en-US"/>
        </w:rPr>
        <w:t xml:space="preserve">Azubi-Sporttag oder </w:t>
      </w:r>
      <w:r w:rsidR="002217FA" w:rsidRPr="009046CD">
        <w:rPr>
          <w:rFonts w:eastAsiaTheme="minorEastAsia" w:cs="Arial"/>
          <w:sz w:val="22"/>
          <w:szCs w:val="22"/>
          <w:lang w:eastAsia="en-US"/>
        </w:rPr>
        <w:t xml:space="preserve">die </w:t>
      </w:r>
      <w:r w:rsidRPr="009046CD">
        <w:rPr>
          <w:rFonts w:eastAsiaTheme="minorEastAsia" w:cs="Arial"/>
          <w:sz w:val="22"/>
          <w:szCs w:val="22"/>
          <w:lang w:eastAsia="en-US"/>
        </w:rPr>
        <w:t>Azubi</w:t>
      </w:r>
      <w:r w:rsidRPr="003F20A7">
        <w:rPr>
          <w:rFonts w:eastAsiaTheme="minorEastAsia" w:cs="Arial"/>
          <w:sz w:val="22"/>
          <w:szCs w:val="22"/>
          <w:lang w:eastAsia="en-US"/>
        </w:rPr>
        <w:t xml:space="preserve">-Weihnachtsfeier fördern den Teamgeist. Engagierte </w:t>
      </w:r>
      <w:r w:rsidR="00A3576C">
        <w:rPr>
          <w:rFonts w:eastAsiaTheme="minorEastAsia" w:cs="Arial"/>
          <w:sz w:val="22"/>
          <w:szCs w:val="22"/>
          <w:lang w:eastAsia="en-US"/>
        </w:rPr>
        <w:t>Auszubildende</w:t>
      </w:r>
      <w:r w:rsidRPr="003F20A7">
        <w:rPr>
          <w:rFonts w:eastAsiaTheme="minorEastAsia" w:cs="Arial"/>
          <w:sz w:val="22"/>
          <w:szCs w:val="22"/>
          <w:lang w:eastAsia="en-US"/>
        </w:rPr>
        <w:t xml:space="preserve"> und Studierende haben die Chance auf einen Auslandsaufenthalt, das Azubi-Auto und eine direkte Übernahme nach </w:t>
      </w:r>
      <w:r w:rsidR="00516CD4">
        <w:rPr>
          <w:rFonts w:eastAsiaTheme="minorEastAsia" w:cs="Arial"/>
          <w:sz w:val="22"/>
          <w:szCs w:val="22"/>
          <w:lang w:eastAsia="en-US"/>
        </w:rPr>
        <w:t>der Ausbildung oder dem Studium.</w:t>
      </w:r>
      <w:r w:rsidR="00D26627">
        <w:rPr>
          <w:rFonts w:eastAsiaTheme="minorEastAsia" w:cs="Arial"/>
          <w:sz w:val="22"/>
          <w:szCs w:val="22"/>
          <w:lang w:eastAsia="en-US"/>
        </w:rPr>
        <w:t xml:space="preserve"> „Es sind </w:t>
      </w:r>
      <w:r w:rsidR="00516CD4" w:rsidRPr="00E066B8">
        <w:rPr>
          <w:rFonts w:eastAsiaTheme="minorEastAsia"/>
          <w:sz w:val="22"/>
          <w:lang w:eastAsia="zh-CN"/>
        </w:rPr>
        <w:t>vor allem die von GEMÜ ermöglichten Auslandsaufenthalte, die einen bleibenden Eindruck hinterlassen</w:t>
      </w:r>
      <w:r w:rsidR="00D26627">
        <w:rPr>
          <w:rFonts w:eastAsiaTheme="minorEastAsia"/>
          <w:sz w:val="22"/>
          <w:lang w:eastAsia="zh-CN"/>
        </w:rPr>
        <w:t xml:space="preserve"> und die Jugendlichen auch persö</w:t>
      </w:r>
      <w:r w:rsidR="00C46905">
        <w:rPr>
          <w:rFonts w:eastAsiaTheme="minorEastAsia"/>
          <w:sz w:val="22"/>
          <w:lang w:eastAsia="zh-CN"/>
        </w:rPr>
        <w:t xml:space="preserve">nlich weiterbringen“, berichtet </w:t>
      </w:r>
      <w:r w:rsidR="00D26627">
        <w:rPr>
          <w:rFonts w:eastAsiaTheme="minorEastAsia"/>
          <w:sz w:val="22"/>
          <w:lang w:eastAsia="zh-CN"/>
        </w:rPr>
        <w:t>Katrin Wick.</w:t>
      </w:r>
      <w:r w:rsidR="00516CD4">
        <w:rPr>
          <w:rFonts w:eastAsiaTheme="minorEastAsia"/>
          <w:sz w:val="22"/>
          <w:lang w:eastAsia="zh-CN"/>
        </w:rPr>
        <w:t xml:space="preserve"> </w:t>
      </w:r>
      <w:r w:rsidR="00516CD4" w:rsidRPr="00E066B8">
        <w:rPr>
          <w:rFonts w:eastAsiaTheme="minorEastAsia"/>
          <w:sz w:val="22"/>
          <w:lang w:eastAsia="zh-CN"/>
        </w:rPr>
        <w:t xml:space="preserve">GEMÜ </w:t>
      </w:r>
      <w:r w:rsidR="00D26627">
        <w:rPr>
          <w:rFonts w:eastAsiaTheme="minorEastAsia"/>
          <w:sz w:val="22"/>
          <w:lang w:eastAsia="zh-CN"/>
        </w:rPr>
        <w:t xml:space="preserve">bietet </w:t>
      </w:r>
      <w:r w:rsidR="00516CD4" w:rsidRPr="00E066B8">
        <w:rPr>
          <w:rFonts w:eastAsiaTheme="minorEastAsia"/>
          <w:sz w:val="22"/>
          <w:lang w:eastAsia="zh-CN"/>
        </w:rPr>
        <w:t xml:space="preserve">Aufenthalte </w:t>
      </w:r>
      <w:r w:rsidR="00516CD4">
        <w:rPr>
          <w:rFonts w:eastAsiaTheme="minorEastAsia"/>
          <w:sz w:val="22"/>
          <w:lang w:eastAsia="zh-CN"/>
        </w:rPr>
        <w:t xml:space="preserve">unter anderem </w:t>
      </w:r>
      <w:r w:rsidR="00516CD4" w:rsidRPr="00E066B8">
        <w:rPr>
          <w:rFonts w:eastAsiaTheme="minorEastAsia"/>
          <w:sz w:val="22"/>
          <w:lang w:eastAsia="zh-CN"/>
        </w:rPr>
        <w:t>in der Schweiz, in England, China</w:t>
      </w:r>
      <w:r w:rsidR="009046CD">
        <w:rPr>
          <w:rFonts w:eastAsiaTheme="minorEastAsia"/>
          <w:sz w:val="22"/>
          <w:lang w:eastAsia="zh-CN"/>
        </w:rPr>
        <w:t>,</w:t>
      </w:r>
      <w:r w:rsidR="00516CD4" w:rsidRPr="00E066B8">
        <w:rPr>
          <w:rFonts w:eastAsiaTheme="minorEastAsia"/>
          <w:sz w:val="22"/>
          <w:lang w:eastAsia="zh-CN"/>
        </w:rPr>
        <w:t xml:space="preserve"> Singapur </w:t>
      </w:r>
      <w:r w:rsidR="00D26627">
        <w:rPr>
          <w:rFonts w:eastAsiaTheme="minorEastAsia"/>
          <w:sz w:val="22"/>
          <w:lang w:eastAsia="zh-CN"/>
        </w:rPr>
        <w:t xml:space="preserve">und den USA </w:t>
      </w:r>
      <w:r w:rsidR="00516CD4" w:rsidRPr="00E066B8">
        <w:rPr>
          <w:rFonts w:eastAsiaTheme="minorEastAsia"/>
          <w:sz w:val="22"/>
          <w:lang w:eastAsia="zh-CN"/>
        </w:rPr>
        <w:t xml:space="preserve">an. Für drei bis fünf Wochen arbeiten die Azubis und </w:t>
      </w:r>
      <w:r w:rsidR="00D26627">
        <w:rPr>
          <w:rFonts w:eastAsiaTheme="minorEastAsia"/>
          <w:sz w:val="22"/>
          <w:lang w:eastAsia="zh-CN"/>
        </w:rPr>
        <w:t>Studierenden</w:t>
      </w:r>
      <w:r w:rsidR="00516CD4" w:rsidRPr="00E066B8">
        <w:rPr>
          <w:rFonts w:eastAsiaTheme="minorEastAsia"/>
          <w:sz w:val="22"/>
          <w:lang w:eastAsia="zh-CN"/>
        </w:rPr>
        <w:t xml:space="preserve"> aktiv in der ausländischen Tochtergesellschaft mit. </w:t>
      </w:r>
    </w:p>
    <w:p w:rsidR="00362B43" w:rsidRDefault="00362B43" w:rsidP="0024712C">
      <w:pPr>
        <w:spacing w:line="360" w:lineRule="auto"/>
        <w:rPr>
          <w:sz w:val="22"/>
        </w:rPr>
      </w:pPr>
    </w:p>
    <w:p w:rsidR="00362B43" w:rsidRDefault="00516CD4" w:rsidP="0024712C">
      <w:pPr>
        <w:spacing w:line="360" w:lineRule="auto"/>
        <w:rPr>
          <w:sz w:val="22"/>
        </w:rPr>
      </w:pPr>
      <w:r>
        <w:rPr>
          <w:sz w:val="22"/>
        </w:rPr>
        <w:t>D</w:t>
      </w:r>
      <w:r w:rsidR="003F20A7">
        <w:rPr>
          <w:sz w:val="22"/>
        </w:rPr>
        <w:t>er Umfrage von Capital und Ausbildung.de wurden</w:t>
      </w:r>
      <w:r>
        <w:rPr>
          <w:sz w:val="22"/>
        </w:rPr>
        <w:t xml:space="preserve"> die</w:t>
      </w:r>
      <w:r w:rsidR="003F20A7">
        <w:rPr>
          <w:sz w:val="22"/>
        </w:rPr>
        <w:t xml:space="preserve"> vier </w:t>
      </w:r>
      <w:r>
        <w:rPr>
          <w:sz w:val="22"/>
        </w:rPr>
        <w:t xml:space="preserve">Bewertungskriterien Betreuung, Lernen im Betrieb, Engagement des Unternehmens und Erfolgschancen zugrunde gelegt. </w:t>
      </w:r>
      <w:r w:rsidR="008C0EAB">
        <w:rPr>
          <w:sz w:val="22"/>
        </w:rPr>
        <w:t xml:space="preserve">Die </w:t>
      </w:r>
      <w:r w:rsidR="008C0EAB">
        <w:rPr>
          <w:sz w:val="22"/>
        </w:rPr>
        <w:lastRenderedPageBreak/>
        <w:t xml:space="preserve">Unternehmen wurden unabhängig von ihrer Mitarbeiterzahl oder Umsatzhöhe bewertet. </w:t>
      </w:r>
      <w:r w:rsidR="002C0068">
        <w:rPr>
          <w:sz w:val="22"/>
        </w:rPr>
        <w:t>Veröffentlicht wu</w:t>
      </w:r>
      <w:r w:rsidR="00D26627">
        <w:rPr>
          <w:sz w:val="22"/>
        </w:rPr>
        <w:t xml:space="preserve">rden die Ergebnisse in der November-Ausgabe der Capital und auf </w:t>
      </w:r>
      <w:r w:rsidR="00876909" w:rsidRPr="00876909">
        <w:rPr>
          <w:sz w:val="22"/>
        </w:rPr>
        <w:t>www.capital.de</w:t>
      </w:r>
      <w:r w:rsidR="00D26627">
        <w:rPr>
          <w:sz w:val="22"/>
        </w:rPr>
        <w:t>.</w:t>
      </w:r>
    </w:p>
    <w:p w:rsidR="00876909" w:rsidRDefault="00876909" w:rsidP="0024712C">
      <w:pPr>
        <w:spacing w:line="360" w:lineRule="auto"/>
        <w:rPr>
          <w:sz w:val="22"/>
        </w:rPr>
      </w:pPr>
    </w:p>
    <w:p w:rsidR="00D26627" w:rsidRDefault="00876909" w:rsidP="0024712C">
      <w:pPr>
        <w:spacing w:line="360" w:lineRule="auto"/>
        <w:rPr>
          <w:sz w:val="22"/>
        </w:rPr>
      </w:pPr>
      <w:r>
        <w:rPr>
          <w:b/>
          <w:noProof/>
          <w:sz w:val="18"/>
        </w:rPr>
        <w:drawing>
          <wp:anchor distT="0" distB="0" distL="114300" distR="114300" simplePos="0" relativeHeight="251659264" behindDoc="1" locked="0" layoutInCell="1" allowOverlap="1" wp14:anchorId="172493E7" wp14:editId="714AC308">
            <wp:simplePos x="0" y="0"/>
            <wp:positionH relativeFrom="column">
              <wp:posOffset>2746375</wp:posOffset>
            </wp:positionH>
            <wp:positionV relativeFrom="paragraph">
              <wp:posOffset>33655</wp:posOffset>
            </wp:positionV>
            <wp:extent cx="1391285" cy="1666875"/>
            <wp:effectExtent l="0" t="0" r="0" b="9525"/>
            <wp:wrapTight wrapText="bothSides">
              <wp:wrapPolygon edited="0">
                <wp:start x="0" y="0"/>
                <wp:lineTo x="0" y="21477"/>
                <wp:lineTo x="21294" y="21477"/>
                <wp:lineTo x="21294" y="0"/>
                <wp:lineTo x="0" y="0"/>
              </wp:wrapPolygon>
            </wp:wrapTight>
            <wp:docPr id="3" name="Grafik 3" descr="Y:\Corporate Communication\Presse\Pressemitteilungen\2017\Azubi\Capital-Auszeichnung\CAP_1117_Beste Ausbilder GEMUE_Siegel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rporate Communication\Presse\Pressemitteilungen\2017\Azubi\Capital-Auszeichnung\CAP_1117_Beste Ausbilder GEMUE_Siegel_15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128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58240" behindDoc="1" locked="0" layoutInCell="1" allowOverlap="1" wp14:anchorId="5167F802" wp14:editId="1CA23DAB">
            <wp:simplePos x="0" y="0"/>
            <wp:positionH relativeFrom="column">
              <wp:posOffset>-3175</wp:posOffset>
            </wp:positionH>
            <wp:positionV relativeFrom="paragraph">
              <wp:posOffset>31750</wp:posOffset>
            </wp:positionV>
            <wp:extent cx="2512060" cy="1671955"/>
            <wp:effectExtent l="0" t="0" r="2540" b="4445"/>
            <wp:wrapTight wrapText="bothSides">
              <wp:wrapPolygon edited="0">
                <wp:start x="0" y="0"/>
                <wp:lineTo x="0" y="21411"/>
                <wp:lineTo x="21458" y="21411"/>
                <wp:lineTo x="21458" y="0"/>
                <wp:lineTo x="0" y="0"/>
              </wp:wrapPolygon>
            </wp:wrapTight>
            <wp:docPr id="2" name="Grafik 2" descr="Y:\Corporate Communication\Presse\Pressemitteilungen\2017\Azubi\Capital-Auszeichnung\CAP_1117_Beste Ausbilder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rporate Communication\Presse\Pressemitteilungen\2017\Azubi\Capital-Auszeichnung\CAP_1117_Beste Ausbilder_150dp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060"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627" w:rsidRDefault="00D26627" w:rsidP="0024712C">
      <w:pPr>
        <w:spacing w:line="360" w:lineRule="auto"/>
        <w:rPr>
          <w:sz w:val="22"/>
        </w:rPr>
      </w:pPr>
    </w:p>
    <w:p w:rsidR="00362B43" w:rsidRDefault="00362B43" w:rsidP="0024712C">
      <w:pPr>
        <w:spacing w:line="360" w:lineRule="auto"/>
        <w:rPr>
          <w:sz w:val="22"/>
        </w:rPr>
      </w:pPr>
    </w:p>
    <w:p w:rsidR="00876909" w:rsidRDefault="00876909" w:rsidP="00362B43">
      <w:pPr>
        <w:pStyle w:val="HeadlineFliesstext"/>
        <w:rPr>
          <w:b/>
          <w:color w:val="auto"/>
          <w:sz w:val="18"/>
        </w:rPr>
      </w:pPr>
    </w:p>
    <w:p w:rsidR="00876909" w:rsidRDefault="00876909" w:rsidP="00362B43">
      <w:pPr>
        <w:pStyle w:val="HeadlineFliesstext"/>
        <w:rPr>
          <w:b/>
          <w:color w:val="auto"/>
          <w:sz w:val="18"/>
        </w:rPr>
      </w:pPr>
    </w:p>
    <w:p w:rsidR="00876909" w:rsidRPr="00876909" w:rsidRDefault="00876909" w:rsidP="00362B43">
      <w:pPr>
        <w:pStyle w:val="HeadlineFliesstext"/>
        <w:rPr>
          <w:rFonts w:ascii="Arial" w:hAnsi="Arial" w:cs="Times New Roman"/>
          <w:bCs w:val="0"/>
          <w:color w:val="auto"/>
          <w:sz w:val="18"/>
          <w:szCs w:val="20"/>
        </w:rPr>
      </w:pPr>
      <w:r>
        <w:rPr>
          <w:rFonts w:ascii="Arial" w:hAnsi="Arial" w:cs="Times New Roman"/>
          <w:bCs w:val="0"/>
          <w:color w:val="auto"/>
          <w:sz w:val="18"/>
          <w:szCs w:val="20"/>
        </w:rPr>
        <w:br/>
      </w:r>
      <w:r w:rsidRPr="00876909">
        <w:rPr>
          <w:rFonts w:ascii="Arial" w:hAnsi="Arial" w:cs="Times New Roman"/>
          <w:bCs w:val="0"/>
          <w:color w:val="auto"/>
          <w:sz w:val="18"/>
          <w:szCs w:val="20"/>
        </w:rPr>
        <w:t>Die GEMÜ Ausbilder freuen</w:t>
      </w:r>
      <w:r>
        <w:rPr>
          <w:rFonts w:ascii="Arial" w:hAnsi="Arial" w:cs="Times New Roman"/>
          <w:bCs w:val="0"/>
          <w:color w:val="auto"/>
          <w:sz w:val="18"/>
          <w:szCs w:val="20"/>
        </w:rPr>
        <w:t xml:space="preserve"> sich über die Auszeichnung als </w:t>
      </w:r>
      <w:r w:rsidRPr="00876909">
        <w:rPr>
          <w:rFonts w:ascii="Arial" w:hAnsi="Arial" w:cs="Times New Roman"/>
          <w:bCs w:val="0"/>
          <w:color w:val="auto"/>
          <w:sz w:val="18"/>
          <w:szCs w:val="20"/>
        </w:rPr>
        <w:t>einer der besten Ausbilder Deutschlands.</w:t>
      </w:r>
    </w:p>
    <w:p w:rsidR="00876909" w:rsidRDefault="00876909" w:rsidP="00362B43">
      <w:pPr>
        <w:pStyle w:val="HeadlineFliesstext"/>
        <w:rPr>
          <w:b/>
          <w:color w:val="auto"/>
          <w:sz w:val="18"/>
        </w:rPr>
      </w:pPr>
    </w:p>
    <w:p w:rsidR="00876909" w:rsidRDefault="00876909" w:rsidP="00362B43">
      <w:pPr>
        <w:pStyle w:val="HeadlineFliesstext"/>
        <w:rPr>
          <w:b/>
          <w:color w:val="auto"/>
          <w:sz w:val="18"/>
        </w:rPr>
      </w:pPr>
    </w:p>
    <w:p w:rsidR="00876909" w:rsidRDefault="00876909" w:rsidP="00362B43">
      <w:pPr>
        <w:pStyle w:val="HeadlineFliesstext"/>
        <w:rPr>
          <w:b/>
          <w:color w:val="auto"/>
          <w:sz w:val="18"/>
        </w:rPr>
      </w:pPr>
    </w:p>
    <w:p w:rsidR="00362B43" w:rsidRDefault="00362B43" w:rsidP="00362B43">
      <w:pPr>
        <w:pStyle w:val="HeadlineFliesstext"/>
        <w:rPr>
          <w:b/>
          <w:color w:val="auto"/>
          <w:sz w:val="18"/>
        </w:rPr>
      </w:pPr>
      <w:r w:rsidRPr="00A72CB4">
        <w:rPr>
          <w:b/>
          <w:color w:val="auto"/>
          <w:sz w:val="18"/>
        </w:rPr>
        <w:t>Hintergrundinformationen</w:t>
      </w:r>
    </w:p>
    <w:p w:rsidR="00362B43" w:rsidRPr="00F50530" w:rsidRDefault="00362B43" w:rsidP="00362B43">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362B43" w:rsidRPr="00C114F8" w:rsidRDefault="00362B43" w:rsidP="00362B43">
      <w:pPr>
        <w:autoSpaceDE w:val="0"/>
        <w:autoSpaceDN w:val="0"/>
        <w:adjustRightInd w:val="0"/>
        <w:spacing w:line="360" w:lineRule="auto"/>
        <w:rPr>
          <w:rFonts w:cs="Arial"/>
          <w:sz w:val="18"/>
          <w:szCs w:val="18"/>
        </w:rPr>
      </w:pPr>
      <w:r w:rsidRPr="00F50530">
        <w:rPr>
          <w:rFonts w:cs="Arial"/>
          <w:sz w:val="18"/>
          <w:szCs w:val="18"/>
        </w:rPr>
        <w:t>Die Unternehmensgruppe beschäf</w:t>
      </w:r>
      <w:r w:rsidR="00362D46">
        <w:rPr>
          <w:rFonts w:cs="Arial"/>
          <w:sz w:val="18"/>
          <w:szCs w:val="18"/>
        </w:rPr>
        <w:t>tigt heute in Deutschland 1</w:t>
      </w:r>
      <w:r w:rsidR="002217FA">
        <w:rPr>
          <w:rFonts w:cs="Arial"/>
          <w:sz w:val="18"/>
          <w:szCs w:val="18"/>
        </w:rPr>
        <w:t>.</w:t>
      </w:r>
      <w:r w:rsidR="00362D46">
        <w:rPr>
          <w:rFonts w:cs="Arial"/>
          <w:sz w:val="18"/>
          <w:szCs w:val="18"/>
        </w:rPr>
        <w:t>0</w:t>
      </w:r>
      <w:r w:rsidRPr="00F50530">
        <w:rPr>
          <w:rFonts w:cs="Arial"/>
          <w:sz w:val="18"/>
          <w:szCs w:val="18"/>
        </w:rPr>
        <w:t>00 Mitarbeiterinnen und Mitarbeite</w:t>
      </w:r>
      <w:r>
        <w:rPr>
          <w:rFonts w:cs="Arial"/>
          <w:sz w:val="18"/>
          <w:szCs w:val="18"/>
        </w:rPr>
        <w:t>r, weltweit sind es mehr a</w:t>
      </w:r>
      <w:r w:rsidR="002217FA">
        <w:rPr>
          <w:rFonts w:cs="Arial"/>
          <w:sz w:val="18"/>
          <w:szCs w:val="18"/>
        </w:rPr>
        <w:t>ls 1.7</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6" w:history="1">
        <w:r w:rsidRPr="00F50530">
          <w:rPr>
            <w:rStyle w:val="Hyperlink"/>
            <w:sz w:val="18"/>
            <w:szCs w:val="18"/>
          </w:rPr>
          <w:t>www.gemu-group.com</w:t>
        </w:r>
      </w:hyperlink>
      <w:r w:rsidRPr="00F50530">
        <w:rPr>
          <w:rFonts w:cs="Arial"/>
          <w:sz w:val="18"/>
          <w:szCs w:val="18"/>
        </w:rPr>
        <w:t>.</w:t>
      </w:r>
    </w:p>
    <w:p w:rsidR="00362B43" w:rsidRPr="00817DAE" w:rsidRDefault="00362B43" w:rsidP="0024712C">
      <w:pPr>
        <w:spacing w:line="360" w:lineRule="auto"/>
        <w:rPr>
          <w:sz w:val="22"/>
        </w:rPr>
      </w:pPr>
    </w:p>
    <w:sectPr w:rsidR="00362B43" w:rsidRPr="00817DAE" w:rsidSect="003F748A">
      <w:type w:val="continuous"/>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FA" w:rsidRDefault="002217FA">
      <w:r>
        <w:separator/>
      </w:r>
    </w:p>
  </w:endnote>
  <w:endnote w:type="continuationSeparator" w:id="0">
    <w:p w:rsidR="002217FA" w:rsidRDefault="0022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FA" w:rsidRDefault="002217F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273BC3">
      <w:rPr>
        <w:noProof/>
      </w:rPr>
      <w:t>2</w:t>
    </w:r>
    <w:r>
      <w:fldChar w:fldCharType="end"/>
    </w:r>
    <w:r>
      <w:t xml:space="preserve"> von </w:t>
    </w:r>
    <w:r w:rsidR="00273BC3">
      <w:fldChar w:fldCharType="begin"/>
    </w:r>
    <w:r w:rsidR="00273BC3">
      <w:instrText>NUMPAGES  \* Arabic  \* MERGEFORMAT</w:instrText>
    </w:r>
    <w:r w:rsidR="00273BC3">
      <w:fldChar w:fldCharType="separate"/>
    </w:r>
    <w:r w:rsidR="00273BC3">
      <w:rPr>
        <w:noProof/>
      </w:rPr>
      <w:t>2</w:t>
    </w:r>
    <w:r w:rsidR="00273BC3">
      <w:rPr>
        <w:noProof/>
      </w:rPr>
      <w:fldChar w:fldCharType="end"/>
    </w:r>
  </w:p>
  <w:p w:rsidR="002217FA" w:rsidRPr="00970584" w:rsidRDefault="002217FA" w:rsidP="005E7988">
    <w:pPr>
      <w:pStyle w:val="Webseite"/>
      <w:rPr>
        <w:color w:val="auto"/>
        <w:lang w:val="en-US"/>
      </w:rPr>
    </w:pPr>
    <w:r w:rsidRPr="00970584">
      <w:rPr>
        <w:color w:val="auto"/>
        <w:lang w:val="en-US"/>
      </w:rPr>
      <w:t>Tel.: +49 (0) 7940 123-0 • Fax: +49 (0) 7940 123-192</w:t>
    </w:r>
  </w:p>
  <w:p w:rsidR="002217FA" w:rsidRPr="00970584" w:rsidRDefault="002217FA" w:rsidP="005E7988">
    <w:pPr>
      <w:pStyle w:val="Webseite"/>
      <w:rPr>
        <w:color w:val="FF0000"/>
        <w:lang w:val="en-US"/>
      </w:rPr>
    </w:pPr>
    <w:r w:rsidRPr="00970584">
      <w:rPr>
        <w:color w:val="FF0000"/>
        <w:lang w:val="en-US"/>
      </w:rPr>
      <w:t>www.gemu-group.com</w:t>
    </w:r>
  </w:p>
  <w:p w:rsidR="002217FA" w:rsidRPr="00970584" w:rsidRDefault="002217FA" w:rsidP="005E7988">
    <w:pPr>
      <w:pStyle w:val="Webseite"/>
      <w:rPr>
        <w:color w:val="A6A6A6" w:themeColor="background1" w:themeShade="A6"/>
        <w:sz w:val="12"/>
        <w:szCs w:val="12"/>
        <w:lang w:val="en-US"/>
      </w:rPr>
    </w:pPr>
  </w:p>
  <w:p w:rsidR="002217FA" w:rsidRPr="0041214D" w:rsidRDefault="002217F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2217FA" w:rsidRPr="0041214D" w:rsidRDefault="002217FA"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2217FA" w:rsidRPr="0041214D" w:rsidRDefault="002217F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FA" w:rsidRDefault="002217F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273BC3">
      <w:rPr>
        <w:noProof/>
      </w:rPr>
      <w:t>1</w:t>
    </w:r>
    <w:r>
      <w:fldChar w:fldCharType="end"/>
    </w:r>
    <w:r>
      <w:t xml:space="preserve"> von </w:t>
    </w:r>
    <w:r w:rsidR="00273BC3">
      <w:fldChar w:fldCharType="begin"/>
    </w:r>
    <w:r w:rsidR="00273BC3">
      <w:instrText>NUMPAGES  \* Arabic  \* MERGEFORMAT</w:instrText>
    </w:r>
    <w:r w:rsidR="00273BC3">
      <w:fldChar w:fldCharType="separate"/>
    </w:r>
    <w:r w:rsidR="00273BC3">
      <w:rPr>
        <w:noProof/>
      </w:rPr>
      <w:t>2</w:t>
    </w:r>
    <w:r w:rsidR="00273BC3">
      <w:rPr>
        <w:noProof/>
      </w:rPr>
      <w:fldChar w:fldCharType="end"/>
    </w:r>
  </w:p>
  <w:p w:rsidR="002217FA" w:rsidRPr="00970584" w:rsidRDefault="002217FA" w:rsidP="003B6A50">
    <w:pPr>
      <w:pStyle w:val="Webseite"/>
      <w:rPr>
        <w:color w:val="auto"/>
        <w:lang w:val="en-US"/>
      </w:rPr>
    </w:pPr>
    <w:r w:rsidRPr="00970584">
      <w:rPr>
        <w:color w:val="auto"/>
        <w:lang w:val="en-US"/>
      </w:rPr>
      <w:t>Tel.: +49 7940 123-0 • Fax: +49 7940 123-192</w:t>
    </w:r>
  </w:p>
  <w:p w:rsidR="002217FA" w:rsidRPr="00970584" w:rsidRDefault="002217FA" w:rsidP="003B6A50">
    <w:pPr>
      <w:pStyle w:val="Webseite"/>
      <w:rPr>
        <w:color w:val="FF0000"/>
        <w:lang w:val="en-US"/>
      </w:rPr>
    </w:pPr>
    <w:r w:rsidRPr="00970584">
      <w:rPr>
        <w:color w:val="FF0000"/>
        <w:lang w:val="en-US"/>
      </w:rPr>
      <w:t>www.gemu-group.com</w:t>
    </w:r>
  </w:p>
  <w:p w:rsidR="002217FA" w:rsidRPr="00970584" w:rsidRDefault="002217FA" w:rsidP="003B6A50">
    <w:pPr>
      <w:pStyle w:val="Webseite"/>
      <w:rPr>
        <w:color w:val="A6A6A6" w:themeColor="background1" w:themeShade="A6"/>
        <w:sz w:val="12"/>
        <w:szCs w:val="12"/>
        <w:lang w:val="en-US"/>
      </w:rPr>
    </w:pPr>
  </w:p>
  <w:p w:rsidR="002217FA" w:rsidRPr="0041214D" w:rsidRDefault="002217F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2217FA" w:rsidRPr="0041214D" w:rsidRDefault="002217FA"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2217FA" w:rsidRPr="0041214D" w:rsidRDefault="002217F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2217FA" w:rsidRDefault="002217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FA" w:rsidRDefault="002217FA">
      <w:r>
        <w:separator/>
      </w:r>
    </w:p>
  </w:footnote>
  <w:footnote w:type="continuationSeparator" w:id="0">
    <w:p w:rsidR="002217FA" w:rsidRDefault="0022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FA" w:rsidRDefault="002217FA" w:rsidP="008F1259">
    <w:pPr>
      <w:pStyle w:val="Kopfzeile"/>
      <w:tabs>
        <w:tab w:val="clear" w:pos="9072"/>
      </w:tabs>
      <w:ind w:right="-186"/>
      <w:jc w:val="right"/>
    </w:pPr>
  </w:p>
  <w:p w:rsidR="002217FA" w:rsidRPr="00BC617B" w:rsidRDefault="002217FA"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2E2837DE" wp14:editId="57F41EA8">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FA" w:rsidRDefault="002217FA" w:rsidP="00BA7E08">
    <w:pPr>
      <w:pStyle w:val="Kopfzeile"/>
      <w:tabs>
        <w:tab w:val="clear" w:pos="9072"/>
        <w:tab w:val="right" w:pos="7088"/>
      </w:tabs>
    </w:pPr>
    <w:r>
      <w:rPr>
        <w:noProof/>
      </w:rPr>
      <mc:AlternateContent>
        <mc:Choice Requires="wps">
          <w:drawing>
            <wp:anchor distT="0" distB="0" distL="114300" distR="114300" simplePos="0" relativeHeight="251661824" behindDoc="0" locked="1" layoutInCell="1" allowOverlap="0" wp14:anchorId="03740109" wp14:editId="14587536">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7FA" w:rsidRPr="00027DB4" w:rsidRDefault="002217F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GdqwIAAKk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" o:allowoverlap="f" filled="f" stroked="f">
              <v:textbox inset="0,0,0,0">
                <w:txbxContent>
                  <w:p w:rsidR="002217FA" w:rsidRPr="00027DB4" w:rsidRDefault="002217F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0" layoutInCell="1" allowOverlap="1" wp14:anchorId="20956246" wp14:editId="1DE7E01D">
              <wp:simplePos x="0" y="0"/>
              <wp:positionH relativeFrom="column">
                <wp:posOffset>4393565</wp:posOffset>
              </wp:positionH>
              <wp:positionV relativeFrom="paragraph">
                <wp:posOffset>719719</wp:posOffset>
              </wp:positionV>
              <wp:extent cx="1931670"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7FA" w:rsidRDefault="002217FA" w:rsidP="003B6A50">
                          <w:pPr>
                            <w:pStyle w:val="Kopfzeile"/>
                            <w:rPr>
                              <w:lang w:val="en-US"/>
                            </w:rPr>
                          </w:pPr>
                          <w:r w:rsidRPr="0023585A">
                            <w:rPr>
                              <w:lang w:val="en-US"/>
                            </w:rPr>
                            <w:t>Corporate Communication</w:t>
                          </w:r>
                        </w:p>
                        <w:p w:rsidR="002217FA" w:rsidRPr="0023585A" w:rsidRDefault="002217FA" w:rsidP="003B6A50">
                          <w:pPr>
                            <w:pStyle w:val="Kopfzeile"/>
                            <w:rPr>
                              <w:lang w:val="en-US"/>
                            </w:rPr>
                          </w:pPr>
                          <w:r>
                            <w:rPr>
                              <w:lang w:val="en-US"/>
                            </w:rPr>
                            <w:t>Ivona Jovic</w:t>
                          </w:r>
                        </w:p>
                        <w:p w:rsidR="002217FA" w:rsidRPr="004A5F7D" w:rsidRDefault="002217FA" w:rsidP="003B6A50">
                          <w:pPr>
                            <w:pStyle w:val="Kopfzeile"/>
                            <w:rPr>
                              <w:lang w:val="en-US"/>
                            </w:rPr>
                          </w:pPr>
                          <w:r>
                            <w:rPr>
                              <w:lang w:val="en-US"/>
                            </w:rPr>
                            <w:t>Tel.: +49</w:t>
                          </w:r>
                          <w:r w:rsidRPr="004A5F7D">
                            <w:rPr>
                              <w:lang w:val="en-US"/>
                            </w:rPr>
                            <w:t xml:space="preserve"> 7940 123-</w:t>
                          </w:r>
                          <w:r>
                            <w:rPr>
                              <w:lang w:val="en-US"/>
                            </w:rPr>
                            <w:t>708</w:t>
                          </w:r>
                        </w:p>
                        <w:p w:rsidR="002217FA" w:rsidRPr="00B55B7C" w:rsidRDefault="002217FA" w:rsidP="003B6A50">
                          <w:pPr>
                            <w:pStyle w:val="Kopfzeile"/>
                            <w:rPr>
                              <w:lang w:val="fr-FR"/>
                            </w:rPr>
                          </w:pPr>
                          <w:r>
                            <w:rPr>
                              <w:lang w:val="fr-FR"/>
                            </w:rPr>
                            <w:t>Fax: +49 7940 123-487</w:t>
                          </w:r>
                        </w:p>
                        <w:p w:rsidR="002217FA" w:rsidRPr="00B55B7C" w:rsidRDefault="002217FA" w:rsidP="003B6A50">
                          <w:pPr>
                            <w:pStyle w:val="Kopfzeile"/>
                            <w:rPr>
                              <w:lang w:val="fr-FR"/>
                            </w:rPr>
                          </w:pPr>
                          <w:r>
                            <w:rPr>
                              <w:lang w:val="fr-FR"/>
                            </w:rPr>
                            <w:t>E-Mail: ivona.jovic</w:t>
                          </w:r>
                          <w:r w:rsidRPr="00B55B7C">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45.95pt;margin-top:56.65pt;width:152.1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" stroked="f">
              <v:textbox>
                <w:txbxContent>
                  <w:p w:rsidR="002217FA" w:rsidRDefault="002217FA" w:rsidP="003B6A50">
                    <w:pPr>
                      <w:pStyle w:val="Kopfzeile"/>
                      <w:rPr>
                        <w:lang w:val="en-US"/>
                      </w:rPr>
                    </w:pPr>
                    <w:r w:rsidRPr="0023585A">
                      <w:rPr>
                        <w:lang w:val="en-US"/>
                      </w:rPr>
                      <w:t>Corporate Communication</w:t>
                    </w:r>
                  </w:p>
                  <w:p w:rsidR="002217FA" w:rsidRPr="0023585A" w:rsidRDefault="002217FA" w:rsidP="003B6A50">
                    <w:pPr>
                      <w:pStyle w:val="Kopfzeile"/>
                      <w:rPr>
                        <w:lang w:val="en-US"/>
                      </w:rPr>
                    </w:pPr>
                    <w:r>
                      <w:rPr>
                        <w:lang w:val="en-US"/>
                      </w:rPr>
                      <w:t>Ivona Jovic</w:t>
                    </w:r>
                  </w:p>
                  <w:p w:rsidR="002217FA" w:rsidRPr="004A5F7D" w:rsidRDefault="002217FA" w:rsidP="003B6A50">
                    <w:pPr>
                      <w:pStyle w:val="Kopfzeile"/>
                      <w:rPr>
                        <w:lang w:val="en-US"/>
                      </w:rPr>
                    </w:pPr>
                    <w:r>
                      <w:rPr>
                        <w:lang w:val="en-US"/>
                      </w:rPr>
                      <w:t>Tel.: +49</w:t>
                    </w:r>
                    <w:r w:rsidRPr="004A5F7D">
                      <w:rPr>
                        <w:lang w:val="en-US"/>
                      </w:rPr>
                      <w:t xml:space="preserve"> 7940 123-</w:t>
                    </w:r>
                    <w:r>
                      <w:rPr>
                        <w:lang w:val="en-US"/>
                      </w:rPr>
                      <w:t>708</w:t>
                    </w:r>
                  </w:p>
                  <w:p w:rsidR="002217FA" w:rsidRPr="00B55B7C" w:rsidRDefault="002217FA" w:rsidP="003B6A50">
                    <w:pPr>
                      <w:pStyle w:val="Kopfzeile"/>
                      <w:rPr>
                        <w:lang w:val="fr-FR"/>
                      </w:rPr>
                    </w:pPr>
                    <w:r>
                      <w:rPr>
                        <w:lang w:val="fr-FR"/>
                      </w:rPr>
                      <w:t>Fax: +49 7940 123-487</w:t>
                    </w:r>
                  </w:p>
                  <w:p w:rsidR="002217FA" w:rsidRPr="00B55B7C" w:rsidRDefault="002217FA" w:rsidP="003B6A50">
                    <w:pPr>
                      <w:pStyle w:val="Kopfzeile"/>
                      <w:rPr>
                        <w:lang w:val="fr-FR"/>
                      </w:rPr>
                    </w:pPr>
                    <w:r>
                      <w:rPr>
                        <w:lang w:val="fr-FR"/>
                      </w:rPr>
                      <w:t>E-Mail: ivona.jovic</w:t>
                    </w:r>
                    <w:r w:rsidRPr="00B55B7C">
                      <w:rPr>
                        <w:lang w:val="fr-FR"/>
                      </w:rPr>
                      <w:t>@gemue.de</w:t>
                    </w:r>
                  </w:p>
                </w:txbxContent>
              </v:textbox>
            </v:shape>
          </w:pict>
        </mc:Fallback>
      </mc:AlternateContent>
    </w:r>
    <w:r>
      <w:rPr>
        <w:noProof/>
      </w:rPr>
      <w:drawing>
        <wp:anchor distT="0" distB="0" distL="114300" distR="114300" simplePos="0" relativeHeight="251657728" behindDoc="1" locked="0" layoutInCell="1" allowOverlap="1" wp14:anchorId="638D735A" wp14:editId="448F3416">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22BF"/>
    <w:rsid w:val="000050CC"/>
    <w:rsid w:val="0000750A"/>
    <w:rsid w:val="0001192D"/>
    <w:rsid w:val="00027DB4"/>
    <w:rsid w:val="00043833"/>
    <w:rsid w:val="000460C8"/>
    <w:rsid w:val="00050DB0"/>
    <w:rsid w:val="00092213"/>
    <w:rsid w:val="00093EFE"/>
    <w:rsid w:val="000A0DC5"/>
    <w:rsid w:val="000B788E"/>
    <w:rsid w:val="000C49EC"/>
    <w:rsid w:val="000E1FE2"/>
    <w:rsid w:val="000F0D01"/>
    <w:rsid w:val="00100213"/>
    <w:rsid w:val="0010051D"/>
    <w:rsid w:val="00130D38"/>
    <w:rsid w:val="00137916"/>
    <w:rsid w:val="001515AC"/>
    <w:rsid w:val="001652F1"/>
    <w:rsid w:val="00165612"/>
    <w:rsid w:val="00176028"/>
    <w:rsid w:val="00181F6B"/>
    <w:rsid w:val="001854C6"/>
    <w:rsid w:val="001976BD"/>
    <w:rsid w:val="001A02BE"/>
    <w:rsid w:val="001E5539"/>
    <w:rsid w:val="001F7B46"/>
    <w:rsid w:val="0021145E"/>
    <w:rsid w:val="00213155"/>
    <w:rsid w:val="002217FA"/>
    <w:rsid w:val="00232566"/>
    <w:rsid w:val="0023585A"/>
    <w:rsid w:val="00235AEA"/>
    <w:rsid w:val="002429B4"/>
    <w:rsid w:val="0024712C"/>
    <w:rsid w:val="00251978"/>
    <w:rsid w:val="00262C1E"/>
    <w:rsid w:val="00273BC3"/>
    <w:rsid w:val="002908F0"/>
    <w:rsid w:val="0029228C"/>
    <w:rsid w:val="00294B5A"/>
    <w:rsid w:val="002A0855"/>
    <w:rsid w:val="002A204C"/>
    <w:rsid w:val="002A577F"/>
    <w:rsid w:val="002C0068"/>
    <w:rsid w:val="002E0E44"/>
    <w:rsid w:val="00305F51"/>
    <w:rsid w:val="0031460C"/>
    <w:rsid w:val="00316E53"/>
    <w:rsid w:val="00322CB1"/>
    <w:rsid w:val="00333604"/>
    <w:rsid w:val="00351701"/>
    <w:rsid w:val="00353F39"/>
    <w:rsid w:val="003550E5"/>
    <w:rsid w:val="00360B23"/>
    <w:rsid w:val="00362B43"/>
    <w:rsid w:val="00362D46"/>
    <w:rsid w:val="00372B94"/>
    <w:rsid w:val="00375C23"/>
    <w:rsid w:val="00382444"/>
    <w:rsid w:val="00383575"/>
    <w:rsid w:val="00383CC0"/>
    <w:rsid w:val="00390B46"/>
    <w:rsid w:val="00390F08"/>
    <w:rsid w:val="003B6A50"/>
    <w:rsid w:val="003D232E"/>
    <w:rsid w:val="003E29CA"/>
    <w:rsid w:val="003E5D55"/>
    <w:rsid w:val="003F040C"/>
    <w:rsid w:val="003F20A7"/>
    <w:rsid w:val="003F748A"/>
    <w:rsid w:val="00401E5B"/>
    <w:rsid w:val="0041214D"/>
    <w:rsid w:val="004138C6"/>
    <w:rsid w:val="00416142"/>
    <w:rsid w:val="00416D92"/>
    <w:rsid w:val="004205AD"/>
    <w:rsid w:val="004227B6"/>
    <w:rsid w:val="004673E1"/>
    <w:rsid w:val="0049316D"/>
    <w:rsid w:val="004A01E1"/>
    <w:rsid w:val="004A3AA3"/>
    <w:rsid w:val="004A5F7D"/>
    <w:rsid w:val="004C0E81"/>
    <w:rsid w:val="004C2ADA"/>
    <w:rsid w:val="004C52F6"/>
    <w:rsid w:val="004C6A28"/>
    <w:rsid w:val="005137A3"/>
    <w:rsid w:val="0051628F"/>
    <w:rsid w:val="00516CD4"/>
    <w:rsid w:val="00517635"/>
    <w:rsid w:val="00523FC0"/>
    <w:rsid w:val="00524529"/>
    <w:rsid w:val="00546804"/>
    <w:rsid w:val="00552C4E"/>
    <w:rsid w:val="0057388F"/>
    <w:rsid w:val="00574C6D"/>
    <w:rsid w:val="00574CDC"/>
    <w:rsid w:val="005B5508"/>
    <w:rsid w:val="005B5FF4"/>
    <w:rsid w:val="005B622D"/>
    <w:rsid w:val="005E571A"/>
    <w:rsid w:val="005E75E6"/>
    <w:rsid w:val="005E7988"/>
    <w:rsid w:val="005F1067"/>
    <w:rsid w:val="006311C8"/>
    <w:rsid w:val="00642478"/>
    <w:rsid w:val="00650358"/>
    <w:rsid w:val="006522D1"/>
    <w:rsid w:val="00653F44"/>
    <w:rsid w:val="00656F6C"/>
    <w:rsid w:val="0069406E"/>
    <w:rsid w:val="00694C9F"/>
    <w:rsid w:val="00697EFD"/>
    <w:rsid w:val="006A393C"/>
    <w:rsid w:val="006B12C6"/>
    <w:rsid w:val="00702357"/>
    <w:rsid w:val="00703623"/>
    <w:rsid w:val="0071741A"/>
    <w:rsid w:val="00731EB5"/>
    <w:rsid w:val="00740880"/>
    <w:rsid w:val="00747743"/>
    <w:rsid w:val="00753936"/>
    <w:rsid w:val="00766A2D"/>
    <w:rsid w:val="00796C60"/>
    <w:rsid w:val="007A08CC"/>
    <w:rsid w:val="007B2565"/>
    <w:rsid w:val="007B3114"/>
    <w:rsid w:val="007B6EB1"/>
    <w:rsid w:val="007C5A73"/>
    <w:rsid w:val="007E392B"/>
    <w:rsid w:val="007E7946"/>
    <w:rsid w:val="00817547"/>
    <w:rsid w:val="00817DAE"/>
    <w:rsid w:val="008279E1"/>
    <w:rsid w:val="00831819"/>
    <w:rsid w:val="00874B37"/>
    <w:rsid w:val="00876909"/>
    <w:rsid w:val="008817BD"/>
    <w:rsid w:val="008819AD"/>
    <w:rsid w:val="0088749B"/>
    <w:rsid w:val="00887C52"/>
    <w:rsid w:val="008A5C29"/>
    <w:rsid w:val="008C0EAB"/>
    <w:rsid w:val="008C5A36"/>
    <w:rsid w:val="008D7016"/>
    <w:rsid w:val="008F1259"/>
    <w:rsid w:val="008F7DBE"/>
    <w:rsid w:val="009021DB"/>
    <w:rsid w:val="009046CD"/>
    <w:rsid w:val="009369BE"/>
    <w:rsid w:val="00936DA0"/>
    <w:rsid w:val="009525A9"/>
    <w:rsid w:val="00961638"/>
    <w:rsid w:val="00963CD3"/>
    <w:rsid w:val="00970584"/>
    <w:rsid w:val="009707CA"/>
    <w:rsid w:val="009879D4"/>
    <w:rsid w:val="009A19C1"/>
    <w:rsid w:val="009A501D"/>
    <w:rsid w:val="009A64AE"/>
    <w:rsid w:val="009B6416"/>
    <w:rsid w:val="009C4B9E"/>
    <w:rsid w:val="009C725F"/>
    <w:rsid w:val="009D061B"/>
    <w:rsid w:val="009D220E"/>
    <w:rsid w:val="009E13CF"/>
    <w:rsid w:val="00A01290"/>
    <w:rsid w:val="00A039F4"/>
    <w:rsid w:val="00A10CE8"/>
    <w:rsid w:val="00A14AE6"/>
    <w:rsid w:val="00A25601"/>
    <w:rsid w:val="00A3576C"/>
    <w:rsid w:val="00A42B3F"/>
    <w:rsid w:val="00A70AB5"/>
    <w:rsid w:val="00A848D5"/>
    <w:rsid w:val="00A84F3C"/>
    <w:rsid w:val="00A9074D"/>
    <w:rsid w:val="00A9268D"/>
    <w:rsid w:val="00A94614"/>
    <w:rsid w:val="00AA0D1C"/>
    <w:rsid w:val="00AA3CFB"/>
    <w:rsid w:val="00AB4A32"/>
    <w:rsid w:val="00AD3C2F"/>
    <w:rsid w:val="00AE3BEC"/>
    <w:rsid w:val="00AE456C"/>
    <w:rsid w:val="00AE4759"/>
    <w:rsid w:val="00AF65F0"/>
    <w:rsid w:val="00B22DB8"/>
    <w:rsid w:val="00B26548"/>
    <w:rsid w:val="00B33CE0"/>
    <w:rsid w:val="00B369C0"/>
    <w:rsid w:val="00B454C7"/>
    <w:rsid w:val="00B55B7C"/>
    <w:rsid w:val="00B74E09"/>
    <w:rsid w:val="00B75138"/>
    <w:rsid w:val="00B76EC4"/>
    <w:rsid w:val="00B8709C"/>
    <w:rsid w:val="00B918B1"/>
    <w:rsid w:val="00B91E47"/>
    <w:rsid w:val="00B9217D"/>
    <w:rsid w:val="00B92ABE"/>
    <w:rsid w:val="00BA09A7"/>
    <w:rsid w:val="00BA7E08"/>
    <w:rsid w:val="00BB1983"/>
    <w:rsid w:val="00BC617B"/>
    <w:rsid w:val="00BE0C8C"/>
    <w:rsid w:val="00BE36D2"/>
    <w:rsid w:val="00C01DEF"/>
    <w:rsid w:val="00C04720"/>
    <w:rsid w:val="00C1306E"/>
    <w:rsid w:val="00C266DB"/>
    <w:rsid w:val="00C41618"/>
    <w:rsid w:val="00C44B03"/>
    <w:rsid w:val="00C46905"/>
    <w:rsid w:val="00C53803"/>
    <w:rsid w:val="00C5559A"/>
    <w:rsid w:val="00C56FE3"/>
    <w:rsid w:val="00C6663D"/>
    <w:rsid w:val="00C72D6F"/>
    <w:rsid w:val="00CA3B5D"/>
    <w:rsid w:val="00CB55DB"/>
    <w:rsid w:val="00CC1849"/>
    <w:rsid w:val="00CE54FD"/>
    <w:rsid w:val="00CF6387"/>
    <w:rsid w:val="00CF7CD2"/>
    <w:rsid w:val="00D251F2"/>
    <w:rsid w:val="00D26627"/>
    <w:rsid w:val="00D92FED"/>
    <w:rsid w:val="00DB2188"/>
    <w:rsid w:val="00DB263B"/>
    <w:rsid w:val="00DB52D9"/>
    <w:rsid w:val="00DC0DEF"/>
    <w:rsid w:val="00DE7E33"/>
    <w:rsid w:val="00E233F6"/>
    <w:rsid w:val="00E508E3"/>
    <w:rsid w:val="00E63BB4"/>
    <w:rsid w:val="00E76A3E"/>
    <w:rsid w:val="00E77CB9"/>
    <w:rsid w:val="00E867C7"/>
    <w:rsid w:val="00EA178B"/>
    <w:rsid w:val="00EE6AC7"/>
    <w:rsid w:val="00EF6B6F"/>
    <w:rsid w:val="00EF7DC5"/>
    <w:rsid w:val="00F06DD8"/>
    <w:rsid w:val="00F3337C"/>
    <w:rsid w:val="00F40C82"/>
    <w:rsid w:val="00F517FE"/>
    <w:rsid w:val="00F959FC"/>
    <w:rsid w:val="00FB28CE"/>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Listenabsatz">
    <w:name w:val="List Paragraph"/>
    <w:basedOn w:val="Standard"/>
    <w:uiPriority w:val="34"/>
    <w:rsid w:val="00817DAE"/>
    <w:pPr>
      <w:ind w:left="720"/>
      <w:contextualSpacing/>
    </w:pPr>
  </w:style>
  <w:style w:type="paragraph" w:customStyle="1" w:styleId="HeadlineFliesstext">
    <w:name w:val="Headline Fliesstext"/>
    <w:basedOn w:val="Standard"/>
    <w:link w:val="HeadlineFliesstextZchn"/>
    <w:qFormat/>
    <w:rsid w:val="00362B43"/>
    <w:pPr>
      <w:autoSpaceDE w:val="0"/>
      <w:autoSpaceDN w:val="0"/>
      <w:adjustRightInd w:val="0"/>
      <w:spacing w:after="300" w:line="360" w:lineRule="auto"/>
    </w:pPr>
    <w:rPr>
      <w:rFonts w:ascii="Arial Black" w:hAnsi="Arial Black" w:cs="Arial"/>
      <w:bCs/>
      <w:color w:val="C00000"/>
      <w:sz w:val="28"/>
      <w:szCs w:val="28"/>
    </w:rPr>
  </w:style>
  <w:style w:type="character" w:customStyle="1" w:styleId="HeadlineFliesstextZchn">
    <w:name w:val="Headline Fliesstext Zchn"/>
    <w:basedOn w:val="Absatz-Standardschriftart"/>
    <w:link w:val="HeadlineFliesstext"/>
    <w:locked/>
    <w:rsid w:val="00362B43"/>
    <w:rPr>
      <w:rFonts w:ascii="Arial Black" w:hAnsi="Arial Black" w:cs="Arial"/>
      <w:bCs/>
      <w:color w:val="C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Listenabsatz">
    <w:name w:val="List Paragraph"/>
    <w:basedOn w:val="Standard"/>
    <w:uiPriority w:val="34"/>
    <w:rsid w:val="00817DAE"/>
    <w:pPr>
      <w:ind w:left="720"/>
      <w:contextualSpacing/>
    </w:pPr>
  </w:style>
  <w:style w:type="paragraph" w:customStyle="1" w:styleId="HeadlineFliesstext">
    <w:name w:val="Headline Fliesstext"/>
    <w:basedOn w:val="Standard"/>
    <w:link w:val="HeadlineFliesstextZchn"/>
    <w:qFormat/>
    <w:rsid w:val="00362B43"/>
    <w:pPr>
      <w:autoSpaceDE w:val="0"/>
      <w:autoSpaceDN w:val="0"/>
      <w:adjustRightInd w:val="0"/>
      <w:spacing w:after="300" w:line="360" w:lineRule="auto"/>
    </w:pPr>
    <w:rPr>
      <w:rFonts w:ascii="Arial Black" w:hAnsi="Arial Black" w:cs="Arial"/>
      <w:bCs/>
      <w:color w:val="C00000"/>
      <w:sz w:val="28"/>
      <w:szCs w:val="28"/>
    </w:rPr>
  </w:style>
  <w:style w:type="character" w:customStyle="1" w:styleId="HeadlineFliesstextZchn">
    <w:name w:val="Headline Fliesstext Zchn"/>
    <w:basedOn w:val="Absatz-Standardschriftart"/>
    <w:link w:val="HeadlineFliesstext"/>
    <w:locked/>
    <w:rsid w:val="00362B43"/>
    <w:rPr>
      <w:rFonts w:ascii="Arial Black" w:hAnsi="Arial Black" w:cs="Arial"/>
      <w:bCs/>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gemu-group.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6B0B-795A-4591-9EE8-49720C82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3063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 Eva</dc:creator>
  <cp:lastModifiedBy>Jovic, Ivona</cp:lastModifiedBy>
  <cp:revision>13</cp:revision>
  <cp:lastPrinted>2017-11-02T10:25:00Z</cp:lastPrinted>
  <dcterms:created xsi:type="dcterms:W3CDTF">2017-11-02T07:00:00Z</dcterms:created>
  <dcterms:modified xsi:type="dcterms:W3CDTF">2017-11-08T13:12:00Z</dcterms:modified>
</cp:coreProperties>
</file>