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821393" w:rsidP="00522FC7">
      <w:pPr>
        <w:tabs>
          <w:tab w:val="left" w:pos="7088"/>
        </w:tabs>
        <w:rPr>
          <w:sz w:val="14"/>
          <w:szCs w:val="18"/>
        </w:rPr>
      </w:pPr>
      <w:r>
        <w:rPr>
          <w:sz w:val="16"/>
        </w:rPr>
        <w:t>08</w:t>
      </w:r>
      <w:r w:rsidR="00571FB7">
        <w:rPr>
          <w:sz w:val="16"/>
        </w:rPr>
        <w:t xml:space="preserve">. </w:t>
      </w:r>
      <w:r>
        <w:rPr>
          <w:sz w:val="16"/>
        </w:rPr>
        <w:t>Dezember</w:t>
      </w:r>
      <w:r w:rsidR="00AE3E92">
        <w:rPr>
          <w:sz w:val="16"/>
        </w:rPr>
        <w:t xml:space="preserve"> 201</w:t>
      </w:r>
      <w:r>
        <w:rPr>
          <w:sz w:val="16"/>
        </w:rPr>
        <w:t>8</w:t>
      </w:r>
    </w:p>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E717AF" w:rsidRDefault="00E717AF" w:rsidP="00AE3E92">
      <w:pPr>
        <w:rPr>
          <w:rFonts w:cs="Arial"/>
          <w:b/>
          <w:sz w:val="24"/>
          <w:szCs w:val="24"/>
        </w:rPr>
      </w:pPr>
    </w:p>
    <w:p w:rsidR="00E717AF" w:rsidRDefault="00E717AF" w:rsidP="00AE3E92">
      <w:pPr>
        <w:rPr>
          <w:rFonts w:cs="Arial"/>
          <w:b/>
          <w:sz w:val="24"/>
          <w:szCs w:val="24"/>
          <w:vertAlign w:val="superscript"/>
        </w:rPr>
      </w:pPr>
      <w:r w:rsidRPr="002E3C43">
        <w:rPr>
          <w:rFonts w:cs="Arial"/>
          <w:b/>
          <w:sz w:val="24"/>
          <w:szCs w:val="24"/>
        </w:rPr>
        <w:t xml:space="preserve">Hochreines </w:t>
      </w:r>
      <w:r w:rsidRPr="002E3C43">
        <w:rPr>
          <w:rFonts w:cs="Arial"/>
          <w:b/>
          <w:color w:val="000000"/>
          <w:sz w:val="24"/>
          <w:szCs w:val="24"/>
        </w:rPr>
        <w:t xml:space="preserve">Membranventil </w:t>
      </w:r>
      <w:r w:rsidRPr="002E3C43">
        <w:rPr>
          <w:rFonts w:cs="Arial"/>
          <w:b/>
          <w:sz w:val="24"/>
          <w:szCs w:val="24"/>
        </w:rPr>
        <w:t>GEMÜ</w:t>
      </w:r>
      <w:r w:rsidRPr="002E3C43">
        <w:rPr>
          <w:rFonts w:cs="Arial"/>
          <w:b/>
          <w:color w:val="000000"/>
          <w:sz w:val="24"/>
          <w:szCs w:val="24"/>
        </w:rPr>
        <w:t xml:space="preserve"> 677HP </w:t>
      </w:r>
      <w:proofErr w:type="spellStart"/>
      <w:r w:rsidRPr="002E3C43">
        <w:rPr>
          <w:rFonts w:cs="Arial"/>
          <w:b/>
          <w:sz w:val="24"/>
          <w:szCs w:val="24"/>
        </w:rPr>
        <w:t>PurePlus</w:t>
      </w:r>
      <w:proofErr w:type="spellEnd"/>
    </w:p>
    <w:p w:rsidR="00E717AF" w:rsidRDefault="00E717AF" w:rsidP="00AE3E92">
      <w:pPr>
        <w:rPr>
          <w:rFonts w:cs="Arial"/>
          <w:b/>
          <w:sz w:val="24"/>
          <w:szCs w:val="24"/>
        </w:rPr>
      </w:pPr>
      <w:r w:rsidRPr="002E3C43">
        <w:rPr>
          <w:rFonts w:cs="Arial"/>
          <w:b/>
          <w:sz w:val="24"/>
          <w:szCs w:val="24"/>
        </w:rPr>
        <w:t>Auch bei hoher Temperatur und Druckbeanspruchung</w:t>
      </w:r>
      <w:r w:rsidRPr="002E3C43">
        <w:rPr>
          <w:rFonts w:cs="Arial"/>
          <w:b/>
          <w:sz w:val="24"/>
          <w:szCs w:val="24"/>
        </w:rPr>
        <w:br/>
      </w:r>
    </w:p>
    <w:p w:rsidR="00E717AF" w:rsidRPr="002E3C43" w:rsidRDefault="00E717AF" w:rsidP="00E717AF">
      <w:pPr>
        <w:autoSpaceDE w:val="0"/>
        <w:autoSpaceDN w:val="0"/>
        <w:adjustRightInd w:val="0"/>
        <w:spacing w:line="360" w:lineRule="exact"/>
        <w:rPr>
          <w:rFonts w:cs="Arial"/>
          <w:b/>
          <w:color w:val="000000"/>
        </w:rPr>
      </w:pPr>
      <w:r w:rsidRPr="002E3C43">
        <w:rPr>
          <w:rFonts w:cs="Arial"/>
          <w:b/>
          <w:color w:val="000000"/>
        </w:rPr>
        <w:t xml:space="preserve">Durch konsequente Prozessverbesserungen und Investitionen in modernste Herstelltechnologien kann </w:t>
      </w:r>
      <w:r>
        <w:rPr>
          <w:rFonts w:cs="Arial"/>
          <w:b/>
          <w:color w:val="000000"/>
        </w:rPr>
        <w:t xml:space="preserve">der Ventilspezialist </w:t>
      </w:r>
      <w:r w:rsidRPr="002E3C43">
        <w:rPr>
          <w:rFonts w:cs="Arial"/>
          <w:b/>
          <w:color w:val="000000"/>
        </w:rPr>
        <w:t xml:space="preserve">GEMÜ seinen Kunden Kunststoff-Membranventile mit deutlich verbessertem Druck-Temperatur-Rating anbieten. </w:t>
      </w:r>
    </w:p>
    <w:p w:rsidR="00E717AF" w:rsidRPr="002E3C43" w:rsidRDefault="00E717AF" w:rsidP="00E717AF">
      <w:pPr>
        <w:autoSpaceDE w:val="0"/>
        <w:autoSpaceDN w:val="0"/>
        <w:adjustRightInd w:val="0"/>
        <w:spacing w:line="360" w:lineRule="exact"/>
        <w:rPr>
          <w:rFonts w:cs="Arial"/>
          <w:color w:val="000000"/>
        </w:rPr>
      </w:pPr>
    </w:p>
    <w:p w:rsidR="00E717AF" w:rsidRPr="002E3C43" w:rsidRDefault="00E717AF" w:rsidP="00E717AF">
      <w:pPr>
        <w:autoSpaceDE w:val="0"/>
        <w:autoSpaceDN w:val="0"/>
        <w:adjustRightInd w:val="0"/>
        <w:spacing w:line="360" w:lineRule="exact"/>
        <w:rPr>
          <w:rFonts w:cs="Arial"/>
          <w:color w:val="000000"/>
        </w:rPr>
      </w:pPr>
      <w:r w:rsidRPr="002E3C43">
        <w:rPr>
          <w:rFonts w:cs="Arial"/>
          <w:color w:val="000000"/>
        </w:rPr>
        <w:t xml:space="preserve">Zahlreiche Anwendungen in der Halbleiter-, Lebensmittel- und pharmazeutischen Industrie profitieren von den Kunststoff-Membranventilen mit hohem Druck-Temperatur-Rating. Sie ermöglichen einen sicheren Betrieb bei hoher Temperatur und gleichzeitig hohem Druck. Die GEMÜ Membranventile der Baureihe GEMÜ 677HP </w:t>
      </w:r>
      <w:proofErr w:type="spellStart"/>
      <w:r w:rsidRPr="002E3C43">
        <w:rPr>
          <w:rFonts w:cs="Arial"/>
          <w:color w:val="000000"/>
        </w:rPr>
        <w:t>PurePlus</w:t>
      </w:r>
      <w:proofErr w:type="spellEnd"/>
      <w:r w:rsidRPr="002E3C43">
        <w:rPr>
          <w:rFonts w:cs="Arial"/>
          <w:color w:val="000000"/>
        </w:rPr>
        <w:t xml:space="preserve"> weisen</w:t>
      </w:r>
      <w:r w:rsidRPr="002E3C43">
        <w:rPr>
          <w:rFonts w:cs="Arial"/>
          <w:color w:val="FF0000"/>
        </w:rPr>
        <w:t xml:space="preserve"> </w:t>
      </w:r>
      <w:r w:rsidRPr="002E3C43">
        <w:rPr>
          <w:rFonts w:cs="Arial"/>
        </w:rPr>
        <w:t>verbesserte</w:t>
      </w:r>
      <w:r w:rsidRPr="002E3C43">
        <w:rPr>
          <w:rFonts w:cs="Arial"/>
          <w:color w:val="000000"/>
        </w:rPr>
        <w:t xml:space="preserve"> Eigenschaften im Hinblick auf das Verhältnis von Druck und Temperatur auf. Daher sind sie besonders gut geeignet für die Aufbereitung und Verteilung von hochtemperiertem </w:t>
      </w:r>
      <w:proofErr w:type="spellStart"/>
      <w:r w:rsidRPr="002E3C43">
        <w:rPr>
          <w:rFonts w:cs="Arial"/>
          <w:color w:val="000000"/>
        </w:rPr>
        <w:t>Reinstwasser</w:t>
      </w:r>
      <w:proofErr w:type="spellEnd"/>
      <w:r w:rsidRPr="002E3C43">
        <w:rPr>
          <w:rFonts w:cs="Arial"/>
          <w:color w:val="000000"/>
        </w:rPr>
        <w:t xml:space="preserve"> (Hot DI-Water) und tragen unmittelbar zur Zuverlässigkeit und Effizienz der Produktionsprozesse der Anwender bei. </w:t>
      </w:r>
    </w:p>
    <w:p w:rsidR="00E717AF" w:rsidRPr="002E3C43" w:rsidRDefault="00E717AF" w:rsidP="00E717AF">
      <w:pPr>
        <w:autoSpaceDE w:val="0"/>
        <w:autoSpaceDN w:val="0"/>
        <w:adjustRightInd w:val="0"/>
        <w:spacing w:line="360" w:lineRule="exact"/>
        <w:jc w:val="both"/>
        <w:rPr>
          <w:rFonts w:cs="Arial"/>
          <w:color w:val="000000"/>
        </w:rPr>
      </w:pPr>
    </w:p>
    <w:p w:rsidR="00E717AF" w:rsidRPr="002E3C43" w:rsidRDefault="00E717AF" w:rsidP="00E717AF">
      <w:pPr>
        <w:autoSpaceDE w:val="0"/>
        <w:autoSpaceDN w:val="0"/>
        <w:adjustRightInd w:val="0"/>
        <w:spacing w:line="360" w:lineRule="exact"/>
        <w:rPr>
          <w:rFonts w:cs="Arial"/>
          <w:color w:val="FF0000"/>
        </w:rPr>
      </w:pPr>
      <w:r w:rsidRPr="002E3C43">
        <w:rPr>
          <w:rFonts w:cs="Arial"/>
          <w:color w:val="000000"/>
        </w:rPr>
        <w:t xml:space="preserve">Die Anwender im Bereich der Halbleiterindustrie benötigen im Nassprozessbereich zum Ablösen des Ätzmittels einen nachgeschalteten Reinigungsprozess mit </w:t>
      </w:r>
      <w:proofErr w:type="spellStart"/>
      <w:r w:rsidRPr="002E3C43">
        <w:rPr>
          <w:rFonts w:cs="Arial"/>
          <w:color w:val="000000"/>
        </w:rPr>
        <w:t>Reinstwasser</w:t>
      </w:r>
      <w:proofErr w:type="spellEnd"/>
      <w:r w:rsidRPr="002E3C43">
        <w:rPr>
          <w:rFonts w:cs="Arial"/>
          <w:color w:val="000000"/>
        </w:rPr>
        <w:t xml:space="preserve">. Um die Reinigungszeiten zu minimieren, verwenden sie hochtemperiertes </w:t>
      </w:r>
      <w:proofErr w:type="spellStart"/>
      <w:r w:rsidRPr="002E3C43">
        <w:rPr>
          <w:rFonts w:cs="Arial"/>
          <w:color w:val="000000"/>
        </w:rPr>
        <w:t>Reinstwasser</w:t>
      </w:r>
      <w:proofErr w:type="spellEnd"/>
      <w:r w:rsidRPr="002E3C43">
        <w:rPr>
          <w:rFonts w:cs="Arial"/>
          <w:color w:val="000000"/>
        </w:rPr>
        <w:t xml:space="preserve"> (zwischen 60 °C und 90 °C). Die chemisch aggressiven Eigenschaften eines hochtemperierten </w:t>
      </w:r>
      <w:proofErr w:type="spellStart"/>
      <w:r w:rsidRPr="002E3C43">
        <w:rPr>
          <w:rFonts w:cs="Arial"/>
          <w:color w:val="000000"/>
        </w:rPr>
        <w:t>Reinstwassers</w:t>
      </w:r>
      <w:proofErr w:type="spellEnd"/>
      <w:r w:rsidRPr="002E3C43">
        <w:rPr>
          <w:rFonts w:cs="Arial"/>
          <w:color w:val="000000"/>
        </w:rPr>
        <w:t xml:space="preserve"> stellen dabei eine Herausforderung für die Prozessventile dar. Alle Ventile, die mit hochtemperiertem </w:t>
      </w:r>
      <w:proofErr w:type="spellStart"/>
      <w:r w:rsidRPr="002E3C43">
        <w:rPr>
          <w:rFonts w:cs="Arial"/>
          <w:color w:val="000000"/>
        </w:rPr>
        <w:t>Reinstwasser</w:t>
      </w:r>
      <w:proofErr w:type="spellEnd"/>
      <w:r w:rsidRPr="002E3C43">
        <w:rPr>
          <w:rFonts w:cs="Arial"/>
          <w:color w:val="000000"/>
        </w:rPr>
        <w:t xml:space="preserve"> in Berührung kommen, müssen in der Lage sein, bei erhöhten und wechselnden Temperaturen eine beständige und wartungsarme Abdichtung sicherzustellen. Dies ermöglicht die zuverlässige und belastbare Ventilsitzdichtung der GEMÜ Membranventile der Baureihe 677HP </w:t>
      </w:r>
      <w:proofErr w:type="spellStart"/>
      <w:r w:rsidRPr="002E3C43">
        <w:rPr>
          <w:rFonts w:cs="Arial"/>
          <w:color w:val="000000"/>
        </w:rPr>
        <w:t>PurePlus</w:t>
      </w:r>
      <w:proofErr w:type="spellEnd"/>
      <w:r w:rsidRPr="002E3C43">
        <w:rPr>
          <w:rFonts w:cs="Arial"/>
          <w:color w:val="000000"/>
        </w:rPr>
        <w:t xml:space="preserve">. Die integrierte Dichtungskontur im chemisch beständigen Ventilkörper aus </w:t>
      </w:r>
      <w:proofErr w:type="spellStart"/>
      <w:r w:rsidRPr="002E3C43">
        <w:rPr>
          <w:rFonts w:cs="Arial"/>
          <w:bCs/>
          <w:color w:val="000000"/>
        </w:rPr>
        <w:t>Solef</w:t>
      </w:r>
      <w:proofErr w:type="spellEnd"/>
      <w:r w:rsidRPr="002E3C43">
        <w:rPr>
          <w:rFonts w:cs="Arial"/>
          <w:color w:val="000000"/>
        </w:rPr>
        <w:t xml:space="preserve"> </w:t>
      </w:r>
      <w:r w:rsidRPr="002E3C43">
        <w:rPr>
          <w:rFonts w:cs="Arial"/>
          <w:bCs/>
          <w:color w:val="000000"/>
        </w:rPr>
        <w:t>PVDF</w:t>
      </w:r>
      <w:r w:rsidRPr="002E3C43">
        <w:rPr>
          <w:rFonts w:cs="Arial"/>
          <w:color w:val="000000"/>
        </w:rPr>
        <w:t xml:space="preserve"> kombiniert mit der passgenauen GEMÜ PTFE-Membrane qualifiziert das Membranventil für diese anspruchsvolle Anwendung. Zur Optimierung der Ventilsitzdichtung haben umfangreiche Qualifizierungs- und Feldtests sowie die Rückmeldungen langjähriger Kunden beigetragen</w:t>
      </w:r>
      <w:r w:rsidRPr="002E3C43">
        <w:rPr>
          <w:rFonts w:cs="Arial"/>
          <w:color w:val="FF0000"/>
        </w:rPr>
        <w:t xml:space="preserve">. </w:t>
      </w:r>
      <w:r w:rsidRPr="002E3C43">
        <w:rPr>
          <w:rFonts w:cs="Arial"/>
        </w:rPr>
        <w:t xml:space="preserve">Somit kann mit dem Ventil GEMÜ 677HP </w:t>
      </w:r>
      <w:proofErr w:type="spellStart"/>
      <w:r w:rsidRPr="002E3C43">
        <w:rPr>
          <w:rFonts w:cs="Arial"/>
        </w:rPr>
        <w:t>PurePlus</w:t>
      </w:r>
      <w:proofErr w:type="spellEnd"/>
      <w:r w:rsidRPr="002E3C43">
        <w:rPr>
          <w:rFonts w:cs="Arial"/>
        </w:rPr>
        <w:t xml:space="preserve"> eine Anlage zur </w:t>
      </w:r>
      <w:proofErr w:type="spellStart"/>
      <w:r w:rsidRPr="002E3C43">
        <w:rPr>
          <w:rFonts w:cs="Arial"/>
        </w:rPr>
        <w:t>Reinstwasseraufbereitung</w:t>
      </w:r>
      <w:proofErr w:type="spellEnd"/>
      <w:r w:rsidRPr="002E3C43">
        <w:rPr>
          <w:rFonts w:cs="Arial"/>
        </w:rPr>
        <w:t xml:space="preserve"> auch bei </w:t>
      </w:r>
      <w:r w:rsidRPr="002E3C43">
        <w:rPr>
          <w:rFonts w:cs="Arial"/>
        </w:rPr>
        <w:lastRenderedPageBreak/>
        <w:t>Medientemperaturen von 60 °C bis 80 °C  noch mit einem Betriebsdruck von 5,9 bis 7,9 bar (in Abhängigkeit der Medientemperatur) zuverlässig betrieben werden.</w:t>
      </w:r>
    </w:p>
    <w:p w:rsidR="00E717AF" w:rsidRPr="002E3C43" w:rsidRDefault="00E717AF" w:rsidP="00E717AF">
      <w:pPr>
        <w:autoSpaceDE w:val="0"/>
        <w:autoSpaceDN w:val="0"/>
        <w:adjustRightInd w:val="0"/>
        <w:spacing w:line="360" w:lineRule="exact"/>
        <w:rPr>
          <w:rFonts w:cs="Arial"/>
        </w:rPr>
      </w:pPr>
    </w:p>
    <w:p w:rsidR="00E717AF" w:rsidRPr="002E3C43" w:rsidRDefault="00E717AF" w:rsidP="00E717AF">
      <w:pPr>
        <w:autoSpaceDE w:val="0"/>
        <w:autoSpaceDN w:val="0"/>
        <w:adjustRightInd w:val="0"/>
        <w:spacing w:line="360" w:lineRule="exact"/>
        <w:rPr>
          <w:rFonts w:cs="Arial"/>
          <w:color w:val="000000"/>
        </w:rPr>
      </w:pPr>
      <w:r w:rsidRPr="002E3C43">
        <w:rPr>
          <w:rFonts w:cs="Arial"/>
          <w:color w:val="000000"/>
        </w:rPr>
        <w:t xml:space="preserve">Der Ventilkörper von GEMÜ 677HP </w:t>
      </w:r>
      <w:proofErr w:type="spellStart"/>
      <w:r w:rsidRPr="002E3C43">
        <w:rPr>
          <w:rFonts w:cs="Arial"/>
          <w:color w:val="000000"/>
        </w:rPr>
        <w:t>PurePlus</w:t>
      </w:r>
      <w:proofErr w:type="spellEnd"/>
      <w:r w:rsidRPr="002E3C43">
        <w:rPr>
          <w:rFonts w:cs="Arial"/>
          <w:color w:val="000000"/>
        </w:rPr>
        <w:t xml:space="preserve"> ist sowohl in einer Durchgangs- als auch in einer T-Körper</w:t>
      </w:r>
      <w:r>
        <w:rPr>
          <w:rFonts w:cs="Arial"/>
          <w:color w:val="000000"/>
        </w:rPr>
        <w:t>-A</w:t>
      </w:r>
      <w:r w:rsidRPr="002E3C43">
        <w:rPr>
          <w:rFonts w:cs="Arial"/>
          <w:color w:val="000000"/>
        </w:rPr>
        <w:t xml:space="preserve">usführung </w:t>
      </w:r>
      <w:r>
        <w:rPr>
          <w:rFonts w:cs="Arial"/>
          <w:color w:val="000000"/>
        </w:rPr>
        <w:t>in den</w:t>
      </w:r>
      <w:r w:rsidRPr="002E3C43">
        <w:rPr>
          <w:rFonts w:cs="Arial"/>
          <w:color w:val="000000"/>
        </w:rPr>
        <w:t xml:space="preserve"> Nennweiten DN 15 bis DN 100 verfügbar. Ein abschließbarer, wartungsarmer Handantrieb trägt zur Betriebssicherheit bei, und kann auf Wunsch mit einem integrierten elektrischen Stellungsrückmelder geliefert werden.</w:t>
      </w:r>
    </w:p>
    <w:p w:rsidR="00571FB7" w:rsidRDefault="00571FB7" w:rsidP="00E015C1">
      <w:pPr>
        <w:autoSpaceDE w:val="0"/>
        <w:autoSpaceDN w:val="0"/>
        <w:adjustRightInd w:val="0"/>
        <w:spacing w:line="360" w:lineRule="auto"/>
        <w:rPr>
          <w:rFonts w:cs="Arial"/>
          <w:b/>
          <w:sz w:val="18"/>
        </w:rPr>
      </w:pPr>
    </w:p>
    <w:p w:rsidR="0096362D" w:rsidRDefault="0096362D" w:rsidP="00E015C1">
      <w:pPr>
        <w:autoSpaceDE w:val="0"/>
        <w:autoSpaceDN w:val="0"/>
        <w:adjustRightInd w:val="0"/>
        <w:spacing w:line="360" w:lineRule="auto"/>
        <w:rPr>
          <w:rFonts w:cs="Arial"/>
          <w:b/>
          <w:sz w:val="18"/>
        </w:rPr>
      </w:pPr>
      <w:r>
        <w:rPr>
          <w:noProof/>
          <w:color w:val="FF0000"/>
        </w:rPr>
        <w:drawing>
          <wp:inline distT="0" distB="0" distL="0" distR="0" wp14:anchorId="1C8F39C4" wp14:editId="3DA7C25C">
            <wp:extent cx="1550670" cy="1407160"/>
            <wp:effectExtent l="0" t="0" r="0" b="2540"/>
            <wp:docPr id="6" name="Grafik 6" descr="677_25_D_28_20_52_0_H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677_25_D_28_20_52_0_HP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1407160"/>
                    </a:xfrm>
                    <a:prstGeom prst="rect">
                      <a:avLst/>
                    </a:prstGeom>
                    <a:noFill/>
                    <a:ln w="9525" cmpd="sng">
                      <a:noFill/>
                      <a:miter lim="800000"/>
                      <a:headEnd/>
                      <a:tailEnd/>
                    </a:ln>
                    <a:effectLst/>
                  </pic:spPr>
                </pic:pic>
              </a:graphicData>
            </a:graphic>
          </wp:inline>
        </w:drawing>
      </w:r>
    </w:p>
    <w:p w:rsidR="00AC2AB2" w:rsidRDefault="00AC2AB2" w:rsidP="00E015C1">
      <w:pPr>
        <w:autoSpaceDE w:val="0"/>
        <w:autoSpaceDN w:val="0"/>
        <w:adjustRightInd w:val="0"/>
        <w:spacing w:line="360" w:lineRule="auto"/>
        <w:rPr>
          <w:rFonts w:cs="Arial"/>
          <w:b/>
          <w:sz w:val="18"/>
        </w:rPr>
      </w:pPr>
    </w:p>
    <w:p w:rsidR="0096362D" w:rsidRDefault="0096362D" w:rsidP="0096362D">
      <w:pPr>
        <w:autoSpaceDE w:val="0"/>
        <w:autoSpaceDN w:val="0"/>
        <w:adjustRightInd w:val="0"/>
        <w:spacing w:line="240" w:lineRule="auto"/>
        <w:rPr>
          <w:rFonts w:cs="Arial"/>
          <w:b/>
          <w:sz w:val="18"/>
        </w:rPr>
      </w:pPr>
      <w:r>
        <w:rPr>
          <w:rFonts w:ascii="HelveticaWorld-Italic" w:hAnsi="HelveticaWorld-Italic" w:cs="HelveticaWorld-Italic"/>
          <w:i/>
          <w:iCs/>
          <w:sz w:val="18"/>
          <w:szCs w:val="18"/>
        </w:rPr>
        <w:t xml:space="preserve">GEMÜ 677HP </w:t>
      </w:r>
      <w:proofErr w:type="spellStart"/>
      <w:r>
        <w:rPr>
          <w:rFonts w:ascii="HelveticaWorld-Italic" w:hAnsi="HelveticaWorld-Italic" w:cs="HelveticaWorld-Italic"/>
          <w:i/>
          <w:iCs/>
          <w:sz w:val="18"/>
          <w:szCs w:val="18"/>
        </w:rPr>
        <w:t>PurePlus</w:t>
      </w:r>
      <w:proofErr w:type="spellEnd"/>
      <w:r>
        <w:rPr>
          <w:rFonts w:ascii="HelveticaWorld-Italic" w:hAnsi="HelveticaWorld-Italic" w:cs="HelveticaWorld-Italic"/>
          <w:i/>
          <w:iCs/>
          <w:sz w:val="10"/>
          <w:szCs w:val="10"/>
        </w:rPr>
        <w:t xml:space="preserve"> </w:t>
      </w:r>
      <w:r>
        <w:rPr>
          <w:rFonts w:ascii="HelveticaWorld-Italic" w:hAnsi="HelveticaWorld-Italic" w:cs="HelveticaWorld-Italic"/>
          <w:i/>
          <w:iCs/>
          <w:sz w:val="18"/>
          <w:szCs w:val="18"/>
        </w:rPr>
        <w:t>mit</w:t>
      </w:r>
      <w:r>
        <w:rPr>
          <w:rFonts w:ascii="HelveticaWorld-Italic" w:hAnsi="HelveticaWorld-Italic" w:cs="HelveticaWorld-Italic"/>
          <w:i/>
          <w:iCs/>
          <w:sz w:val="18"/>
          <w:szCs w:val="18"/>
        </w:rPr>
        <w:t xml:space="preserve"> </w:t>
      </w:r>
      <w:r>
        <w:rPr>
          <w:rFonts w:ascii="HelveticaWorld-Italic" w:hAnsi="HelveticaWorld-Italic" w:cs="HelveticaWorld-Italic"/>
          <w:i/>
          <w:iCs/>
          <w:sz w:val="18"/>
          <w:szCs w:val="18"/>
        </w:rPr>
        <w:t>2/2-Wege-Durchgangskörper</w:t>
      </w:r>
    </w:p>
    <w:p w:rsidR="0096362D" w:rsidRDefault="0096362D" w:rsidP="00E015C1">
      <w:pPr>
        <w:autoSpaceDE w:val="0"/>
        <w:autoSpaceDN w:val="0"/>
        <w:adjustRightInd w:val="0"/>
        <w:spacing w:line="360" w:lineRule="auto"/>
        <w:rPr>
          <w:rFonts w:cs="Arial"/>
          <w:b/>
          <w:sz w:val="18"/>
        </w:rPr>
      </w:pPr>
    </w:p>
    <w:p w:rsidR="0096362D" w:rsidRDefault="0096362D" w:rsidP="00E015C1">
      <w:pPr>
        <w:autoSpaceDE w:val="0"/>
        <w:autoSpaceDN w:val="0"/>
        <w:adjustRightInd w:val="0"/>
        <w:spacing w:line="360" w:lineRule="auto"/>
        <w:rPr>
          <w:rFonts w:cs="Arial"/>
          <w:b/>
          <w:sz w:val="18"/>
        </w:rPr>
      </w:pPr>
    </w:p>
    <w:p w:rsidR="0096362D" w:rsidRDefault="0096362D" w:rsidP="00E015C1">
      <w:pPr>
        <w:autoSpaceDE w:val="0"/>
        <w:autoSpaceDN w:val="0"/>
        <w:adjustRightInd w:val="0"/>
        <w:spacing w:line="360" w:lineRule="auto"/>
        <w:rPr>
          <w:rFonts w:cs="Arial"/>
          <w:b/>
          <w:sz w:val="18"/>
        </w:rPr>
      </w:pPr>
      <w:bookmarkStart w:id="0" w:name="_GoBack"/>
      <w:bookmarkEnd w:id="0"/>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 xml:space="preserve">er </w:t>
      </w:r>
      <w:r w:rsidR="00571FB7">
        <w:rPr>
          <w:rFonts w:cs="Arial"/>
          <w:sz w:val="18"/>
          <w:szCs w:val="18"/>
        </w:rPr>
        <w:t>1.000</w:t>
      </w:r>
      <w:r w:rsidRPr="00F50530">
        <w:rPr>
          <w:rFonts w:cs="Arial"/>
          <w:sz w:val="18"/>
          <w:szCs w:val="18"/>
        </w:rPr>
        <w:t xml:space="preserve"> Mitarbeiterinnen und Mitarbeiter, weltweit sind es </w:t>
      </w:r>
      <w:r w:rsidR="00571FB7">
        <w:rPr>
          <w:rFonts w:cs="Arial"/>
          <w:sz w:val="18"/>
          <w:szCs w:val="18"/>
        </w:rPr>
        <w:t>1.7</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4" w:history="1">
        <w:r w:rsidRPr="00F50530">
          <w:rPr>
            <w:rStyle w:val="Hyperlink"/>
            <w:rFonts w:cs="Arial"/>
            <w:sz w:val="18"/>
            <w:szCs w:val="18"/>
          </w:rPr>
          <w:t>www.gemu-group.com</w:t>
        </w:r>
      </w:hyperlink>
      <w:r w:rsidRPr="00F50530">
        <w:rPr>
          <w:rFonts w:cs="Arial"/>
          <w:sz w:val="18"/>
          <w:szCs w:val="18"/>
        </w:rPr>
        <w:t>.</w:t>
      </w:r>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AF" w:rsidRDefault="00E717AF">
      <w:r>
        <w:separator/>
      </w:r>
    </w:p>
  </w:endnote>
  <w:endnote w:type="continuationSeparator" w:id="0">
    <w:p w:rsidR="00E717AF" w:rsidRDefault="00E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F" w:rsidRDefault="00E717AF"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96362D">
      <w:rPr>
        <w:noProof/>
      </w:rPr>
      <w:t>2</w:t>
    </w:r>
    <w:r>
      <w:fldChar w:fldCharType="end"/>
    </w:r>
    <w:r>
      <w:t xml:space="preserve"> von </w:t>
    </w:r>
    <w:r w:rsidR="0096362D">
      <w:fldChar w:fldCharType="begin"/>
    </w:r>
    <w:r w:rsidR="0096362D">
      <w:instrText>NUMPAGES  \* Arabic  \* MERGEFORMAT</w:instrText>
    </w:r>
    <w:r w:rsidR="0096362D">
      <w:fldChar w:fldCharType="separate"/>
    </w:r>
    <w:r w:rsidR="0096362D">
      <w:rPr>
        <w:noProof/>
      </w:rPr>
      <w:t>2</w:t>
    </w:r>
    <w:r w:rsidR="0096362D">
      <w:rPr>
        <w:noProof/>
      </w:rPr>
      <w:fldChar w:fldCharType="end"/>
    </w:r>
  </w:p>
  <w:p w:rsidR="00E717AF" w:rsidRPr="00154248" w:rsidRDefault="00E717AF" w:rsidP="005E7988">
    <w:pPr>
      <w:pStyle w:val="Webseite"/>
      <w:rPr>
        <w:color w:val="auto"/>
        <w:lang w:val="en-GB"/>
      </w:rPr>
    </w:pPr>
    <w:r w:rsidRPr="00154248">
      <w:rPr>
        <w:color w:val="auto"/>
        <w:lang w:val="en-GB"/>
      </w:rPr>
      <w:t>Tel.: +49 (0) 7940 123-0 • Fax: +49 (0) 7940 123-192</w:t>
    </w:r>
  </w:p>
  <w:p w:rsidR="00E717AF" w:rsidRPr="00154248" w:rsidRDefault="00E717AF" w:rsidP="005E7988">
    <w:pPr>
      <w:pStyle w:val="Webseite"/>
      <w:rPr>
        <w:color w:val="FF0000"/>
        <w:lang w:val="en-GB"/>
      </w:rPr>
    </w:pPr>
    <w:r w:rsidRPr="00154248">
      <w:rPr>
        <w:color w:val="FF0000"/>
        <w:lang w:val="en-GB"/>
      </w:rPr>
      <w:t>www.gemu-group.com</w:t>
    </w:r>
  </w:p>
  <w:p w:rsidR="00E717AF" w:rsidRPr="00154248" w:rsidRDefault="00E717AF" w:rsidP="005E7988">
    <w:pPr>
      <w:pStyle w:val="Webseite"/>
      <w:rPr>
        <w:color w:val="A6A6A6" w:themeColor="background1" w:themeShade="A6"/>
        <w:sz w:val="12"/>
        <w:szCs w:val="12"/>
        <w:lang w:val="en-GB"/>
      </w:rPr>
    </w:pPr>
  </w:p>
  <w:p w:rsidR="00E717AF" w:rsidRPr="0041214D" w:rsidRDefault="00E717AF"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E717AF" w:rsidRPr="0041214D" w:rsidRDefault="00E717AF"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E717AF" w:rsidRPr="0041214D" w:rsidRDefault="00E717AF"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F" w:rsidRDefault="00E717AF"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sidR="0096362D">
      <w:rPr>
        <w:noProof/>
      </w:rPr>
      <w:t>1</w:t>
    </w:r>
    <w:r>
      <w:fldChar w:fldCharType="end"/>
    </w:r>
    <w:r>
      <w:t xml:space="preserve"> von </w:t>
    </w:r>
    <w:r w:rsidR="0096362D">
      <w:fldChar w:fldCharType="begin"/>
    </w:r>
    <w:r w:rsidR="0096362D">
      <w:instrText>NUMPAGES  \* Arabic  \* MERGEFORMAT</w:instrText>
    </w:r>
    <w:r w:rsidR="0096362D">
      <w:fldChar w:fldCharType="separate"/>
    </w:r>
    <w:r w:rsidR="0096362D">
      <w:rPr>
        <w:noProof/>
      </w:rPr>
      <w:t>2</w:t>
    </w:r>
    <w:r w:rsidR="0096362D">
      <w:rPr>
        <w:noProof/>
      </w:rPr>
      <w:fldChar w:fldCharType="end"/>
    </w:r>
  </w:p>
  <w:p w:rsidR="00E717AF" w:rsidRPr="00154248" w:rsidRDefault="00E717AF" w:rsidP="003B6A50">
    <w:pPr>
      <w:pStyle w:val="Webseite"/>
      <w:rPr>
        <w:color w:val="auto"/>
        <w:lang w:val="en-GB"/>
      </w:rPr>
    </w:pPr>
    <w:r w:rsidRPr="00154248">
      <w:rPr>
        <w:color w:val="auto"/>
        <w:lang w:val="en-GB"/>
      </w:rPr>
      <w:t>Tel.: +49 (0) 7940 123-0 • Fax: +49 (0) 7940 123-192</w:t>
    </w:r>
  </w:p>
  <w:p w:rsidR="00E717AF" w:rsidRPr="00154248" w:rsidRDefault="00E717AF" w:rsidP="003B6A50">
    <w:pPr>
      <w:pStyle w:val="Webseite"/>
      <w:rPr>
        <w:color w:val="FF0000"/>
        <w:lang w:val="en-GB"/>
      </w:rPr>
    </w:pPr>
    <w:r w:rsidRPr="00154248">
      <w:rPr>
        <w:color w:val="FF0000"/>
        <w:lang w:val="en-GB"/>
      </w:rPr>
      <w:t>www.gemu-group.com</w:t>
    </w:r>
  </w:p>
  <w:p w:rsidR="00E717AF" w:rsidRPr="00154248" w:rsidRDefault="00E717AF" w:rsidP="003B6A50">
    <w:pPr>
      <w:pStyle w:val="Webseite"/>
      <w:rPr>
        <w:color w:val="A6A6A6" w:themeColor="background1" w:themeShade="A6"/>
        <w:sz w:val="12"/>
        <w:szCs w:val="12"/>
        <w:lang w:val="en-GB"/>
      </w:rPr>
    </w:pPr>
  </w:p>
  <w:p w:rsidR="00E717AF" w:rsidRPr="0041214D" w:rsidRDefault="00E717AF"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E717AF" w:rsidRPr="0041214D" w:rsidRDefault="00E717AF"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E717AF" w:rsidRPr="0041214D" w:rsidRDefault="00E717AF"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E717AF" w:rsidRDefault="00E717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AF" w:rsidRDefault="00E717AF">
      <w:r>
        <w:separator/>
      </w:r>
    </w:p>
  </w:footnote>
  <w:footnote w:type="continuationSeparator" w:id="0">
    <w:p w:rsidR="00E717AF" w:rsidRDefault="00E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F" w:rsidRDefault="00E717AF" w:rsidP="008F1259">
    <w:pPr>
      <w:pStyle w:val="Kopfzeile"/>
      <w:tabs>
        <w:tab w:val="clear" w:pos="9072"/>
      </w:tabs>
      <w:ind w:right="-186"/>
      <w:jc w:val="right"/>
    </w:pPr>
  </w:p>
  <w:p w:rsidR="00E717AF" w:rsidRPr="00BC617B" w:rsidRDefault="00E717AF"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1DC01891" wp14:editId="6D7B3AD4">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F" w:rsidRDefault="00E717AF"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2B8CD426" wp14:editId="54B37678">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7AF" w:rsidRPr="0023585A" w:rsidRDefault="00E717AF" w:rsidP="003B6A50">
                          <w:pPr>
                            <w:pStyle w:val="Kopfzeile"/>
                            <w:rPr>
                              <w:lang w:val="en-US"/>
                            </w:rPr>
                          </w:pPr>
                          <w:r w:rsidRPr="0023585A">
                            <w:rPr>
                              <w:lang w:val="en-US"/>
                            </w:rPr>
                            <w:t>Corporate Communication</w:t>
                          </w:r>
                        </w:p>
                        <w:p w:rsidR="00E717AF" w:rsidRPr="0023585A" w:rsidRDefault="00E717AF" w:rsidP="003B6A50">
                          <w:pPr>
                            <w:pStyle w:val="Kopfzeile"/>
                            <w:rPr>
                              <w:lang w:val="en-US"/>
                            </w:rPr>
                          </w:pPr>
                          <w:r>
                            <w:rPr>
                              <w:lang w:val="en-US"/>
                            </w:rPr>
                            <w:t>Ivona Jovic</w:t>
                          </w:r>
                        </w:p>
                        <w:p w:rsidR="00E717AF" w:rsidRPr="004A5F7D" w:rsidRDefault="00E717AF" w:rsidP="003B6A50">
                          <w:pPr>
                            <w:pStyle w:val="Kopfzeile"/>
                            <w:rPr>
                              <w:lang w:val="en-US"/>
                            </w:rPr>
                          </w:pPr>
                          <w:r w:rsidRPr="004A5F7D">
                            <w:rPr>
                              <w:lang w:val="en-US"/>
                            </w:rPr>
                            <w:t>Tel.: +49 (0) 7940 123-</w:t>
                          </w:r>
                          <w:r>
                            <w:rPr>
                              <w:lang w:val="en-US"/>
                            </w:rPr>
                            <w:t>708</w:t>
                          </w:r>
                        </w:p>
                        <w:p w:rsidR="00E717AF" w:rsidRPr="00CB1AF7" w:rsidRDefault="00E717AF" w:rsidP="003B6A50">
                          <w:pPr>
                            <w:pStyle w:val="Kopfzeile"/>
                          </w:pPr>
                          <w:r w:rsidRPr="00CB1AF7">
                            <w:t>Fax: +49 (0) 7940 123-487</w:t>
                          </w:r>
                        </w:p>
                        <w:p w:rsidR="00E717AF" w:rsidRPr="00D34C12" w:rsidRDefault="00E717AF"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E717AF" w:rsidRPr="0023585A" w:rsidRDefault="00E717AF" w:rsidP="003B6A50">
                    <w:pPr>
                      <w:pStyle w:val="Kopfzeile"/>
                      <w:rPr>
                        <w:lang w:val="en-US"/>
                      </w:rPr>
                    </w:pPr>
                    <w:r w:rsidRPr="0023585A">
                      <w:rPr>
                        <w:lang w:val="en-US"/>
                      </w:rPr>
                      <w:t>Corporate Communication</w:t>
                    </w:r>
                  </w:p>
                  <w:p w:rsidR="00E717AF" w:rsidRPr="0023585A" w:rsidRDefault="00E717AF" w:rsidP="003B6A50">
                    <w:pPr>
                      <w:pStyle w:val="Kopfzeile"/>
                      <w:rPr>
                        <w:lang w:val="en-US"/>
                      </w:rPr>
                    </w:pPr>
                    <w:r>
                      <w:rPr>
                        <w:lang w:val="en-US"/>
                      </w:rPr>
                      <w:t>Ivona Jovic</w:t>
                    </w:r>
                  </w:p>
                  <w:p w:rsidR="00E717AF" w:rsidRPr="004A5F7D" w:rsidRDefault="00E717AF" w:rsidP="003B6A50">
                    <w:pPr>
                      <w:pStyle w:val="Kopfzeile"/>
                      <w:rPr>
                        <w:lang w:val="en-US"/>
                      </w:rPr>
                    </w:pPr>
                    <w:r w:rsidRPr="004A5F7D">
                      <w:rPr>
                        <w:lang w:val="en-US"/>
                      </w:rPr>
                      <w:t>Tel.: +49 (0) 7940 123-</w:t>
                    </w:r>
                    <w:r>
                      <w:rPr>
                        <w:lang w:val="en-US"/>
                      </w:rPr>
                      <w:t>708</w:t>
                    </w:r>
                  </w:p>
                  <w:p w:rsidR="00E717AF" w:rsidRPr="00CB1AF7" w:rsidRDefault="00E717AF" w:rsidP="003B6A50">
                    <w:pPr>
                      <w:pStyle w:val="Kopfzeile"/>
                    </w:pPr>
                    <w:r w:rsidRPr="00CB1AF7">
                      <w:t>Fax: +49 (0) 7940 123-487</w:t>
                    </w:r>
                  </w:p>
                  <w:p w:rsidR="00E717AF" w:rsidRPr="00D34C12" w:rsidRDefault="00E717AF"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3D4AA12" wp14:editId="108D2B2A">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7AF" w:rsidRPr="00027DB4" w:rsidRDefault="00E717AF"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E717AF" w:rsidRPr="00027DB4" w:rsidRDefault="00E717AF"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12BDADB2" wp14:editId="11BD4B6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606E"/>
    <w:rsid w:val="00817547"/>
    <w:rsid w:val="00821393"/>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62D"/>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17884"/>
    <w:rsid w:val="00E233F6"/>
    <w:rsid w:val="00E508E3"/>
    <w:rsid w:val="00E717AF"/>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B190-B3A7-42E1-9E08-FB86440B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3531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12</cp:revision>
  <cp:lastPrinted>2014-04-15T08:09:00Z</cp:lastPrinted>
  <dcterms:created xsi:type="dcterms:W3CDTF">2017-07-12T08:01:00Z</dcterms:created>
  <dcterms:modified xsi:type="dcterms:W3CDTF">2017-12-08T10:05:00Z</dcterms:modified>
</cp:coreProperties>
</file>