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1137" w:rsidRPr="00442FA0" w:rsidRDefault="003C4BE4">
      <w:pPr>
        <w:rPr>
          <w:b/>
          <w:u w:val="single"/>
        </w:rPr>
      </w:pPr>
      <w:bookmarkStart w:id="0" w:name="_Hlk522175358"/>
      <w:r>
        <w:rPr>
          <w:lang w:eastAsia="ja-JP"/>
          <w:rFonts w:ascii="ＭＳ Ｐゴシック" w:cs="ＭＳ Ｐゴシック" w:eastAsia="ＭＳ Ｐゴシック" w:hAnsi="ＭＳ Ｐゴシック" w:cstheme="minorBidi" w:eastAsiaTheme="minorHAnsi"/>
          <w:b w:val="on"/>
          <w:u w:val="single"/>
          <w:sz w:val="20"/>
        </w:rPr>
        <w:t xml:space="preserve">GEMÜ マルチポートブロックバルブの 25 年 </w:t>
      </w:r>
    </w:p>
    <w:p w:rsidR="007568C1" w:rsidRDefault="007568C1" w:rsidP="007568C1">
      <w:pPr>
        <w:spacing w:line="360" w:lineRule="auto"/>
        <w:rPr>
          <w:b/>
        </w:rPr>
      </w:pPr>
      <w:r>
        <w:rPr>
          <w:lang w:eastAsia="ja-JP"/>
          <w:rFonts w:ascii="ＭＳ Ｐゴシック" w:cs="ＭＳ Ｐゴシック" w:eastAsia="ＭＳ Ｐゴシック" w:hAnsi="ＭＳ Ｐゴシック" w:cstheme="minorBidi" w:eastAsiaTheme="minorHAnsi"/>
          <w:i w:val="on"/>
          <w:sz w:val="20"/>
        </w:rPr>
        <w:t xml:space="preserve">ドイツ・インゲルフィンゲンのバルブメーカー GEMÜ は高品質ステンレス製マルチポートブロックバルブ（M ブロック）の 25 周年を祝します。</w:t>
      </w:r>
    </w:p>
    <w:p w:rsidR="002718F1" w:rsidRDefault="00051427" w:rsidP="007E515F">
      <w:pPr>
        <w:spacing w:line="360" w:lineRule="auto"/>
      </w:pPr>
      <w:r>
        <w:rPr>
          <w:lang w:eastAsia="ja-JP"/>
          <w:rFonts w:ascii="ＭＳ Ｐゴシック" w:cs="ＭＳ Ｐゴシック" w:eastAsia="ＭＳ Ｐゴシック" w:hAnsi="ＭＳ Ｐゴシック" w:cstheme="minorBidi" w:eastAsiaTheme="minorHAnsi"/>
          <w:sz w:val="20"/>
        </w:rPr>
        <w:t xml:space="preserve">元々配管には，シンプルな鋳造バルブまたは 2/2-way バルブがパイプ継手によって溶接されていました。この方法は今日でも使用されていますが，デッドスペースが大きいという大きな問題があります。この問題を解消するため，1993 年に初のシンプルなマルチポートバルブボディである T 型バルブが開発されました。これはセルフドレン式で，パイプ継手を一体化しているため溶接箇所が全くありません。M ブロックは今では，製薬産業やバイオテクノロジー産業，化学工業や食品工業のプラントエンジニアリングにおける高度で複雑な要件に対応するための最適で，最先端のソリューションです。</w:t>
      </w:r>
    </w:p>
    <w:p w:rsidR="002718F1" w:rsidRDefault="007D353A" w:rsidP="007E515F">
      <w:pPr>
        <w:spacing w:line="360" w:lineRule="auto"/>
      </w:pPr>
      <w:r>
        <w:rPr>
          <w:lang w:eastAsia="ja-JP"/>
          <w:rFonts w:ascii="ＭＳ Ｐゴシック" w:cs="ＭＳ Ｐゴシック" w:eastAsia="ＭＳ Ｐゴシック" w:hAnsi="ＭＳ Ｐゴシック" w:cstheme="minorBidi" w:eastAsiaTheme="minorHAnsi"/>
          <w:sz w:val="20"/>
        </w:rPr>
        <w:t xml:space="preserve">複数のバルブを溶接すると手間とコストが掛かりますが，M ブロックは丸ごとオールステンレスのブロック材から作り出されています。これによりコンパクトで多機能な設計が可能となり，デッドスペースとホールドアップ体積を大幅に削減し，プラントオペレーターのためのノウハウの保護をより適切に行うことができます。さらに，溶接箇所を完全になくすことができるので，製品の安全性が向上します。あらゆる標準的な接続規格のほかにも，Tri クランプまたはサニタリー用シールビードのような専用の接続もバルブボディに直接取り付けることができます。GEMÜ の経験豊かな開発者にとって，M ブロックのカスタマイズ設計における限界などありません。これまでに多様なステンレス合金を用いて，25,000 件を超える個々のソリューションとともに，1,200 種を超えるデザインを実現してきました。</w:t>
      </w:r>
    </w:p>
    <w:p w:rsidR="00BF5862" w:rsidRPr="00BA3265" w:rsidRDefault="007E7722" w:rsidP="007E515F">
      <w:pPr>
        <w:spacing w:line="360" w:lineRule="auto"/>
      </w:pPr>
      <w:r>
        <w:rPr>
          <w:lang w:eastAsia="ja-JP"/>
          <w:rFonts w:ascii="ＭＳ Ｐゴシック" w:cs="ＭＳ Ｐゴシック" w:eastAsia="ＭＳ Ｐゴシック" w:hAnsi="ＭＳ Ｐゴシック" w:cstheme="minorBidi" w:eastAsiaTheme="minorHAnsi"/>
          <w:sz w:val="20"/>
        </w:rPr>
        <w:t xml:space="preserve">ダイアフラムバルブによる従来の M ブロックのほかに，グローブバルブのようなシール方式，あるいはイノベーションアワードを受賞した GEMÜ PD テクノロジーと組み合わせることもできます。プラスチック製 M ブロックも標準仕様で用意されており，その材料特性により，半導体製造，水処理，排水処理あるいは化学産業での使用が可能です。バルブ専門メーカーである GEMÜ は，将来にわたりお客様にノウハウと革新力をもって貢献できるよう，すでにレーザー積層造形（3D プリント）といった革新的な製造方法にも熱心に取り組んでいます。</w:t>
      </w:r>
    </w:p>
    <w:p w:rsidR="00745347" w:rsidRDefault="00745347">
      <w:pPr>
        <w:rPr>
          <w:noProof/>
        </w:rPr>
      </w:pPr>
    </w:p>
    <w:p w:rsidR="00FB2424" w:rsidRDefault="00625138">
      <w:r>
        <w:rPr>
          <w:lang w:eastAsia="ja-JP"/>
          <w:rFonts w:ascii="ＭＳ Ｐゴシック" w:cs="ＭＳ Ｐゴシック" w:eastAsia="ＭＳ Ｐゴシック" w:hAnsi="ＭＳ Ｐゴシック" w:cstheme="minorBidi" w:eastAsiaTheme="minorHAnsi"/>
          <w:sz w:val="20"/>
        </w:rPr>
        <w:t xml:space="preserve">画像：ダイアフラムバルブの進化 – M ブロックの 25 年</w:t>
      </w:r>
    </w:p>
    <w:bookmarkEnd w:id="0"/>
    <w:p w:rsidR="00FB2424" w:rsidRDefault="00FB2424"/>
    <w:sectPr w:rsidR="00FB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2290159B"/>
    <w:multiLevelType w:val="hybridMultilevel"/>
    <w:tmpl w:val="2300233A"/>
    <w:lvl w:ilvl="0" w:tplc="469C1C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F"/>
    <w:rsid w:val="0002549B"/>
    <w:rsid w:val="0002597D"/>
    <w:rsid w:val="0003627D"/>
    <w:rsid w:val="000405F8"/>
    <w:rsid w:val="00051427"/>
    <w:rsid w:val="00062947"/>
    <w:rsid w:val="00074790"/>
    <w:rsid w:val="00090735"/>
    <w:rsid w:val="000A58A7"/>
    <w:rsid w:val="000B1BD2"/>
    <w:rsid w:val="000E01C3"/>
    <w:rsid w:val="000E3467"/>
    <w:rsid w:val="000E4BDD"/>
    <w:rsid w:val="000F046F"/>
    <w:rsid w:val="001014F2"/>
    <w:rsid w:val="001113AB"/>
    <w:rsid w:val="00115AAD"/>
    <w:rsid w:val="00131374"/>
    <w:rsid w:val="0013220C"/>
    <w:rsid w:val="00153985"/>
    <w:rsid w:val="0018543D"/>
    <w:rsid w:val="0018608C"/>
    <w:rsid w:val="00192DEE"/>
    <w:rsid w:val="001C0991"/>
    <w:rsid w:val="001D0014"/>
    <w:rsid w:val="001D2196"/>
    <w:rsid w:val="001D3D2D"/>
    <w:rsid w:val="001D7B78"/>
    <w:rsid w:val="001E1137"/>
    <w:rsid w:val="001E601F"/>
    <w:rsid w:val="001F1589"/>
    <w:rsid w:val="0021576A"/>
    <w:rsid w:val="002264E6"/>
    <w:rsid w:val="002455BD"/>
    <w:rsid w:val="00245A9A"/>
    <w:rsid w:val="002718F1"/>
    <w:rsid w:val="00286D59"/>
    <w:rsid w:val="002971C3"/>
    <w:rsid w:val="002B648C"/>
    <w:rsid w:val="002D31BE"/>
    <w:rsid w:val="002E239C"/>
    <w:rsid w:val="002F3CC9"/>
    <w:rsid w:val="0030360C"/>
    <w:rsid w:val="00305FCA"/>
    <w:rsid w:val="00316865"/>
    <w:rsid w:val="00317742"/>
    <w:rsid w:val="0032220C"/>
    <w:rsid w:val="00322501"/>
    <w:rsid w:val="003441FE"/>
    <w:rsid w:val="0035201C"/>
    <w:rsid w:val="003527F2"/>
    <w:rsid w:val="003B3EDB"/>
    <w:rsid w:val="003B6B8A"/>
    <w:rsid w:val="003C34BE"/>
    <w:rsid w:val="003C4BE4"/>
    <w:rsid w:val="003D14BC"/>
    <w:rsid w:val="004148F2"/>
    <w:rsid w:val="00442FA0"/>
    <w:rsid w:val="004506C5"/>
    <w:rsid w:val="004712B7"/>
    <w:rsid w:val="00476983"/>
    <w:rsid w:val="004D2541"/>
    <w:rsid w:val="004E3EB5"/>
    <w:rsid w:val="004E77AC"/>
    <w:rsid w:val="00502911"/>
    <w:rsid w:val="005161FA"/>
    <w:rsid w:val="005902B6"/>
    <w:rsid w:val="005C758B"/>
    <w:rsid w:val="005C781B"/>
    <w:rsid w:val="005D030E"/>
    <w:rsid w:val="005D755E"/>
    <w:rsid w:val="005E7D84"/>
    <w:rsid w:val="00614E21"/>
    <w:rsid w:val="00625138"/>
    <w:rsid w:val="006269FE"/>
    <w:rsid w:val="00632677"/>
    <w:rsid w:val="00652637"/>
    <w:rsid w:val="00661522"/>
    <w:rsid w:val="00667E0E"/>
    <w:rsid w:val="006719C7"/>
    <w:rsid w:val="00691DE3"/>
    <w:rsid w:val="006B119C"/>
    <w:rsid w:val="006B4C50"/>
    <w:rsid w:val="00700432"/>
    <w:rsid w:val="007054A7"/>
    <w:rsid w:val="0071606F"/>
    <w:rsid w:val="007220A9"/>
    <w:rsid w:val="007262D8"/>
    <w:rsid w:val="00726D07"/>
    <w:rsid w:val="00745347"/>
    <w:rsid w:val="007568C1"/>
    <w:rsid w:val="00787929"/>
    <w:rsid w:val="00794285"/>
    <w:rsid w:val="007B6E06"/>
    <w:rsid w:val="007C74B0"/>
    <w:rsid w:val="007D353A"/>
    <w:rsid w:val="007D60E4"/>
    <w:rsid w:val="007E515F"/>
    <w:rsid w:val="007E7722"/>
    <w:rsid w:val="007F0A82"/>
    <w:rsid w:val="007F4AA8"/>
    <w:rsid w:val="00801E2C"/>
    <w:rsid w:val="008101D2"/>
    <w:rsid w:val="0081022A"/>
    <w:rsid w:val="00835C5E"/>
    <w:rsid w:val="00844421"/>
    <w:rsid w:val="0089063A"/>
    <w:rsid w:val="00892999"/>
    <w:rsid w:val="008B416A"/>
    <w:rsid w:val="008B4E47"/>
    <w:rsid w:val="008E0737"/>
    <w:rsid w:val="008E7E44"/>
    <w:rsid w:val="008F24A8"/>
    <w:rsid w:val="008F289F"/>
    <w:rsid w:val="008F75AE"/>
    <w:rsid w:val="0092250F"/>
    <w:rsid w:val="009324DB"/>
    <w:rsid w:val="00950808"/>
    <w:rsid w:val="00975B4D"/>
    <w:rsid w:val="009826EF"/>
    <w:rsid w:val="009C0B37"/>
    <w:rsid w:val="009D14C5"/>
    <w:rsid w:val="009D3A92"/>
    <w:rsid w:val="00A053DF"/>
    <w:rsid w:val="00A16F09"/>
    <w:rsid w:val="00A20B37"/>
    <w:rsid w:val="00A23C87"/>
    <w:rsid w:val="00A33245"/>
    <w:rsid w:val="00A427AE"/>
    <w:rsid w:val="00A52729"/>
    <w:rsid w:val="00A560D4"/>
    <w:rsid w:val="00A60EA7"/>
    <w:rsid w:val="00A61D85"/>
    <w:rsid w:val="00A64E4A"/>
    <w:rsid w:val="00AA4F54"/>
    <w:rsid w:val="00AA7B2A"/>
    <w:rsid w:val="00AD77C4"/>
    <w:rsid w:val="00AE0826"/>
    <w:rsid w:val="00B00918"/>
    <w:rsid w:val="00B329D6"/>
    <w:rsid w:val="00B35A65"/>
    <w:rsid w:val="00B3639F"/>
    <w:rsid w:val="00B47CCD"/>
    <w:rsid w:val="00BA3265"/>
    <w:rsid w:val="00BA523E"/>
    <w:rsid w:val="00BA7AE1"/>
    <w:rsid w:val="00BD5F63"/>
    <w:rsid w:val="00BE69B4"/>
    <w:rsid w:val="00BF5862"/>
    <w:rsid w:val="00C01C5F"/>
    <w:rsid w:val="00C1164C"/>
    <w:rsid w:val="00C25317"/>
    <w:rsid w:val="00C36325"/>
    <w:rsid w:val="00C51C01"/>
    <w:rsid w:val="00C53A1B"/>
    <w:rsid w:val="00C62945"/>
    <w:rsid w:val="00C63001"/>
    <w:rsid w:val="00C67E57"/>
    <w:rsid w:val="00C71C91"/>
    <w:rsid w:val="00C84F9C"/>
    <w:rsid w:val="00C959BA"/>
    <w:rsid w:val="00CE051E"/>
    <w:rsid w:val="00CE0E47"/>
    <w:rsid w:val="00CF2458"/>
    <w:rsid w:val="00D0364A"/>
    <w:rsid w:val="00D12FB2"/>
    <w:rsid w:val="00D249EB"/>
    <w:rsid w:val="00D25F79"/>
    <w:rsid w:val="00D542C3"/>
    <w:rsid w:val="00DB1881"/>
    <w:rsid w:val="00DC4762"/>
    <w:rsid w:val="00DD0CBD"/>
    <w:rsid w:val="00DF72A5"/>
    <w:rsid w:val="00E20CC2"/>
    <w:rsid w:val="00E31ACA"/>
    <w:rsid w:val="00E32612"/>
    <w:rsid w:val="00E45AFB"/>
    <w:rsid w:val="00E645C7"/>
    <w:rsid w:val="00E72048"/>
    <w:rsid w:val="00E907CD"/>
    <w:rsid w:val="00EA3821"/>
    <w:rsid w:val="00EA7778"/>
    <w:rsid w:val="00EB3067"/>
    <w:rsid w:val="00EB3774"/>
    <w:rsid w:val="00EC42BC"/>
    <w:rsid w:val="00ED529D"/>
    <w:rsid w:val="00EE01EF"/>
    <w:rsid w:val="00EF3372"/>
    <w:rsid w:val="00EF5E8C"/>
    <w:rsid w:val="00F05888"/>
    <w:rsid w:val="00F14AD2"/>
    <w:rsid w:val="00F43B67"/>
    <w:rsid w:val="00F43C16"/>
    <w:rsid w:val="00F731D9"/>
    <w:rsid w:val="00F9038B"/>
    <w:rsid w:val="00F957A0"/>
    <w:rsid w:val="00FB2424"/>
    <w:rsid w:val="00FE1294"/>
    <w:rsid w:val="00FF41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EA7BF"/>
  <w15:chartTrackingRefBased/>
  <w15:docId w15:val="{F46442D7-0648-4D6E-8F76-36A2CB2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de-DE"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Listenabsatz">
    <w:name w:val="List Paragraph"/>
    <w:basedOn w:val="Standard"/>
    <w:uiPriority w:val="34"/>
    <w:qFormat/>
    <w:rsid w:val="00F957A0"/>
    <w:pPr>
      <w:ind w:left="720"/>
      <w:contextualSpacing/>
    </w:pPr>
  </w:style>
  <w:style w:type="paragraph" w:styleId="Sprechblasentext">
    <w:name w:val="Balloon Text"/>
    <w:basedOn w:val="Standard"/>
    <w:link w:val="SprechblasentextZchn"/>
    <w:uiPriority w:val="99"/>
    <w:semiHidden/>
    <w:unhideWhenUsed/>
    <w:rsid w:val="001E6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01F"/>
    <w:rPr>
      <w:rFonts w:ascii="Segoe UI" w:hAnsi="Segoe UI" w:cs="Segoe UI"/>
      <w:sz w:val="18"/>
      <w:szCs w:val="18"/>
    </w:rPr>
  </w:style>
  <w:style w:type="paragraph" w:styleId="berarbeitung">
    <w:name w:val="Revision"/>
    <w:hidden/>
    <w:uiPriority w:val="99"/>
    <w:semiHidden/>
    <w:rsid w:val="00C95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32401D6-64D2-4339-B5DF-25BF950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Wolpert, Matthias</dc:creator>
  <cp:keywords/>
  <dc:description/>
  <cp:lastModifiedBy>Irouschek, Margit</cp:lastModifiedBy>
  <cp:revision>4</cp:revision>
  <cp:lastPrinted>2018-07-16T15:01:00Z</cp:lastPrinted>
  <dcterms:created xsi:type="dcterms:W3CDTF">2018-08-21T09:12:00Z</dcterms:created>
  <dcterms:modified xsi:type="dcterms:W3CDTF">2018-09-17T06:02:00Z</dcterms:modified>
</cp:coreProperties>
</file>