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1E1137" w:rsidRPr="00442FA0" w:rsidRDefault="003C4BE4">
      <w:pPr>
        <w:rPr>
          <w:b/>
          <w:u w:val="single"/>
        </w:rPr>
      </w:pPr>
      <w:bookmarkStart w:id="0" w:name="_Hlk522175358"/>
      <w:r>
        <w:rPr>
          <w:lang w:val="ru-RU"/>
          <w:rFonts w:ascii="Arial" w:cs="minorBidi" w:eastAsia="minorHAnsi" w:hAnsi="Arial" w:cstheme="minorBidi" w:eastAsiaTheme="minorHAnsi"/>
          <w:b w:val="on"/>
          <w:u w:val="single"/>
          <w:sz w:val="20"/>
        </w:rPr>
        <w:t xml:space="preserve">Многоходовым клапанным блокам GEMÜ 25 лет! </w:t>
      </w:r>
    </w:p>
    <w:p w:rsidR="007568C1" w:rsidRDefault="007568C1" w:rsidP="007568C1">
      <w:pPr>
        <w:spacing w:line="360" w:lineRule="auto"/>
        <w:rPr>
          <w:b/>
        </w:rPr>
      </w:pPr>
      <w:r>
        <w:rPr>
          <w:lang w:val="ru-RU"/>
          <w:rFonts w:ascii="Arial" w:cs="minorBidi" w:eastAsia="minorHAnsi" w:hAnsi="Arial" w:cstheme="minorBidi" w:eastAsiaTheme="minorHAnsi"/>
          <w:i w:val="on"/>
          <w:sz w:val="20"/>
        </w:rPr>
        <w:t xml:space="preserve">Компания из Ингельфингена, специализирующаяся на клапанах, отмечает 25-летний юбилей выпуском высококачественных многоходовых клапанных блоков (M-блоков) из нержавеющей стали. </w:t>
      </w:r>
    </w:p>
    <w:p w:rsidR="002718F1" w:rsidRDefault="00051427" w:rsidP="007E515F">
      <w:pPr>
        <w:spacing w:line="360" w:lineRule="auto"/>
      </w:pPr>
      <w:r>
        <w:rPr>
          <w:lang w:val="ru-RU"/>
          <w:rFonts w:ascii="Arial" w:cs="minorBidi" w:eastAsia="minorHAnsi" w:hAnsi="Arial" w:cstheme="minorBidi" w:eastAsiaTheme="minorHAnsi"/>
          <w:sz w:val="20"/>
        </w:rPr>
        <w:t xml:space="preserve">Изначально при изготовлении трубопроводов соединения труб выполнялись путем сварки фитингов точного литья или проходных клапанов с фитингами для труб. Такие соединения еще используются и в настоящее время, однако они имеют значительный недостаток — большие мертвые зоны. Поэтому в 1993 году был разработан первый простой многоходовой клапан, а именно Т-образный клапан со встроенными фитингами для труб и функцией самослива, полностью лишенный сварных швов. В настоящее время М-блоки представляют собой наиболее современное решение, удовлетворяющее высоким и сложным требованиям производства оборудования для фармацевтической, биотехнологической, химической и пищевой промышленности. </w:t>
      </w:r>
    </w:p>
    <w:p w:rsidR="002718F1" w:rsidRDefault="007D353A" w:rsidP="007E515F">
      <w:pPr>
        <w:spacing w:line="360" w:lineRule="auto"/>
      </w:pPr>
      <w:r>
        <w:rPr>
          <w:lang w:val="ru-RU"/>
          <w:rFonts w:ascii="Arial" w:cs="minorBidi" w:eastAsia="minorHAnsi" w:hAnsi="Arial" w:cstheme="minorBidi" w:eastAsiaTheme="minorHAnsi"/>
          <w:sz w:val="20"/>
        </w:rPr>
        <w:t xml:space="preserve">В отличие от сложных конфигураций сварных соединений М-блоки представляют собой цельный блок из нержавеющей стали. Таким образом, они отличаются компактной и многофункциональной конструкцией, значительным уменьшением мертвого пространства, снижают объем хранения запчастей и повышают уровень защиты технологий для операторов установок. Кроме того, повышается безопасность производства благодаря возможности полного исключения сварных швов. Помимо всех стандартных вариантов соединения непосредственно в корпус клапана можно встроить даже специальные технологические соединения, в частности трехзажимные соединения Tri-Clamps или гигиенические контуры уплотнения. Благодаря возможности индивидуального проектирования M-блоков опытные разработчики GEMÜ практически не ограничены в своем творчестве. К настоящему времени реализовано более 1200 различных конструкций, в которых осуществлено более 25 000 индивидуальных решений заказчиков, с использованием различных сплавов нержавеющей стали. </w:t>
      </w:r>
    </w:p>
    <w:p w:rsidR="00BF5862" w:rsidRPr="00BA3265" w:rsidRDefault="007E7722" w:rsidP="007E515F">
      <w:pPr>
        <w:spacing w:line="360" w:lineRule="auto"/>
      </w:pPr>
      <w:r>
        <w:rPr>
          <w:lang w:val="ru-RU"/>
          <w:rFonts w:ascii="Arial" w:cs="minorBidi" w:eastAsia="minorHAnsi" w:hAnsi="Arial" w:cstheme="minorBidi" w:eastAsiaTheme="minorHAnsi"/>
          <w:sz w:val="20"/>
        </w:rPr>
        <w:t xml:space="preserve">Помимо классического M-блока с седлами мембранных клапанов возможно объединение различных концепций запирания или принципов уплотнения, в частности, седельных клапанов или высокоуровневой технологии GEMÜ PD. Также доступны пластмассовые исполнения M-блоков в стандартной комплектации, которые благодаря свойствам своих материалов могут применяться в производстве полупроводниковых приборов, водоподготовке, очистке сточных вод или химической промышленности. Компания, специализирующаяся на клапанах, работает над инновационными технологическими процессами, в частности лазерным аддитивным производством (3D-печатью), чтобы и в будущем поддерживать клиентов силой своих технологий и инноваций.</w:t>
      </w:r>
    </w:p>
    <w:p w:rsidR="00745347" w:rsidRDefault="00745347">
      <w:pPr>
        <w:rPr>
          <w:noProof/>
        </w:rPr>
      </w:pPr>
    </w:p>
    <w:p w:rsidR="00FB2424" w:rsidRDefault="00625138">
      <w:r>
        <w:rPr>
          <w:lang w:val="ru-RU"/>
          <w:rFonts w:ascii="Arial" w:cs="minorBidi" w:eastAsia="minorHAnsi" w:hAnsi="Arial" w:cstheme="minorBidi" w:eastAsiaTheme="minorHAnsi"/>
          <w:sz w:val="20"/>
        </w:rPr>
        <w:t xml:space="preserve">Иллюстрация: Эволюция мембранных клапанов — 25 лет истории M-блоков</w:t>
      </w:r>
    </w:p>
    <w:bookmarkEnd w:id="0"/>
    <w:p w:rsidR="00FB2424" w:rsidRDefault="00FB2424"/>
    <w:sectPr w:rsidR="00FB2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abstractNum w:abstractNumId="0" w15:restartNumberingAfterBreak="0">
    <w:nsid w:val="2290159B"/>
    <w:multiLevelType w:val="hybridMultilevel"/>
    <w:tmpl w:val="2300233A"/>
    <w:lvl w:ilvl="0" w:tplc="469C1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DF"/>
    <w:rsid w:val="0002549B"/>
    <w:rsid w:val="0002597D"/>
    <w:rsid w:val="0003627D"/>
    <w:rsid w:val="000405F8"/>
    <w:rsid w:val="00051427"/>
    <w:rsid w:val="00062947"/>
    <w:rsid w:val="00074790"/>
    <w:rsid w:val="00090735"/>
    <w:rsid w:val="000A58A7"/>
    <w:rsid w:val="000B1BD2"/>
    <w:rsid w:val="000E01C3"/>
    <w:rsid w:val="000E3467"/>
    <w:rsid w:val="000E4BDD"/>
    <w:rsid w:val="000F046F"/>
    <w:rsid w:val="001014F2"/>
    <w:rsid w:val="001113AB"/>
    <w:rsid w:val="00115AAD"/>
    <w:rsid w:val="00131374"/>
    <w:rsid w:val="0013220C"/>
    <w:rsid w:val="00153985"/>
    <w:rsid w:val="0018543D"/>
    <w:rsid w:val="0018608C"/>
    <w:rsid w:val="00192DEE"/>
    <w:rsid w:val="001C0991"/>
    <w:rsid w:val="001D0014"/>
    <w:rsid w:val="001D2196"/>
    <w:rsid w:val="001D3D2D"/>
    <w:rsid w:val="001D7B78"/>
    <w:rsid w:val="001E1137"/>
    <w:rsid w:val="001E601F"/>
    <w:rsid w:val="001F1589"/>
    <w:rsid w:val="0021576A"/>
    <w:rsid w:val="002264E6"/>
    <w:rsid w:val="002455BD"/>
    <w:rsid w:val="00245A9A"/>
    <w:rsid w:val="002718F1"/>
    <w:rsid w:val="00286D59"/>
    <w:rsid w:val="002971C3"/>
    <w:rsid w:val="002B648C"/>
    <w:rsid w:val="002D31BE"/>
    <w:rsid w:val="002E239C"/>
    <w:rsid w:val="002F3CC9"/>
    <w:rsid w:val="0030360C"/>
    <w:rsid w:val="00305FCA"/>
    <w:rsid w:val="00316865"/>
    <w:rsid w:val="00317742"/>
    <w:rsid w:val="0032220C"/>
    <w:rsid w:val="00322501"/>
    <w:rsid w:val="003441FE"/>
    <w:rsid w:val="0035201C"/>
    <w:rsid w:val="003527F2"/>
    <w:rsid w:val="003B3EDB"/>
    <w:rsid w:val="003B6B8A"/>
    <w:rsid w:val="003C34BE"/>
    <w:rsid w:val="003C4BE4"/>
    <w:rsid w:val="003D14BC"/>
    <w:rsid w:val="004148F2"/>
    <w:rsid w:val="00442FA0"/>
    <w:rsid w:val="004506C5"/>
    <w:rsid w:val="004712B7"/>
    <w:rsid w:val="00476983"/>
    <w:rsid w:val="004D2541"/>
    <w:rsid w:val="004E3EB5"/>
    <w:rsid w:val="004E77AC"/>
    <w:rsid w:val="00502911"/>
    <w:rsid w:val="005161FA"/>
    <w:rsid w:val="005902B6"/>
    <w:rsid w:val="005C758B"/>
    <w:rsid w:val="005C781B"/>
    <w:rsid w:val="005D030E"/>
    <w:rsid w:val="005D755E"/>
    <w:rsid w:val="005E7D84"/>
    <w:rsid w:val="00614E21"/>
    <w:rsid w:val="00625138"/>
    <w:rsid w:val="006269FE"/>
    <w:rsid w:val="00632677"/>
    <w:rsid w:val="00652637"/>
    <w:rsid w:val="00661522"/>
    <w:rsid w:val="00667E0E"/>
    <w:rsid w:val="006719C7"/>
    <w:rsid w:val="00691DE3"/>
    <w:rsid w:val="006B119C"/>
    <w:rsid w:val="006B4C50"/>
    <w:rsid w:val="00700432"/>
    <w:rsid w:val="007054A7"/>
    <w:rsid w:val="0071606F"/>
    <w:rsid w:val="007220A9"/>
    <w:rsid w:val="007262D8"/>
    <w:rsid w:val="00726D07"/>
    <w:rsid w:val="00745347"/>
    <w:rsid w:val="007568C1"/>
    <w:rsid w:val="00787929"/>
    <w:rsid w:val="00794285"/>
    <w:rsid w:val="007B6E06"/>
    <w:rsid w:val="007C74B0"/>
    <w:rsid w:val="007D353A"/>
    <w:rsid w:val="007D60E4"/>
    <w:rsid w:val="007E515F"/>
    <w:rsid w:val="007E7722"/>
    <w:rsid w:val="007F0A82"/>
    <w:rsid w:val="007F4AA8"/>
    <w:rsid w:val="00801E2C"/>
    <w:rsid w:val="008101D2"/>
    <w:rsid w:val="0081022A"/>
    <w:rsid w:val="00835C5E"/>
    <w:rsid w:val="00844421"/>
    <w:rsid w:val="0089063A"/>
    <w:rsid w:val="00892999"/>
    <w:rsid w:val="008B416A"/>
    <w:rsid w:val="008B4E47"/>
    <w:rsid w:val="008E0737"/>
    <w:rsid w:val="008E7E44"/>
    <w:rsid w:val="008F24A8"/>
    <w:rsid w:val="008F289F"/>
    <w:rsid w:val="008F75AE"/>
    <w:rsid w:val="0092250F"/>
    <w:rsid w:val="009324DB"/>
    <w:rsid w:val="00950808"/>
    <w:rsid w:val="00975B4D"/>
    <w:rsid w:val="009826EF"/>
    <w:rsid w:val="009C0B37"/>
    <w:rsid w:val="009D14C5"/>
    <w:rsid w:val="009D3A92"/>
    <w:rsid w:val="00A053DF"/>
    <w:rsid w:val="00A16F09"/>
    <w:rsid w:val="00A20B37"/>
    <w:rsid w:val="00A23C87"/>
    <w:rsid w:val="00A33245"/>
    <w:rsid w:val="00A427AE"/>
    <w:rsid w:val="00A52729"/>
    <w:rsid w:val="00A560D4"/>
    <w:rsid w:val="00A60EA7"/>
    <w:rsid w:val="00A61D85"/>
    <w:rsid w:val="00A64E4A"/>
    <w:rsid w:val="00AA4F54"/>
    <w:rsid w:val="00AA7B2A"/>
    <w:rsid w:val="00AD77C4"/>
    <w:rsid w:val="00AE0826"/>
    <w:rsid w:val="00B00918"/>
    <w:rsid w:val="00B329D6"/>
    <w:rsid w:val="00B35A65"/>
    <w:rsid w:val="00B3639F"/>
    <w:rsid w:val="00B47CCD"/>
    <w:rsid w:val="00BA3265"/>
    <w:rsid w:val="00BA523E"/>
    <w:rsid w:val="00BA7AE1"/>
    <w:rsid w:val="00BD5F63"/>
    <w:rsid w:val="00BE69B4"/>
    <w:rsid w:val="00BF5862"/>
    <w:rsid w:val="00C01C5F"/>
    <w:rsid w:val="00C1164C"/>
    <w:rsid w:val="00C25317"/>
    <w:rsid w:val="00C36325"/>
    <w:rsid w:val="00C51C01"/>
    <w:rsid w:val="00C53A1B"/>
    <w:rsid w:val="00C62945"/>
    <w:rsid w:val="00C63001"/>
    <w:rsid w:val="00C67E57"/>
    <w:rsid w:val="00C71C91"/>
    <w:rsid w:val="00C84F9C"/>
    <w:rsid w:val="00C959BA"/>
    <w:rsid w:val="00CE051E"/>
    <w:rsid w:val="00CE0E47"/>
    <w:rsid w:val="00CF2458"/>
    <w:rsid w:val="00D0364A"/>
    <w:rsid w:val="00D12FB2"/>
    <w:rsid w:val="00D249EB"/>
    <w:rsid w:val="00D25F79"/>
    <w:rsid w:val="00D542C3"/>
    <w:rsid w:val="00DB1881"/>
    <w:rsid w:val="00DC4762"/>
    <w:rsid w:val="00DD0CBD"/>
    <w:rsid w:val="00DF72A5"/>
    <w:rsid w:val="00E20CC2"/>
    <w:rsid w:val="00E31ACA"/>
    <w:rsid w:val="00E32612"/>
    <w:rsid w:val="00E45AFB"/>
    <w:rsid w:val="00E645C7"/>
    <w:rsid w:val="00E72048"/>
    <w:rsid w:val="00E907CD"/>
    <w:rsid w:val="00EA3821"/>
    <w:rsid w:val="00EA7778"/>
    <w:rsid w:val="00EB3067"/>
    <w:rsid w:val="00EB3774"/>
    <w:rsid w:val="00EC42BC"/>
    <w:rsid w:val="00ED529D"/>
    <w:rsid w:val="00EE01EF"/>
    <w:rsid w:val="00EF3372"/>
    <w:rsid w:val="00EF5E8C"/>
    <w:rsid w:val="00F05888"/>
    <w:rsid w:val="00F14AD2"/>
    <w:rsid w:val="00F43B67"/>
    <w:rsid w:val="00F43C16"/>
    <w:rsid w:val="00F731D9"/>
    <w:rsid w:val="00F9038B"/>
    <w:rsid w:val="00F957A0"/>
    <w:rsid w:val="00FB2424"/>
    <w:rsid w:val="00FE1294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EA7BF"/>
  <w15:chartTrackingRefBased/>
  <w15:docId w15:val="{F46442D7-0648-4D6E-8F76-36A2CB26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04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46F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95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601F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95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C32401D6-64D2-4339-B5DF-25BF9505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326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Вольперт, Матиас</dc:creator>
  <cp:keywords/>
  <dc:description/>
  <cp:lastModifiedBy>Irouschek, Margit</cp:lastModifiedBy>
  <cp:revision>4</cp:revision>
  <cp:lastPrinted>2018-07-16T15:01:00Z</cp:lastPrinted>
  <dcterms:created xsi:type="dcterms:W3CDTF">2018-08-21T09:12:00Z</dcterms:created>
  <dcterms:modified xsi:type="dcterms:W3CDTF">2018-09-17T06:02:00Z</dcterms:modified>
</cp:coreProperties>
</file>