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697EFD" w:rsidRDefault="00A84F3C" w:rsidP="00FE3550">
      <w:pPr>
        <w:pStyle w:val="Untertitel"/>
        <w:spacing w:line="360" w:lineRule="auto"/>
        <w:rPr>
          <w:sz w:val="22"/>
        </w:rPr>
      </w:pPr>
    </w:p>
    <w:p w:rsidR="00A84F3C" w:rsidRPr="00697EFD" w:rsidRDefault="00A84F3C" w:rsidP="00FE3550">
      <w:pPr>
        <w:pStyle w:val="Kopfzeile"/>
        <w:tabs>
          <w:tab w:val="clear" w:pos="4536"/>
          <w:tab w:val="clear" w:pos="9072"/>
        </w:tabs>
        <w:spacing w:line="360" w:lineRule="auto"/>
        <w:rPr>
          <w:sz w:val="22"/>
        </w:rPr>
      </w:pPr>
    </w:p>
    <w:p w:rsidR="00A84F3C" w:rsidRDefault="00A84F3C" w:rsidP="00FE3550">
      <w:pPr>
        <w:pStyle w:val="Kopfzeile"/>
        <w:tabs>
          <w:tab w:val="clear" w:pos="4536"/>
          <w:tab w:val="clear" w:pos="9072"/>
          <w:tab w:val="left" w:pos="8222"/>
        </w:tabs>
        <w:spacing w:line="360" w:lineRule="auto"/>
        <w:rPr>
          <w:sz w:val="22"/>
        </w:rPr>
      </w:pPr>
    </w:p>
    <w:p w:rsidR="000E01E6" w:rsidRPr="00466EAD" w:rsidRDefault="000E01E6" w:rsidP="000E01E6">
      <w:pPr>
        <w:tabs>
          <w:tab w:val="left" w:pos="7088"/>
        </w:tabs>
        <w:spacing w:line="360" w:lineRule="auto"/>
        <w:jc w:val="both"/>
        <w:rPr>
          <w:sz w:val="14"/>
          <w:szCs w:val="18"/>
        </w:rPr>
      </w:pPr>
      <w:r>
        <w:rPr>
          <w:sz w:val="16"/>
        </w:rPr>
        <w:t>25</w:t>
      </w:r>
      <w:r>
        <w:rPr>
          <w:sz w:val="16"/>
        </w:rPr>
        <w:t>.</w:t>
      </w:r>
      <w:r>
        <w:rPr>
          <w:sz w:val="16"/>
        </w:rPr>
        <w:t xml:space="preserve"> Februar 2019</w:t>
      </w:r>
    </w:p>
    <w:p w:rsidR="00522FC7" w:rsidRDefault="00522FC7" w:rsidP="00FE3550">
      <w:pPr>
        <w:spacing w:line="360" w:lineRule="auto"/>
      </w:pPr>
    </w:p>
    <w:p w:rsidR="000E01E6" w:rsidRPr="00697EFD" w:rsidRDefault="000E01E6" w:rsidP="00FE3550">
      <w:pPr>
        <w:spacing w:line="360" w:lineRule="auto"/>
        <w:sectPr w:rsidR="000E01E6"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FE3550" w:rsidRPr="00AE29C6" w:rsidRDefault="00FE3550" w:rsidP="00FE3550">
      <w:pPr>
        <w:spacing w:line="360" w:lineRule="auto"/>
        <w:rPr>
          <w:b/>
        </w:rPr>
      </w:pPr>
      <w:r w:rsidRPr="00FE3550">
        <w:rPr>
          <w:rFonts w:cs="Arial"/>
          <w:b/>
          <w:bCs/>
          <w:sz w:val="32"/>
          <w:szCs w:val="32"/>
        </w:rPr>
        <w:t>Aus einer Hand - Manuelle GEMÜ Kugelhähne mit integrierter Stellungsrückmeldung</w:t>
      </w:r>
    </w:p>
    <w:p w:rsidR="00DB00DE" w:rsidRDefault="00DB00DE" w:rsidP="00FE3550">
      <w:pPr>
        <w:spacing w:line="360" w:lineRule="auto"/>
        <w:rPr>
          <w:rFonts w:cs="Arial"/>
          <w:b/>
          <w:bCs/>
          <w:sz w:val="32"/>
          <w:szCs w:val="32"/>
        </w:rPr>
      </w:pPr>
    </w:p>
    <w:p w:rsidR="00FE3550" w:rsidRDefault="00FE3550" w:rsidP="00FE3550">
      <w:pPr>
        <w:rPr>
          <w:b/>
          <w:i/>
        </w:rPr>
      </w:pPr>
      <w:r w:rsidRPr="00FE3550">
        <w:rPr>
          <w:b/>
          <w:i/>
        </w:rPr>
        <w:t xml:space="preserve">Der </w:t>
      </w:r>
      <w:proofErr w:type="spellStart"/>
      <w:r w:rsidRPr="00FE3550">
        <w:rPr>
          <w:b/>
          <w:i/>
        </w:rPr>
        <w:t>Ingelfinger</w:t>
      </w:r>
      <w:proofErr w:type="spellEnd"/>
      <w:r w:rsidRPr="00FE3550">
        <w:rPr>
          <w:b/>
          <w:i/>
        </w:rPr>
        <w:t xml:space="preserve"> Ventilspezialist GEMÜ bietet eine technisch ausgereifte Lösung für Kugelhähne zur Handbetätigung mit passender Stellungsrückmeldung an. Und das bereits vormontiert, voreingestellt und geprüft. </w:t>
      </w:r>
    </w:p>
    <w:p w:rsidR="00FE3550" w:rsidRPr="00FE3550" w:rsidRDefault="00FE3550" w:rsidP="00FE3550">
      <w:pPr>
        <w:rPr>
          <w:b/>
          <w:i/>
        </w:rPr>
      </w:pPr>
    </w:p>
    <w:p w:rsidR="00FE3550" w:rsidRDefault="00FE3550" w:rsidP="00FE3550">
      <w:r>
        <w:t>Auf den ersten Blick gibt es eine Vielzahl an Anbietern von Kugelhähnen und Stellungsrückmeldern. Viele dieser Anbieter haben jedoch</w:t>
      </w:r>
      <w:r w:rsidRPr="002D2806">
        <w:t xml:space="preserve"> entweder </w:t>
      </w:r>
      <w:proofErr w:type="gramStart"/>
      <w:r w:rsidRPr="002D2806">
        <w:t>das</w:t>
      </w:r>
      <w:proofErr w:type="gramEnd"/>
      <w:r w:rsidRPr="002D2806">
        <w:t xml:space="preserve"> eine oder das andere im Angebot. Häufig werden die einzelnen Komponenten </w:t>
      </w:r>
      <w:r>
        <w:t>daher</w:t>
      </w:r>
      <w:r w:rsidRPr="002D2806">
        <w:t xml:space="preserve"> von zwei unterschiedlichen Lieferanten bezogen.</w:t>
      </w:r>
      <w:r>
        <w:t xml:space="preserve"> Dies bedeutet, dass die beiden Komponenten vor Ort auf der Baustelle</w:t>
      </w:r>
      <w:r w:rsidRPr="002D2806">
        <w:t xml:space="preserve"> </w:t>
      </w:r>
      <w:r>
        <w:t xml:space="preserve">aufwändig </w:t>
      </w:r>
      <w:r w:rsidRPr="002D2806">
        <w:t>montiert</w:t>
      </w:r>
      <w:r>
        <w:t xml:space="preserve"> werden müssen</w:t>
      </w:r>
      <w:r w:rsidRPr="002D2806">
        <w:t xml:space="preserve">, bevor sie ihren Platz in der Anlage finden. </w:t>
      </w:r>
    </w:p>
    <w:p w:rsidR="00FE3550" w:rsidRDefault="00FE3550" w:rsidP="00FE3550">
      <w:r>
        <w:t xml:space="preserve">GEMÜ reduziert diesen Aufwand vor Ort und bietet seinen Kunden manuell betätigte Kugelhähne mit integriertem Stellungsrückmelder an. Die vormontierte Armatur spart Aufwand bei Logistik und Dokumentation und ermöglicht eine schnellere und einfache Installation der Anlage vor Ort. </w:t>
      </w:r>
    </w:p>
    <w:p w:rsidR="00FE3550" w:rsidRDefault="00FE3550" w:rsidP="00FE3550">
      <w:r>
        <w:t>S</w:t>
      </w:r>
      <w:r w:rsidRPr="001F6BB3">
        <w:t xml:space="preserve">owohl für die dreiteiligen Kugelhähne GEMÜ 711 und GEMÜ 740, den einteiligen Kompakt-Flanschkugelhahn GEMÜ 762 als auch für </w:t>
      </w:r>
      <w:r>
        <w:t>den Hochdruckkugelhahn GEMÜ 797 bietet GEMÜ zur Stellungsrückmeldung d</w:t>
      </w:r>
      <w:r w:rsidRPr="001F6BB3">
        <w:t xml:space="preserve">ie induktiven Doppelsensoren GEMÜ LSF </w:t>
      </w:r>
      <w:r>
        <w:t>oder</w:t>
      </w:r>
      <w:r w:rsidRPr="001F6BB3">
        <w:t xml:space="preserve"> die En</w:t>
      </w:r>
      <w:r>
        <w:t>d</w:t>
      </w:r>
      <w:r w:rsidRPr="001F6BB3">
        <w:t>schalterbox GEMÜ LSC</w:t>
      </w:r>
      <w:r>
        <w:t xml:space="preserve"> an.</w:t>
      </w:r>
      <w:r w:rsidRPr="001F6BB3">
        <w:t xml:space="preserve">  </w:t>
      </w:r>
    </w:p>
    <w:p w:rsidR="00DB00DE" w:rsidRPr="00161C73" w:rsidRDefault="00DB00DE" w:rsidP="00FE3550">
      <w:pPr>
        <w:spacing w:line="360" w:lineRule="auto"/>
        <w:jc w:val="both"/>
        <w:rPr>
          <w:rFonts w:cs="Arial"/>
        </w:rPr>
      </w:pPr>
    </w:p>
    <w:p w:rsidR="00DB00DE" w:rsidRDefault="00D0743B" w:rsidP="00FE3550">
      <w:pPr>
        <w:autoSpaceDE w:val="0"/>
        <w:autoSpaceDN w:val="0"/>
        <w:adjustRightInd w:val="0"/>
        <w:spacing w:line="360" w:lineRule="auto"/>
        <w:rPr>
          <w:rFonts w:cs="Arial"/>
          <w:iCs/>
        </w:rPr>
      </w:pPr>
      <w:bookmarkStart w:id="0" w:name="_Hlk513462039"/>
      <w:r>
        <w:rPr>
          <w:noProof/>
        </w:rPr>
        <w:drawing>
          <wp:inline distT="0" distB="0" distL="0" distR="0">
            <wp:extent cx="1605517" cy="186318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6645" cy="1887699"/>
                    </a:xfrm>
                    <a:prstGeom prst="rect">
                      <a:avLst/>
                    </a:prstGeom>
                    <a:noFill/>
                    <a:ln>
                      <a:noFill/>
                    </a:ln>
                  </pic:spPr>
                </pic:pic>
              </a:graphicData>
            </a:graphic>
          </wp:inline>
        </w:drawing>
      </w:r>
    </w:p>
    <w:p w:rsidR="00D0743B" w:rsidRDefault="00D0743B" w:rsidP="00D0743B">
      <w:r>
        <w:t>GEMÜ 762 – Kompakt-Flanschkugelhahn mit integrierter Endschalterbox LSC</w:t>
      </w:r>
    </w:p>
    <w:p w:rsidR="00DB00DE" w:rsidRPr="000E01E6" w:rsidRDefault="00FE3550" w:rsidP="00FE3550">
      <w:pPr>
        <w:autoSpaceDE w:val="0"/>
        <w:autoSpaceDN w:val="0"/>
        <w:adjustRightInd w:val="0"/>
        <w:spacing w:line="360" w:lineRule="auto"/>
        <w:rPr>
          <w:rFonts w:cs="Arial"/>
          <w:b/>
          <w:iCs/>
        </w:rPr>
      </w:pPr>
      <w:bookmarkStart w:id="1" w:name="_GoBack"/>
      <w:r w:rsidRPr="000E01E6">
        <w:rPr>
          <w:rFonts w:cs="Arial"/>
          <w:b/>
          <w:iCs/>
        </w:rPr>
        <w:lastRenderedPageBreak/>
        <w:t>Hintergrundinformationen</w:t>
      </w:r>
    </w:p>
    <w:bookmarkEnd w:id="1"/>
    <w:p w:rsidR="00FE3550" w:rsidRDefault="00FE3550" w:rsidP="00FE3550">
      <w:pPr>
        <w:autoSpaceDE w:val="0"/>
        <w:autoSpaceDN w:val="0"/>
        <w:adjustRightInd w:val="0"/>
        <w:spacing w:line="360" w:lineRule="auto"/>
        <w:rPr>
          <w:rFonts w:cs="Arial"/>
          <w:iCs/>
        </w:rPr>
      </w:pPr>
    </w:p>
    <w:p w:rsidR="00DB00DE" w:rsidRPr="00C95115" w:rsidRDefault="00DB00DE" w:rsidP="00FE3550">
      <w:pPr>
        <w:autoSpaceDE w:val="0"/>
        <w:autoSpaceDN w:val="0"/>
        <w:adjustRightInd w:val="0"/>
        <w:spacing w:line="360" w:lineRule="auto"/>
        <w:rPr>
          <w:rFonts w:cs="Arial"/>
          <w:iCs/>
        </w:rPr>
      </w:pPr>
      <w:r w:rsidRPr="00C95115">
        <w:rPr>
          <w:rFonts w:cs="Arial"/>
          <w:iCs/>
        </w:rPr>
        <w:t>Die GEMÜ Gruppe entwickelt und fertigt Ventil-, Mess- und Regelsysteme für Flüssigkeiten, Dämpfe und Gase. Bei Lösungen für sterile Prozesse ist das Unternehmen Weltmarktführer.</w:t>
      </w:r>
    </w:p>
    <w:p w:rsidR="00DB00DE" w:rsidRDefault="00DB00DE" w:rsidP="00FE3550">
      <w:pPr>
        <w:autoSpaceDE w:val="0"/>
        <w:autoSpaceDN w:val="0"/>
        <w:adjustRightInd w:val="0"/>
        <w:spacing w:line="360" w:lineRule="auto"/>
        <w:rPr>
          <w:rFonts w:cs="Arial"/>
          <w:iCs/>
        </w:rPr>
      </w:pPr>
    </w:p>
    <w:p w:rsidR="00DB00DE" w:rsidRDefault="00DB00DE" w:rsidP="00FE3550">
      <w:pPr>
        <w:autoSpaceDE w:val="0"/>
        <w:autoSpaceDN w:val="0"/>
        <w:adjustRightInd w:val="0"/>
        <w:spacing w:line="360" w:lineRule="auto"/>
        <w:rPr>
          <w:rFonts w:cs="Arial"/>
        </w:rPr>
      </w:pPr>
      <w:r w:rsidRPr="00C95115">
        <w:rPr>
          <w:rFonts w:cs="Arial"/>
          <w:iCs/>
        </w:rPr>
        <w:t>Das global ausgerichtete, unabhängige Familienunternehmen</w:t>
      </w:r>
      <w:r>
        <w:rPr>
          <w:rFonts w:cs="Arial"/>
          <w:iCs/>
        </w:rPr>
        <w:t xml:space="preserve"> wurde</w:t>
      </w:r>
      <w:r w:rsidRPr="00C95115">
        <w:rPr>
          <w:rFonts w:cs="Arial"/>
          <w:iCs/>
        </w:rPr>
        <w:t xml:space="preserve"> 1964</w:t>
      </w:r>
      <w:r>
        <w:rPr>
          <w:rFonts w:cs="Arial"/>
          <w:iCs/>
        </w:rPr>
        <w:t xml:space="preserve"> gegründet und wird seit </w:t>
      </w:r>
      <w:r>
        <w:rPr>
          <w:rFonts w:cs="Arial"/>
        </w:rPr>
        <w:t>2011 in zweiter Generation von</w:t>
      </w:r>
      <w:r w:rsidRPr="00E42ACF">
        <w:rPr>
          <w:rFonts w:cs="Arial"/>
        </w:rPr>
        <w:t xml:space="preserve"> Gert Müller</w:t>
      </w:r>
      <w:r>
        <w:rPr>
          <w:rFonts w:cs="Arial"/>
        </w:rPr>
        <w:t xml:space="preserve"> </w:t>
      </w:r>
      <w:r w:rsidRPr="00E42ACF">
        <w:rPr>
          <w:rFonts w:cs="Arial"/>
        </w:rPr>
        <w:t xml:space="preserve">als </w:t>
      </w:r>
      <w:r>
        <w:rPr>
          <w:rFonts w:cs="Arial"/>
        </w:rPr>
        <w:t>g</w:t>
      </w:r>
      <w:r w:rsidRPr="00E42ACF">
        <w:rPr>
          <w:rFonts w:cs="Arial"/>
        </w:rPr>
        <w:t xml:space="preserve">eschäftsführender Gesellschafter gemeinsam mit seinem </w:t>
      </w:r>
      <w:r>
        <w:rPr>
          <w:rFonts w:cs="Arial"/>
        </w:rPr>
        <w:t>Cousin Stephan Müller geführt.</w:t>
      </w:r>
      <w:r w:rsidRPr="00E42ACF">
        <w:rPr>
          <w:rFonts w:cs="Arial"/>
        </w:rPr>
        <w:t xml:space="preserve">  </w:t>
      </w:r>
      <w:bookmarkStart w:id="2" w:name="_Hlk515950316"/>
    </w:p>
    <w:p w:rsidR="00DB00DE" w:rsidRDefault="00DB00DE" w:rsidP="00FE3550">
      <w:pPr>
        <w:autoSpaceDE w:val="0"/>
        <w:autoSpaceDN w:val="0"/>
        <w:spacing w:line="360" w:lineRule="auto"/>
        <w:rPr>
          <w:rFonts w:cs="Arial"/>
        </w:rPr>
      </w:pPr>
      <w:r w:rsidRPr="00E42ACF">
        <w:rPr>
          <w:rFonts w:cs="Arial"/>
        </w:rPr>
        <w:t>Die Unternehmensgruppe</w:t>
      </w:r>
      <w:r>
        <w:rPr>
          <w:rFonts w:cs="Arial"/>
        </w:rPr>
        <w:t xml:space="preserve"> erzielte im Jahr 2018 einen Umsatz von über 330 Millionen Euro und</w:t>
      </w:r>
      <w:r w:rsidRPr="00E42ACF">
        <w:rPr>
          <w:rFonts w:cs="Arial"/>
        </w:rPr>
        <w:t xml:space="preserve"> beschäftigt heute</w:t>
      </w:r>
      <w:r>
        <w:rPr>
          <w:rFonts w:cs="Arial"/>
        </w:rPr>
        <w:t xml:space="preserve"> weltweit über 1.800</w:t>
      </w:r>
      <w:r w:rsidRPr="00E42ACF">
        <w:rPr>
          <w:rFonts w:cs="Arial"/>
        </w:rPr>
        <w:t xml:space="preserve"> Mitarbeiterinnen und Mitarbeiter</w:t>
      </w:r>
      <w:r>
        <w:rPr>
          <w:rFonts w:cs="Arial"/>
        </w:rPr>
        <w:t>, davon</w:t>
      </w:r>
      <w:r w:rsidRPr="00E42ACF">
        <w:rPr>
          <w:rFonts w:cs="Arial"/>
        </w:rPr>
        <w:t xml:space="preserve"> </w:t>
      </w:r>
      <w:r>
        <w:rPr>
          <w:rFonts w:cs="Arial"/>
        </w:rPr>
        <w:t>mehr als</w:t>
      </w:r>
      <w:r w:rsidRPr="00E42ACF">
        <w:rPr>
          <w:rFonts w:cs="Arial"/>
        </w:rPr>
        <w:t xml:space="preserve"> </w:t>
      </w:r>
      <w:r>
        <w:rPr>
          <w:rFonts w:cs="Arial"/>
        </w:rPr>
        <w:t>1.1</w:t>
      </w:r>
      <w:r w:rsidRPr="00E42ACF">
        <w:rPr>
          <w:rFonts w:cs="Arial"/>
        </w:rPr>
        <w:t xml:space="preserve">00 </w:t>
      </w:r>
      <w:r>
        <w:rPr>
          <w:rFonts w:cs="Arial"/>
        </w:rPr>
        <w:t>in Deutschland. Die Produktion erfolgt an sechs S</w:t>
      </w:r>
      <w:r w:rsidRPr="00D15398">
        <w:rPr>
          <w:rFonts w:cs="Arial"/>
        </w:rPr>
        <w:t>tandorten</w:t>
      </w:r>
      <w:r>
        <w:rPr>
          <w:rFonts w:cs="Arial"/>
        </w:rPr>
        <w:t xml:space="preserve">: Deutschland, Schweiz und Frankreich sowie in </w:t>
      </w:r>
      <w:r w:rsidRPr="00D15398">
        <w:rPr>
          <w:rFonts w:cs="Arial"/>
        </w:rPr>
        <w:t xml:space="preserve">China, </w:t>
      </w:r>
      <w:r>
        <w:rPr>
          <w:rFonts w:cs="Arial"/>
        </w:rPr>
        <w:t>Brasilien</w:t>
      </w:r>
      <w:r w:rsidRPr="00D15398">
        <w:rPr>
          <w:rFonts w:cs="Arial"/>
        </w:rPr>
        <w:t xml:space="preserve"> und den USA. Der weltweite Vertrieb</w:t>
      </w:r>
      <w:r>
        <w:rPr>
          <w:rFonts w:cs="Arial"/>
        </w:rPr>
        <w:t xml:space="preserve"> erfolgt über 27</w:t>
      </w:r>
      <w:r w:rsidRPr="00D15398">
        <w:rPr>
          <w:rFonts w:cs="Arial"/>
        </w:rPr>
        <w:t xml:space="preserve"> Tochtergesellschaften</w:t>
      </w:r>
      <w:r>
        <w:rPr>
          <w:rFonts w:cs="Arial"/>
        </w:rPr>
        <w:t xml:space="preserve"> und wird von Deutschland aus koordiniert. Über e</w:t>
      </w:r>
      <w:r w:rsidRPr="00D15398">
        <w:rPr>
          <w:rFonts w:cs="Arial"/>
        </w:rPr>
        <w:t>in dichtes Netz von Handelspartnern</w:t>
      </w:r>
      <w:r>
        <w:rPr>
          <w:rFonts w:cs="Arial"/>
        </w:rPr>
        <w:t xml:space="preserve"> ist GEMÜ</w:t>
      </w:r>
      <w:r w:rsidRPr="00D15398">
        <w:rPr>
          <w:rFonts w:cs="Arial"/>
        </w:rPr>
        <w:t xml:space="preserve"> in mehr als 50 Län</w:t>
      </w:r>
      <w:r>
        <w:rPr>
          <w:rFonts w:cs="Arial"/>
        </w:rPr>
        <w:t>dern auf allen Kontinenten aktiv</w:t>
      </w:r>
      <w:r w:rsidRPr="00D15398">
        <w:rPr>
          <w:rFonts w:cs="Arial"/>
        </w:rPr>
        <w:t xml:space="preserve">. </w:t>
      </w:r>
      <w:r w:rsidRPr="00E42ACF">
        <w:rPr>
          <w:rFonts w:cs="Arial"/>
        </w:rPr>
        <w:t xml:space="preserve"> </w:t>
      </w:r>
      <w:bookmarkEnd w:id="2"/>
    </w:p>
    <w:p w:rsidR="00DB00DE" w:rsidRPr="00F40823" w:rsidRDefault="00DB00DE" w:rsidP="00FE3550">
      <w:pPr>
        <w:autoSpaceDE w:val="0"/>
        <w:autoSpaceDN w:val="0"/>
        <w:spacing w:line="360" w:lineRule="auto"/>
        <w:rPr>
          <w:rFonts w:cs="Arial"/>
        </w:rPr>
      </w:pPr>
    </w:p>
    <w:p w:rsidR="00DB00DE" w:rsidRPr="00E42ACF" w:rsidRDefault="00DB00DE" w:rsidP="00FE3550">
      <w:pPr>
        <w:autoSpaceDE w:val="0"/>
        <w:autoSpaceDN w:val="0"/>
        <w:adjustRightInd w:val="0"/>
        <w:spacing w:line="360" w:lineRule="auto"/>
        <w:rPr>
          <w:rFonts w:cs="Arial"/>
        </w:rPr>
      </w:pPr>
      <w:r w:rsidRPr="00E42ACF">
        <w:rPr>
          <w:rFonts w:cs="Arial"/>
        </w:rPr>
        <w:t xml:space="preserve">Weitere Informationen finden Sie unter </w:t>
      </w:r>
      <w:hyperlink r:id="rId13" w:history="1">
        <w:r w:rsidRPr="00E42ACF">
          <w:rPr>
            <w:rStyle w:val="Hyperlink"/>
            <w:rFonts w:cs="Arial"/>
          </w:rPr>
          <w:t>www.gemu-group.com</w:t>
        </w:r>
      </w:hyperlink>
      <w:r w:rsidRPr="00E42ACF">
        <w:rPr>
          <w:rFonts w:cs="Arial"/>
        </w:rPr>
        <w:t>.</w:t>
      </w:r>
    </w:p>
    <w:bookmarkEnd w:id="0"/>
    <w:p w:rsidR="00E75491" w:rsidRPr="007D03B3" w:rsidRDefault="00E75491" w:rsidP="00FE3550">
      <w:pPr>
        <w:spacing w:line="360" w:lineRule="auto"/>
        <w:rPr>
          <w:rFonts w:cs="Arial"/>
        </w:rPr>
      </w:pPr>
    </w:p>
    <w:sectPr w:rsidR="00E75491" w:rsidRPr="007D03B3"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141" w:rsidRDefault="008D1141">
      <w:r>
        <w:separator/>
      </w:r>
    </w:p>
  </w:endnote>
  <w:endnote w:type="continuationSeparator" w:id="0">
    <w:p w:rsidR="008D1141" w:rsidRDefault="008D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41" w:rsidRDefault="008D1141"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rsidR="008D1141" w:rsidRPr="00CD215A" w:rsidRDefault="008D1141" w:rsidP="005E7988">
    <w:pPr>
      <w:pStyle w:val="Webseite"/>
      <w:rPr>
        <w:color w:val="auto"/>
        <w:lang w:val="en-US"/>
      </w:rPr>
    </w:pPr>
    <w:r w:rsidRPr="00CD215A">
      <w:rPr>
        <w:color w:val="auto"/>
        <w:lang w:val="en-US"/>
      </w:rPr>
      <w:t>Tel.: +49 (0) 7940 123-0 • Fax: +49 (0) 7940 123-192</w:t>
    </w:r>
  </w:p>
  <w:p w:rsidR="008D1141" w:rsidRPr="00CD215A" w:rsidRDefault="008D1141" w:rsidP="005E7988">
    <w:pPr>
      <w:pStyle w:val="Webseite"/>
      <w:rPr>
        <w:color w:val="FF0000"/>
        <w:lang w:val="en-US"/>
      </w:rPr>
    </w:pPr>
    <w:r w:rsidRPr="00CD215A">
      <w:rPr>
        <w:color w:val="FF0000"/>
        <w:lang w:val="en-US"/>
      </w:rPr>
      <w:t>www.gemu-group.com</w:t>
    </w:r>
  </w:p>
  <w:p w:rsidR="008D1141" w:rsidRPr="00CD215A" w:rsidRDefault="008D1141" w:rsidP="005E7988">
    <w:pPr>
      <w:pStyle w:val="Webseite"/>
      <w:rPr>
        <w:color w:val="A6A6A6" w:themeColor="background1" w:themeShade="A6"/>
        <w:sz w:val="12"/>
        <w:szCs w:val="12"/>
        <w:lang w:val="en-US"/>
      </w:rPr>
    </w:pPr>
  </w:p>
  <w:p w:rsidR="008D1141" w:rsidRPr="0041214D" w:rsidRDefault="008D1141"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8D1141" w:rsidRPr="0041214D" w:rsidRDefault="008D1141"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E75491">
      <w:rPr>
        <w:color w:val="A6A6A6" w:themeColor="background1" w:themeShade="A6"/>
        <w:sz w:val="10"/>
        <w:szCs w:val="10"/>
      </w:rPr>
      <w:t xml:space="preserve"> </w:t>
    </w:r>
    <w:r w:rsidRPr="0041214D">
      <w:rPr>
        <w:color w:val="A6A6A6" w:themeColor="background1" w:themeShade="A6"/>
        <w:sz w:val="10"/>
        <w:szCs w:val="10"/>
      </w:rPr>
      <w:t>Fritz Müller</w:t>
    </w:r>
  </w:p>
  <w:p w:rsidR="008D1141" w:rsidRPr="0041214D" w:rsidRDefault="008D1141"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41" w:rsidRDefault="008D1141"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rsidR="008D1141" w:rsidRPr="00CD215A" w:rsidRDefault="008D1141" w:rsidP="003B6A50">
    <w:pPr>
      <w:pStyle w:val="Webseite"/>
      <w:rPr>
        <w:color w:val="auto"/>
        <w:lang w:val="en-US"/>
      </w:rPr>
    </w:pPr>
    <w:r w:rsidRPr="00CD215A">
      <w:rPr>
        <w:color w:val="auto"/>
        <w:lang w:val="en-US"/>
      </w:rPr>
      <w:t>Tel.: +49 (0) 7940 123-0 • Fax: +49 (0) 7940 123-192</w:t>
    </w:r>
  </w:p>
  <w:p w:rsidR="008D1141" w:rsidRPr="00CD215A" w:rsidRDefault="008D1141" w:rsidP="003B6A50">
    <w:pPr>
      <w:pStyle w:val="Webseite"/>
      <w:rPr>
        <w:color w:val="FF0000"/>
        <w:lang w:val="en-US"/>
      </w:rPr>
    </w:pPr>
    <w:r w:rsidRPr="00CD215A">
      <w:rPr>
        <w:color w:val="FF0000"/>
        <w:lang w:val="en-US"/>
      </w:rPr>
      <w:t>www.gemu-group.com</w:t>
    </w:r>
  </w:p>
  <w:p w:rsidR="008D1141" w:rsidRPr="00CD215A" w:rsidRDefault="008D1141" w:rsidP="003B6A50">
    <w:pPr>
      <w:pStyle w:val="Webseite"/>
      <w:rPr>
        <w:color w:val="A6A6A6" w:themeColor="background1" w:themeShade="A6"/>
        <w:sz w:val="12"/>
        <w:szCs w:val="12"/>
        <w:lang w:val="en-US"/>
      </w:rPr>
    </w:pPr>
  </w:p>
  <w:p w:rsidR="008D1141" w:rsidRPr="0041214D" w:rsidRDefault="008D1141"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8D1141" w:rsidRPr="0041214D" w:rsidRDefault="008D1141"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E75491">
      <w:rPr>
        <w:color w:val="A6A6A6" w:themeColor="background1" w:themeShade="A6"/>
        <w:sz w:val="10"/>
        <w:szCs w:val="10"/>
      </w:rPr>
      <w:t xml:space="preserve"> </w:t>
    </w:r>
    <w:r w:rsidRPr="0041214D">
      <w:rPr>
        <w:color w:val="A6A6A6" w:themeColor="background1" w:themeShade="A6"/>
        <w:sz w:val="10"/>
        <w:szCs w:val="10"/>
      </w:rPr>
      <w:t>Fritz Müller</w:t>
    </w:r>
  </w:p>
  <w:p w:rsidR="008D1141" w:rsidRPr="0041214D" w:rsidRDefault="008D1141"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8D1141" w:rsidRDefault="008D11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141" w:rsidRDefault="008D1141">
      <w:r>
        <w:separator/>
      </w:r>
    </w:p>
  </w:footnote>
  <w:footnote w:type="continuationSeparator" w:id="0">
    <w:p w:rsidR="008D1141" w:rsidRDefault="008D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41" w:rsidRDefault="008D1141" w:rsidP="008F1259">
    <w:pPr>
      <w:pStyle w:val="Kopfzeile"/>
      <w:tabs>
        <w:tab w:val="clear" w:pos="9072"/>
      </w:tabs>
      <w:ind w:right="-186"/>
      <w:jc w:val="right"/>
    </w:pPr>
  </w:p>
  <w:p w:rsidR="008D1141" w:rsidRPr="00BC617B" w:rsidRDefault="008D1141" w:rsidP="00D251F2">
    <w:pPr>
      <w:pStyle w:val="Kopfzeile"/>
      <w:tabs>
        <w:tab w:val="clear" w:pos="9072"/>
      </w:tabs>
      <w:ind w:right="-3288"/>
      <w:rPr>
        <w:b/>
      </w:rPr>
    </w:pPr>
    <w:r>
      <w:rPr>
        <w:noProof/>
      </w:rPr>
      <w:drawing>
        <wp:anchor distT="0" distB="0" distL="114300" distR="114300" simplePos="0" relativeHeight="251664896" behindDoc="0" locked="0" layoutInCell="1" allowOverlap="1" wp14:anchorId="65A9944D" wp14:editId="35AB408A">
          <wp:simplePos x="0" y="0"/>
          <wp:positionH relativeFrom="margin">
            <wp:align>right</wp:align>
          </wp:positionH>
          <wp:positionV relativeFrom="margin">
            <wp:posOffset>-1118826</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41" w:rsidRDefault="008D114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141" w:rsidRPr="0023585A" w:rsidRDefault="008D1141" w:rsidP="003B6A50">
                          <w:pPr>
                            <w:pStyle w:val="Kopfzeile"/>
                            <w:rPr>
                              <w:lang w:val="en-US"/>
                            </w:rPr>
                          </w:pPr>
                          <w:r w:rsidRPr="0023585A">
                            <w:rPr>
                              <w:lang w:val="en-US"/>
                            </w:rPr>
                            <w:t>Corporate Communication</w:t>
                          </w:r>
                        </w:p>
                        <w:p w:rsidR="008D1141" w:rsidRPr="0023585A" w:rsidRDefault="008D1141" w:rsidP="003B6A50">
                          <w:pPr>
                            <w:pStyle w:val="Kopfzeile"/>
                            <w:rPr>
                              <w:lang w:val="en-US"/>
                            </w:rPr>
                          </w:pPr>
                          <w:r>
                            <w:rPr>
                              <w:lang w:val="en-US"/>
                            </w:rPr>
                            <w:t>Ivona Meißner</w:t>
                          </w:r>
                        </w:p>
                        <w:p w:rsidR="008D1141" w:rsidRPr="004A5F7D" w:rsidRDefault="008D1141" w:rsidP="003B6A50">
                          <w:pPr>
                            <w:pStyle w:val="Kopfzeile"/>
                            <w:rPr>
                              <w:lang w:val="en-US"/>
                            </w:rPr>
                          </w:pPr>
                          <w:r w:rsidRPr="004A5F7D">
                            <w:rPr>
                              <w:lang w:val="en-US"/>
                            </w:rPr>
                            <w:t>Tel.: +49 (0) 7940 123-</w:t>
                          </w:r>
                          <w:r>
                            <w:rPr>
                              <w:lang w:val="en-US"/>
                            </w:rPr>
                            <w:t>708</w:t>
                          </w:r>
                        </w:p>
                        <w:p w:rsidR="008D1141" w:rsidRPr="00CB1AF7" w:rsidRDefault="008D1141" w:rsidP="003B6A50">
                          <w:pPr>
                            <w:pStyle w:val="Kopfzeile"/>
                          </w:pPr>
                          <w:r w:rsidRPr="00CB1AF7">
                            <w:t>Fax: +49 (0) 7940 123-487</w:t>
                          </w:r>
                        </w:p>
                        <w:p w:rsidR="008D1141" w:rsidRPr="00D34C12" w:rsidRDefault="008D1141" w:rsidP="00CD215A">
                          <w:pPr>
                            <w:pStyle w:val="Kopfzeile"/>
                            <w:tabs>
                              <w:tab w:val="left" w:pos="2552"/>
                              <w:tab w:val="left" w:pos="2694"/>
                            </w:tabs>
                          </w:pPr>
                          <w:r w:rsidRPr="00D34C12">
                            <w:t xml:space="preserve">E-Mail: </w:t>
                          </w:r>
                          <w:r>
                            <w:t>ivona.meissner</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FEA8B" id="_x0000_t202" coordsize="21600,21600" o:spt="202" path="m,l,21600r21600,l21600,xe">
              <v:stroke joinstyle="miter"/>
              <v:path gradientshapeok="t" o:connecttype="rect"/>
            </v:shapetype>
            <v:shape id="Textfeld 2" o:spid="_x0000_s1026" type="#_x0000_t202" style="position:absolute;margin-left:346.05pt;margin-top:56.75pt;width:161.5pt;height:6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9R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" stroked="f">
              <v:textbox>
                <w:txbxContent>
                  <w:p w:rsidR="008D1141" w:rsidRPr="0023585A" w:rsidRDefault="008D1141" w:rsidP="003B6A50">
                    <w:pPr>
                      <w:pStyle w:val="Kopfzeile"/>
                      <w:rPr>
                        <w:lang w:val="en-US"/>
                      </w:rPr>
                    </w:pPr>
                    <w:r w:rsidRPr="0023585A">
                      <w:rPr>
                        <w:lang w:val="en-US"/>
                      </w:rPr>
                      <w:t>Corporate Communication</w:t>
                    </w:r>
                  </w:p>
                  <w:p w:rsidR="008D1141" w:rsidRPr="0023585A" w:rsidRDefault="008D1141" w:rsidP="003B6A50">
                    <w:pPr>
                      <w:pStyle w:val="Kopfzeile"/>
                      <w:rPr>
                        <w:lang w:val="en-US"/>
                      </w:rPr>
                    </w:pPr>
                    <w:r>
                      <w:rPr>
                        <w:lang w:val="en-US"/>
                      </w:rPr>
                      <w:t>Ivona Meißner</w:t>
                    </w:r>
                  </w:p>
                  <w:p w:rsidR="008D1141" w:rsidRPr="004A5F7D" w:rsidRDefault="008D1141" w:rsidP="003B6A50">
                    <w:pPr>
                      <w:pStyle w:val="Kopfzeile"/>
                      <w:rPr>
                        <w:lang w:val="en-US"/>
                      </w:rPr>
                    </w:pPr>
                    <w:r w:rsidRPr="004A5F7D">
                      <w:rPr>
                        <w:lang w:val="en-US"/>
                      </w:rPr>
                      <w:t>Tel.: +49 (0) 7940 123-</w:t>
                    </w:r>
                    <w:r>
                      <w:rPr>
                        <w:lang w:val="en-US"/>
                      </w:rPr>
                      <w:t>708</w:t>
                    </w:r>
                  </w:p>
                  <w:p w:rsidR="008D1141" w:rsidRPr="00CB1AF7" w:rsidRDefault="008D1141" w:rsidP="003B6A50">
                    <w:pPr>
                      <w:pStyle w:val="Kopfzeile"/>
                    </w:pPr>
                    <w:r w:rsidRPr="00CB1AF7">
                      <w:t>Fax: +49 (0) 7940 123-487</w:t>
                    </w:r>
                  </w:p>
                  <w:p w:rsidR="008D1141" w:rsidRPr="00D34C12" w:rsidRDefault="008D1141" w:rsidP="00CD215A">
                    <w:pPr>
                      <w:pStyle w:val="Kopfzeile"/>
                      <w:tabs>
                        <w:tab w:val="left" w:pos="2552"/>
                        <w:tab w:val="left" w:pos="2694"/>
                      </w:tabs>
                    </w:pPr>
                    <w:r w:rsidRPr="00D34C12">
                      <w:t xml:space="preserve">E-Mail: </w:t>
                    </w:r>
                    <w:r>
                      <w:t>ivona.meissner</w:t>
                    </w:r>
                    <w:r w:rsidRPr="00D34C12">
                      <w:t>@gemue.de</w:t>
                    </w:r>
                  </w:p>
                </w:txbxContent>
              </v:textbox>
            </v:shape>
          </w:pict>
        </mc:Fallback>
      </mc:AlternateContent>
    </w:r>
    <w:r>
      <w:rPr>
        <w:noProof/>
      </w:rPr>
      <mc:AlternateContent>
        <mc:Choice Requires="wps">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41" w:rsidRPr="00027DB4" w:rsidRDefault="008D1141"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BFDF" id="Text Box 3" o:spid="_x0000_s1027" type="#_x0000_t202" style="position:absolute;margin-left:70.4pt;margin-top:156.95pt;width:240.95pt;height:2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8D1141" w:rsidRPr="00027DB4" w:rsidRDefault="008D1141"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92213"/>
    <w:rsid w:val="000B788E"/>
    <w:rsid w:val="000E01E6"/>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316D"/>
    <w:rsid w:val="00495F2F"/>
    <w:rsid w:val="004A01E1"/>
    <w:rsid w:val="004A474D"/>
    <w:rsid w:val="004A5F7D"/>
    <w:rsid w:val="004C52F6"/>
    <w:rsid w:val="004C6A28"/>
    <w:rsid w:val="004E0B29"/>
    <w:rsid w:val="004F4AC7"/>
    <w:rsid w:val="005137A3"/>
    <w:rsid w:val="0051628F"/>
    <w:rsid w:val="00517635"/>
    <w:rsid w:val="00522FC7"/>
    <w:rsid w:val="00523FC0"/>
    <w:rsid w:val="00524529"/>
    <w:rsid w:val="00544B1E"/>
    <w:rsid w:val="00546804"/>
    <w:rsid w:val="005513AD"/>
    <w:rsid w:val="00552C4E"/>
    <w:rsid w:val="00571FB7"/>
    <w:rsid w:val="0057388F"/>
    <w:rsid w:val="00574C6D"/>
    <w:rsid w:val="005B5508"/>
    <w:rsid w:val="005B622D"/>
    <w:rsid w:val="005D2037"/>
    <w:rsid w:val="005D6100"/>
    <w:rsid w:val="005E571A"/>
    <w:rsid w:val="005E75E6"/>
    <w:rsid w:val="005E7988"/>
    <w:rsid w:val="005F1067"/>
    <w:rsid w:val="00637169"/>
    <w:rsid w:val="00642478"/>
    <w:rsid w:val="00650358"/>
    <w:rsid w:val="00656F6C"/>
    <w:rsid w:val="0069167D"/>
    <w:rsid w:val="0069406E"/>
    <w:rsid w:val="00697EFD"/>
    <w:rsid w:val="006A393C"/>
    <w:rsid w:val="006B12C6"/>
    <w:rsid w:val="006B447A"/>
    <w:rsid w:val="006B4A94"/>
    <w:rsid w:val="006D4B66"/>
    <w:rsid w:val="00702357"/>
    <w:rsid w:val="0071741A"/>
    <w:rsid w:val="007213F4"/>
    <w:rsid w:val="0072338D"/>
    <w:rsid w:val="00724DE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D03B3"/>
    <w:rsid w:val="007E392B"/>
    <w:rsid w:val="007E7946"/>
    <w:rsid w:val="007F2B68"/>
    <w:rsid w:val="007F606E"/>
    <w:rsid w:val="00817547"/>
    <w:rsid w:val="008279E1"/>
    <w:rsid w:val="00831819"/>
    <w:rsid w:val="00874B37"/>
    <w:rsid w:val="00876E86"/>
    <w:rsid w:val="008819AD"/>
    <w:rsid w:val="0088749B"/>
    <w:rsid w:val="008A5C29"/>
    <w:rsid w:val="008C5A36"/>
    <w:rsid w:val="008D1141"/>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3712"/>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00C0B"/>
    <w:rsid w:val="00C1306E"/>
    <w:rsid w:val="00C266DB"/>
    <w:rsid w:val="00C41618"/>
    <w:rsid w:val="00C44B03"/>
    <w:rsid w:val="00C5559A"/>
    <w:rsid w:val="00C6663D"/>
    <w:rsid w:val="00C72D6F"/>
    <w:rsid w:val="00C73743"/>
    <w:rsid w:val="00CA3B5D"/>
    <w:rsid w:val="00CB1AF7"/>
    <w:rsid w:val="00CC1849"/>
    <w:rsid w:val="00CD215A"/>
    <w:rsid w:val="00CE54FD"/>
    <w:rsid w:val="00CF6387"/>
    <w:rsid w:val="00D0743B"/>
    <w:rsid w:val="00D2045A"/>
    <w:rsid w:val="00D251F2"/>
    <w:rsid w:val="00D34C12"/>
    <w:rsid w:val="00D63A60"/>
    <w:rsid w:val="00D918DA"/>
    <w:rsid w:val="00D92FED"/>
    <w:rsid w:val="00DA05F6"/>
    <w:rsid w:val="00DB00DE"/>
    <w:rsid w:val="00DB2188"/>
    <w:rsid w:val="00DB52D9"/>
    <w:rsid w:val="00DC0DEF"/>
    <w:rsid w:val="00DE3226"/>
    <w:rsid w:val="00DE7E33"/>
    <w:rsid w:val="00E015C1"/>
    <w:rsid w:val="00E17884"/>
    <w:rsid w:val="00E233F6"/>
    <w:rsid w:val="00E508E3"/>
    <w:rsid w:val="00E75491"/>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812F1"/>
    <w:rsid w:val="00F959FC"/>
    <w:rsid w:val="00FA70D3"/>
    <w:rsid w:val="00FE1086"/>
    <w:rsid w:val="00FE3550"/>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245F52F"/>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 w:type="character" w:styleId="NichtaufgelsteErwhnung">
    <w:name w:val="Unresolved Mention"/>
    <w:basedOn w:val="Absatz-Standardschriftart"/>
    <w:uiPriority w:val="99"/>
    <w:semiHidden/>
    <w:unhideWhenUsed/>
    <w:rsid w:val="005D61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emu-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5DF3-D41D-46CA-B2E9-A605BEDD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Meißner, Ivona</cp:lastModifiedBy>
  <cp:revision>13</cp:revision>
  <cp:lastPrinted>2014-04-15T08:09:00Z</cp:lastPrinted>
  <dcterms:created xsi:type="dcterms:W3CDTF">2018-09-27T11:56:00Z</dcterms:created>
  <dcterms:modified xsi:type="dcterms:W3CDTF">2019-02-21T15:51:00Z</dcterms:modified>
</cp:coreProperties>
</file>