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body>
    <w:p w14:paraId="2DBC4C05" w14:textId="77777777" w:rsidR="005D44E7" w:rsidRPr="008C3F55" w:rsidRDefault="005D44E7" w:rsidP="005D44E7">
      <w:pPr>
        <w:rPr>
          <w:b/>
          <w:sz w:val="32"/>
        </w:rPr>
      </w:pPr>
      <w:r>
        <w:rPr>
          <w:lang w:val="pt-BR"/>
          <w:rFonts w:ascii="Arial" w:cs="Times New Roman" w:eastAsia="Times New Roman" w:hAnsi="Arial"/>
          <w:b w:val="on"/>
          <w:sz w:val="32"/>
        </w:rPr>
        <w:t xml:space="preserve">Segurança na utilização com oxigênio </w:t>
      </w:r>
    </w:p>
    <w:p w14:paraId="4C04B996" w14:textId="77777777" w:rsidR="00740880" w:rsidRPr="007313C3" w:rsidRDefault="00740880" w:rsidP="00740880">
      <w:pPr>
        <w:spacing w:line="360" w:lineRule="auto"/>
        <w:rPr>
          <w:b/>
          <w:sz w:val="22"/>
        </w:rPr>
      </w:pPr>
    </w:p>
    <w:p w14:paraId="18F074A7" w14:textId="39F14AAC" w:rsidR="005D44E7" w:rsidRPr="005D44E7" w:rsidRDefault="007D5071" w:rsidP="005D44E7">
      <w:pPr>
        <w:spacing w:line="360" w:lineRule="auto"/>
        <w:rPr>
          <w:b/>
          <w:sz w:val="22"/>
        </w:rPr>
      </w:pPr>
      <w:proofErr w:type="spellStart"/>
      <w:proofErr w:type="spellEnd"/>
      <w:r>
        <w:rPr>
          <w:lang w:val="pt-BR"/>
          <w:rFonts w:ascii="Arial" w:cs="Arial" w:eastAsia="Times New Roman" w:hAnsi="Arial"/>
          <w:b w:val="on"/>
          <w:sz w:val="22"/>
        </w:rPr>
        <w:t xml:space="preserve">O especialista de válvulas GEMÜ da cidade de Ingelfingen </w:t>
      </w:r>
      <w:r>
        <w:rPr>
          <w:lang w:val="pt-BR"/>
          <w:rFonts w:ascii="Arial" w:cs="Times New Roman" w:eastAsia="Times New Roman" w:hAnsi="Arial"/>
          <w:b w:val="on"/>
          <w:sz w:val="22"/>
        </w:rPr>
        <w:t xml:space="preserve">amplia seu portfólio de produtos para aplicações com oxigênio. </w:t>
      </w:r>
    </w:p>
    <w:p w14:paraId="77065395" w14:textId="63D0D13F" w:rsidR="005D44E7" w:rsidRPr="005D44E7" w:rsidRDefault="002541FA" w:rsidP="005D44E7">
      <w:pPr>
        <w:spacing w:line="360" w:lineRule="auto"/>
        <w:rPr>
          <w:b/>
          <w:sz w:val="22"/>
        </w:rPr>
      </w:pPr>
      <w:r>
        <w:rPr>
          <w:lang w:val="pt-BR"/>
          <w:rFonts w:ascii="Arial" w:cs="Times New Roman" w:eastAsia="Times New Roman" w:hAnsi="Arial"/>
          <w:sz w:val="22"/>
        </w:rPr>
        <w:br w:type="textWrapping"/>
      </w:r>
      <w:r>
        <w:rPr>
          <w:lang w:val="pt-BR"/>
          <w:rFonts w:ascii="Arial" w:cs="Times New Roman" w:eastAsia="Times New Roman" w:hAnsi="Arial"/>
          <w:sz w:val="22"/>
        </w:rPr>
        <w:t xml:space="preserve">A GEMÜ amplia seu portfólio de produtos para aplicações com oxigênio e além das numerosas válvulas de diafragma, agora também oferece as válvulas globo e de controle para aplicações com oxigênio gasoso.</w:t>
      </w:r>
      <w:r>
        <w:rPr>
          <w:lang w:val="pt-BR"/>
          <w:rFonts w:ascii="Arial" w:cs="Times New Roman" w:eastAsia="Times New Roman" w:hAnsi="Arial"/>
          <w:b w:val="on"/>
          <w:sz w:val="22"/>
        </w:rPr>
        <w:t xml:space="preserve"> </w:t>
      </w:r>
      <w:r>
        <w:rPr>
          <w:lang w:val="pt-BR"/>
          <w:rFonts w:ascii="Arial" w:cs="Times New Roman" w:eastAsia="Times New Roman" w:hAnsi="Arial"/>
          <w:sz w:val="22"/>
        </w:rPr>
        <w:t xml:space="preserve">A fim de garantir uma operação segura da instalação, a GEMÜ aposta na seleção de materiais adequados para todas as peças em contato com o fluido. No caso das aplicações com oxigênio, isto afeta principalmente os materiais auxiliares e das vedações. Por isso, as vedações da haste de todas as válvulas globo da GEMÜ, adequadas para aplicações com oxigênio gasoso, são fabricadas do material PTFE que é dificilmente inflamável. </w:t>
      </w:r>
    </w:p>
    <w:p w14:paraId="48C173B0" w14:textId="42834973" w:rsidR="005D44E7" w:rsidRPr="005D44E7" w:rsidRDefault="005D44E7" w:rsidP="005D44E7">
      <w:pPr>
        <w:spacing w:line="360" w:lineRule="auto"/>
        <w:rPr>
          <w:sz w:val="22"/>
        </w:rPr>
      </w:pPr>
      <w:r>
        <w:rPr>
          <w:lang w:val="pt-BR"/>
          <w:rFonts w:ascii="Arial" w:cs="Times New Roman" w:eastAsia="Times New Roman" w:hAnsi="Arial"/>
          <w:sz w:val="22"/>
        </w:rPr>
        <w:t xml:space="preserve">O oxigênio vale como fluido de operação crítico, pois muitas substâncias queimam intensa e rapidamente com oxigênio comprimido ou puro. Portanto deve-se tomar o maior cuidado em áreas de aplicação onde é utilizado oxigênio gasoso. Na Alemanha, o Instituto BAM (Bundesanstalt für Materialforschung und -prüfung) testa e julga a adequação de determinados materiais em relação ao seu tratamento com fluídos críticos. </w:t>
      </w:r>
    </w:p>
    <w:p w14:paraId="40800AD1" w14:textId="5389D64C" w:rsidR="005D44E7" w:rsidRPr="005D44E7" w:rsidRDefault="005D44E7" w:rsidP="005D44E7">
      <w:pPr>
        <w:spacing w:line="360" w:lineRule="auto"/>
        <w:rPr>
          <w:color w:val="FF0000"/>
          <w:sz w:val="22"/>
        </w:rPr>
      </w:pPr>
      <w:proofErr w:type="spellStart"/>
      <w:proofErr w:type="spellEnd"/>
      <w:r>
        <w:rPr>
          <w:lang w:val="pt-BR"/>
          <w:rFonts w:ascii="Arial" w:cs="Times New Roman" w:eastAsia="Times New Roman" w:hAnsi="Arial"/>
          <w:sz w:val="22"/>
        </w:rPr>
        <w:t xml:space="preserve">A GEMÜ oferece uma ampla linha de produtos de válvulas para aplicações com oxigênio. Entre outras, podemos citar as válvulas globo GEMÜ 550, que dispõem de um design uniforme de aço inox, o tipo GEMÜ 554, que se destaca pela sua construção especialmente compacta e o tipo GEMÜ 549 eSyDrive de funcionamento motorizado. Em todas estas válvulas são utilizados materiais auxiliares e de vedação adequados para a utilização com oxigênio gasoso segundo BAM. As válvulas de diafragma GEMÜ 601 para pequenos diâmetros nominais, as GEMÜ 650 BioStar para pequenos e maiores diâmetros nominais, assim como, a válvula de envase GEMÜ 660, também foram testadas e certificadas pelo BAM em relação a sua construção.</w:t>
      </w:r>
    </w:p>
    <w:p w14:paraId="081904AF" w14:textId="0D1EB6BD" w:rsidR="00013861" w:rsidRDefault="00013861" w:rsidP="005D44E7"/>
    <w:p w14:paraId="6E55191E" w14:textId="51B19766" w:rsidR="00013861" w:rsidRDefault="00013861" w:rsidP="005D44E7"/>
    <w:p w14:paraId="2509F581" w14:textId="77777777" w:rsidR="00013861" w:rsidRDefault="00013861" w:rsidP="005D44E7"/>
    <w:p w14:paraId="457B088F" w14:textId="086AE67D" w:rsidR="005D44E7" w:rsidRPr="005D44E7" w:rsidRDefault="005D44E7" w:rsidP="005D44E7">
      <w:pPr>
        <w:rPr>
          <w:color w:val="FF0000"/>
          <w:sz w:val="18"/>
        </w:rPr>
      </w:pPr>
      <w:r>
        <w:rPr>
          <w:lang w:val="pt-BR"/>
          <w:rFonts w:ascii="Arial" w:cs="Times New Roman" w:eastAsia="Times New Roman" w:hAnsi="Arial"/>
          <w:sz w:val="18"/>
        </w:rPr>
        <w:t xml:space="preserve">A válvula de controle GEMÜ 554 é especialmente adequada para oxigênio graças às suas vedações dificilmente inflamáveis de PTFE.</w:t>
      </w:r>
    </w:p>
    <w:sectPr w:rsidR="005D44E7" w:rsidRPr="005D44E7" w:rsidSect="003F748A">
      <w:headerReference w:type="default" r:id="rId8"/>
      <w:type w:val="continuous"/>
      <w:pgSz w:w="11906" w:h="16838" w:code="9"/>
      <w:pgMar w:top="2552" w:right="794" w:bottom="2268" w:left="1418" w:header="567" w:footer="397" w:gutter="0"/>
      <w:cols w:space="86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endnote w:type="separator" w:id="-1">
    <w:p w14:paraId="00DE3972" w14:textId="77777777" w:rsidR="00A8330A" w:rsidRDefault="00A8330A">
      <w:r>
        <w:separator/>
      </w:r>
    </w:p>
  </w:endnote>
  <w:endnote w:type="continuationSeparator" w:id="0">
    <w:p w14:paraId="246EBA74" w14:textId="77777777" w:rsidR="00A8330A" w:rsidRDefault="00A83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footnote w:type="separator" w:id="-1">
    <w:p w14:paraId="2AAA9797" w14:textId="77777777" w:rsidR="00A8330A" w:rsidRDefault="00A8330A">
      <w:r>
        <w:separator/>
      </w:r>
    </w:p>
  </w:footnote>
  <w:footnote w:type="continuationSeparator" w:id="0">
    <w:p w14:paraId="55A95E4D" w14:textId="77777777" w:rsidR="00A8330A" w:rsidRDefault="00A833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p w14:paraId="1068DC6C" w14:textId="77777777" w:rsidR="00A8330A" w:rsidRDefault="00A8330A" w:rsidP="008F1259">
    <w:pPr>
      <w:pStyle w:val="Kopfzeile"/>
      <w:tabs>
        <w:tab w:val="clear" w:pos="9072"/>
      </w:tabs>
      <w:ind w:right="-186"/>
      <w:jc w:val="right"/>
    </w:pPr>
  </w:p>
  <w:p w14:paraId="21DCD156" w14:textId="6251AF34" w:rsidR="00A8330A" w:rsidRPr="00BC617B" w:rsidRDefault="00A8330A" w:rsidP="00D251F2">
    <w:pPr>
      <w:pStyle w:val="Kopfzeile"/>
      <w:tabs>
        <w:tab w:val="clear" w:pos="9072"/>
      </w:tabs>
      <w:ind w:right="-3288"/>
      <w:rPr>
        <w:b/>
      </w:rPr>
    </w:pPr>
    <w:r>
      <w:rPr>
        <w:lang w:val="pt-BR"/>
        <w:rFonts w:ascii="Arial" w:cs="Times New Roman" w:eastAsia="Times New Roman" w:hAnsi="Arial"/>
        <w:b w:val="on"/>
        <w:sz w:val="18"/>
      </w:rPr>
      <w:tab/>
    </w:r>
    <w:r>
      <w:rPr>
        <w:lang w:val="pt-BR"/>
        <w:rFonts w:ascii="Arial" w:cs="Times New Roman" w:eastAsia="Times New Roman" w:hAnsi="Arial"/>
        <w:b w:val="on"/>
        <w:sz w:val="18"/>
      </w:rPr>
      <w:tab/>
    </w:r>
    <w:r>
      <w:rPr>
        <w:lang w:val="pt-BR"/>
        <w:rFonts w:ascii="Arial" w:cs="Times New Roman" w:eastAsia="Times New Roman" w:hAnsi="Arial"/>
        <w:b w:val="on"/>
        <w:sz w:val="18"/>
      </w:rPr>
      <w:tab/>
    </w:r>
    <w:r>
      <w:rPr>
        <w:lang w:val="pt-BR"/>
        <w:rFonts w:ascii="Arial" w:cs="Times New Roman" w:eastAsia="Times New Roman" w:hAnsi="Arial"/>
        <w:b w:val="on"/>
        <w:sz w:val="18"/>
      </w:rPr>
      <w:tab/>
    </w:r>
    <w:r>
      <w:rPr>
        <w:lang w:val="pt-BR"/>
        <w:rFonts w:ascii="Arial" w:cs="Times New Roman" w:eastAsia="Times New Roman" w:hAnsi="Arial"/>
        <w:b w:val="on"/>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abstractNum w:abstractNumId="0" w15:restartNumberingAfterBreak="0">
    <w:nsid w:val="FFFFFF89"/>
    <w:multiLevelType w:val="singleLevel"/>
    <w:tmpl w:val="5A34175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xmlns:star_td="http://www.star-group.net/schemas/transit/filters/textdata"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mailMerge>
  <w:defaultTabStop w:val="709"/>
  <w:hyphenationZone w:val="425"/>
  <w:noPunctuationKerning/>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9C0"/>
    <w:rsid w:val="000050CC"/>
    <w:rsid w:val="0000750A"/>
    <w:rsid w:val="00011D51"/>
    <w:rsid w:val="00013861"/>
    <w:rsid w:val="00027DB4"/>
    <w:rsid w:val="00042E39"/>
    <w:rsid w:val="00043833"/>
    <w:rsid w:val="000460C8"/>
    <w:rsid w:val="00050DB0"/>
    <w:rsid w:val="00062D93"/>
    <w:rsid w:val="00092213"/>
    <w:rsid w:val="0009504A"/>
    <w:rsid w:val="000B788E"/>
    <w:rsid w:val="000C67AA"/>
    <w:rsid w:val="000F0D01"/>
    <w:rsid w:val="0010051D"/>
    <w:rsid w:val="00127E3C"/>
    <w:rsid w:val="00130D38"/>
    <w:rsid w:val="001344ED"/>
    <w:rsid w:val="00137966"/>
    <w:rsid w:val="001515AC"/>
    <w:rsid w:val="00163245"/>
    <w:rsid w:val="001652F1"/>
    <w:rsid w:val="00165612"/>
    <w:rsid w:val="0017219C"/>
    <w:rsid w:val="00181C04"/>
    <w:rsid w:val="00181F6B"/>
    <w:rsid w:val="001854C6"/>
    <w:rsid w:val="001976BD"/>
    <w:rsid w:val="001A02BE"/>
    <w:rsid w:val="001A1E3F"/>
    <w:rsid w:val="001A2BB6"/>
    <w:rsid w:val="001B75A4"/>
    <w:rsid w:val="001F7B46"/>
    <w:rsid w:val="0021145E"/>
    <w:rsid w:val="00213155"/>
    <w:rsid w:val="00217FF0"/>
    <w:rsid w:val="00221D8A"/>
    <w:rsid w:val="00232566"/>
    <w:rsid w:val="0023585A"/>
    <w:rsid w:val="00235AEA"/>
    <w:rsid w:val="002429B4"/>
    <w:rsid w:val="00251978"/>
    <w:rsid w:val="002541FA"/>
    <w:rsid w:val="00257F5F"/>
    <w:rsid w:val="00267276"/>
    <w:rsid w:val="00272588"/>
    <w:rsid w:val="00272BA6"/>
    <w:rsid w:val="00294B5A"/>
    <w:rsid w:val="002A0855"/>
    <w:rsid w:val="002A204C"/>
    <w:rsid w:val="002F6E73"/>
    <w:rsid w:val="00305F51"/>
    <w:rsid w:val="0031460C"/>
    <w:rsid w:val="0031503D"/>
    <w:rsid w:val="00316E53"/>
    <w:rsid w:val="00322CB1"/>
    <w:rsid w:val="00331C64"/>
    <w:rsid w:val="00333604"/>
    <w:rsid w:val="00343657"/>
    <w:rsid w:val="003513A1"/>
    <w:rsid w:val="00351701"/>
    <w:rsid w:val="00353F39"/>
    <w:rsid w:val="00355E21"/>
    <w:rsid w:val="00360B23"/>
    <w:rsid w:val="00372B94"/>
    <w:rsid w:val="00375C23"/>
    <w:rsid w:val="00382444"/>
    <w:rsid w:val="00383575"/>
    <w:rsid w:val="00383CC0"/>
    <w:rsid w:val="00390816"/>
    <w:rsid w:val="00390B46"/>
    <w:rsid w:val="00390F08"/>
    <w:rsid w:val="00396392"/>
    <w:rsid w:val="003B17D6"/>
    <w:rsid w:val="003B1BDA"/>
    <w:rsid w:val="003B6A50"/>
    <w:rsid w:val="003C46F6"/>
    <w:rsid w:val="003C47EE"/>
    <w:rsid w:val="003E5D55"/>
    <w:rsid w:val="003F040C"/>
    <w:rsid w:val="003F188A"/>
    <w:rsid w:val="003F748A"/>
    <w:rsid w:val="00401E5B"/>
    <w:rsid w:val="0040712F"/>
    <w:rsid w:val="00407DA0"/>
    <w:rsid w:val="0041214D"/>
    <w:rsid w:val="004138C6"/>
    <w:rsid w:val="00414849"/>
    <w:rsid w:val="00416142"/>
    <w:rsid w:val="004205AD"/>
    <w:rsid w:val="004260B0"/>
    <w:rsid w:val="004543AD"/>
    <w:rsid w:val="004644D8"/>
    <w:rsid w:val="004673E1"/>
    <w:rsid w:val="004703ED"/>
    <w:rsid w:val="0049316D"/>
    <w:rsid w:val="00494995"/>
    <w:rsid w:val="004A01E1"/>
    <w:rsid w:val="004A5F7D"/>
    <w:rsid w:val="004B23FC"/>
    <w:rsid w:val="004B2C50"/>
    <w:rsid w:val="004C52F6"/>
    <w:rsid w:val="004C6A28"/>
    <w:rsid w:val="004D1191"/>
    <w:rsid w:val="005137A3"/>
    <w:rsid w:val="0051628F"/>
    <w:rsid w:val="00517635"/>
    <w:rsid w:val="00523FC0"/>
    <w:rsid w:val="00524529"/>
    <w:rsid w:val="00537362"/>
    <w:rsid w:val="00546804"/>
    <w:rsid w:val="00552C4E"/>
    <w:rsid w:val="0057388F"/>
    <w:rsid w:val="00574C6D"/>
    <w:rsid w:val="00594071"/>
    <w:rsid w:val="005B5508"/>
    <w:rsid w:val="005B622D"/>
    <w:rsid w:val="005D0612"/>
    <w:rsid w:val="005D44E7"/>
    <w:rsid w:val="005E04A7"/>
    <w:rsid w:val="005E571A"/>
    <w:rsid w:val="005E75E6"/>
    <w:rsid w:val="005E7988"/>
    <w:rsid w:val="005F1067"/>
    <w:rsid w:val="00637169"/>
    <w:rsid w:val="00642478"/>
    <w:rsid w:val="00650358"/>
    <w:rsid w:val="00656F6C"/>
    <w:rsid w:val="0069406E"/>
    <w:rsid w:val="00697EFD"/>
    <w:rsid w:val="006A393C"/>
    <w:rsid w:val="006B12C6"/>
    <w:rsid w:val="006C5682"/>
    <w:rsid w:val="00702357"/>
    <w:rsid w:val="0071114A"/>
    <w:rsid w:val="0071741A"/>
    <w:rsid w:val="007313C3"/>
    <w:rsid w:val="00731EB5"/>
    <w:rsid w:val="00740880"/>
    <w:rsid w:val="00747743"/>
    <w:rsid w:val="00753936"/>
    <w:rsid w:val="00760AFE"/>
    <w:rsid w:val="00766A2D"/>
    <w:rsid w:val="007678EC"/>
    <w:rsid w:val="00777426"/>
    <w:rsid w:val="007873AC"/>
    <w:rsid w:val="00796C60"/>
    <w:rsid w:val="007A08CC"/>
    <w:rsid w:val="007B2565"/>
    <w:rsid w:val="007B6EB1"/>
    <w:rsid w:val="007C5A73"/>
    <w:rsid w:val="007D5071"/>
    <w:rsid w:val="007E392B"/>
    <w:rsid w:val="007E77A8"/>
    <w:rsid w:val="007E7946"/>
    <w:rsid w:val="00800DED"/>
    <w:rsid w:val="00812BB2"/>
    <w:rsid w:val="00817547"/>
    <w:rsid w:val="008279E1"/>
    <w:rsid w:val="00831819"/>
    <w:rsid w:val="00864748"/>
    <w:rsid w:val="00874B37"/>
    <w:rsid w:val="00874F73"/>
    <w:rsid w:val="0088013F"/>
    <w:rsid w:val="00880FA8"/>
    <w:rsid w:val="008819AD"/>
    <w:rsid w:val="0088749B"/>
    <w:rsid w:val="008A5C29"/>
    <w:rsid w:val="008B4D3F"/>
    <w:rsid w:val="008C5A36"/>
    <w:rsid w:val="008C7983"/>
    <w:rsid w:val="008D7016"/>
    <w:rsid w:val="008F1259"/>
    <w:rsid w:val="008F7DBE"/>
    <w:rsid w:val="009021DB"/>
    <w:rsid w:val="009369BE"/>
    <w:rsid w:val="00936DA0"/>
    <w:rsid w:val="00961638"/>
    <w:rsid w:val="00963CD3"/>
    <w:rsid w:val="00965560"/>
    <w:rsid w:val="009707CA"/>
    <w:rsid w:val="009808E6"/>
    <w:rsid w:val="009879D4"/>
    <w:rsid w:val="009A501D"/>
    <w:rsid w:val="009A64AE"/>
    <w:rsid w:val="009B1C0C"/>
    <w:rsid w:val="009B6416"/>
    <w:rsid w:val="009C4B9E"/>
    <w:rsid w:val="009C4D7E"/>
    <w:rsid w:val="009C725F"/>
    <w:rsid w:val="009D061B"/>
    <w:rsid w:val="009D220E"/>
    <w:rsid w:val="009E13CF"/>
    <w:rsid w:val="009F1DEF"/>
    <w:rsid w:val="009F5020"/>
    <w:rsid w:val="00A01290"/>
    <w:rsid w:val="00A039F4"/>
    <w:rsid w:val="00A10CE8"/>
    <w:rsid w:val="00A14AE6"/>
    <w:rsid w:val="00A42B3F"/>
    <w:rsid w:val="00A70AB5"/>
    <w:rsid w:val="00A71EA6"/>
    <w:rsid w:val="00A8330A"/>
    <w:rsid w:val="00A84F3C"/>
    <w:rsid w:val="00A9074D"/>
    <w:rsid w:val="00A9268D"/>
    <w:rsid w:val="00A94614"/>
    <w:rsid w:val="00AA0D1C"/>
    <w:rsid w:val="00AA3CFB"/>
    <w:rsid w:val="00AB4A32"/>
    <w:rsid w:val="00AB6204"/>
    <w:rsid w:val="00AD5542"/>
    <w:rsid w:val="00AE3BEC"/>
    <w:rsid w:val="00AE4759"/>
    <w:rsid w:val="00AF65F0"/>
    <w:rsid w:val="00B01176"/>
    <w:rsid w:val="00B036A4"/>
    <w:rsid w:val="00B11F3C"/>
    <w:rsid w:val="00B22DB8"/>
    <w:rsid w:val="00B26548"/>
    <w:rsid w:val="00B33CE0"/>
    <w:rsid w:val="00B369C0"/>
    <w:rsid w:val="00B55B7C"/>
    <w:rsid w:val="00B75138"/>
    <w:rsid w:val="00B756A3"/>
    <w:rsid w:val="00B76EC4"/>
    <w:rsid w:val="00B8709C"/>
    <w:rsid w:val="00B918B1"/>
    <w:rsid w:val="00B91E47"/>
    <w:rsid w:val="00B9217D"/>
    <w:rsid w:val="00BA09A7"/>
    <w:rsid w:val="00BA7E08"/>
    <w:rsid w:val="00BB1983"/>
    <w:rsid w:val="00BB3509"/>
    <w:rsid w:val="00BB6804"/>
    <w:rsid w:val="00BC617B"/>
    <w:rsid w:val="00BE0C8C"/>
    <w:rsid w:val="00C1306E"/>
    <w:rsid w:val="00C16ED2"/>
    <w:rsid w:val="00C266DB"/>
    <w:rsid w:val="00C41618"/>
    <w:rsid w:val="00C44B03"/>
    <w:rsid w:val="00C50E85"/>
    <w:rsid w:val="00C5559A"/>
    <w:rsid w:val="00C6663D"/>
    <w:rsid w:val="00C72D6F"/>
    <w:rsid w:val="00C8688A"/>
    <w:rsid w:val="00C87414"/>
    <w:rsid w:val="00C932B5"/>
    <w:rsid w:val="00CA3B5D"/>
    <w:rsid w:val="00CC1849"/>
    <w:rsid w:val="00CE54FD"/>
    <w:rsid w:val="00CF6387"/>
    <w:rsid w:val="00D251F2"/>
    <w:rsid w:val="00D26422"/>
    <w:rsid w:val="00D845FB"/>
    <w:rsid w:val="00D92FED"/>
    <w:rsid w:val="00D952C7"/>
    <w:rsid w:val="00DA7B2C"/>
    <w:rsid w:val="00DB2188"/>
    <w:rsid w:val="00DB52D9"/>
    <w:rsid w:val="00DC0DEF"/>
    <w:rsid w:val="00DD2D6C"/>
    <w:rsid w:val="00DE7E33"/>
    <w:rsid w:val="00E233F6"/>
    <w:rsid w:val="00E271A8"/>
    <w:rsid w:val="00E445F4"/>
    <w:rsid w:val="00E508E3"/>
    <w:rsid w:val="00E5547A"/>
    <w:rsid w:val="00E76A3E"/>
    <w:rsid w:val="00E77CB9"/>
    <w:rsid w:val="00E867C7"/>
    <w:rsid w:val="00E9681A"/>
    <w:rsid w:val="00ED1716"/>
    <w:rsid w:val="00EF7DC5"/>
    <w:rsid w:val="00F06DD8"/>
    <w:rsid w:val="00F21F8C"/>
    <w:rsid w:val="00F3337C"/>
    <w:rsid w:val="00F40C82"/>
    <w:rsid w:val="00F517FE"/>
    <w:rsid w:val="00F959FC"/>
    <w:rsid w:val="00FC0520"/>
    <w:rsid w:val="00FC4717"/>
    <w:rsid w:val="00FE1086"/>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127FAAC3"/>
  <w15:docId w15:val="{088D19AA-817A-4DDF-90C5-D6223C2B4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tar_td="http://www.star-group.net/schemas/transit/filters/textdata" mc:Ignorable="w14 w15 w16se w16cid">
  <w:docDefaults>
    <w:rPrDefault>
      <w:rPr>
        <w:rFonts w:ascii="Arial" w:eastAsia="Times New Roman" w:hAnsi="Arial" w:cs="Times New Roman"/>
        <w:lang w:val="pt-BR" w:eastAsia="de-DE"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pt-BR"/>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pt-BR"/>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styleId="Aufzhlungszeichen">
    <w:name w:val="List Bullet"/>
    <w:basedOn w:val="Standard"/>
    <w:uiPriority w:val="99"/>
    <w:unhideWhenUsed/>
    <w:rsid w:val="00740880"/>
    <w:pPr>
      <w:numPr>
        <w:numId w:val="4"/>
      </w:numPr>
      <w:contextualSpacing/>
    </w:pPr>
  </w:style>
  <w:style w:type="paragraph" w:customStyle="1" w:styleId="Default">
    <w:name w:val="Default"/>
    <w:rsid w:val="007D5071"/>
    <w:pPr>
      <w:autoSpaceDE w:val="0"/>
      <w:autoSpaceDN w:val="0"/>
      <w:adjustRightInd w:val="0"/>
    </w:pPr>
    <w:rPr>
      <w:rFonts w:ascii="Calibri" w:hAnsi="Calibri" w:cs="Calibri"/>
      <w:color w:val="000000"/>
      <w:sz w:val="24"/>
      <w:szCs w:val="24"/>
    </w:rPr>
  </w:style>
  <w:style w:type="character" w:styleId="NichtaufgelsteErwhnung">
    <w:name w:val="Unresolved Mention"/>
    <w:basedOn w:val="Absatz-Standardschriftart"/>
    <w:uiPriority w:val="99"/>
    <w:semiHidden/>
    <w:unhideWhenUsed/>
    <w:rsid w:val="00221D8A"/>
    <w:rPr>
      <w:color w:val="808080"/>
      <w:shd w:val="clear" w:color="auto" w:fill="E6E6E6"/>
    </w:rPr>
  </w:style>
  <w:style w:type="character" w:styleId="Kommentarzeichen">
    <w:name w:val="annotation reference"/>
    <w:basedOn w:val="Absatz-Standardschriftart"/>
    <w:uiPriority w:val="99"/>
    <w:semiHidden/>
    <w:unhideWhenUsed/>
    <w:rsid w:val="004B23FC"/>
    <w:rPr>
      <w:sz w:val="16"/>
      <w:szCs w:val="16"/>
    </w:rPr>
  </w:style>
  <w:style w:type="paragraph" w:styleId="Kommentartext">
    <w:name w:val="annotation text"/>
    <w:basedOn w:val="Standard"/>
    <w:link w:val="KommentartextZchn"/>
    <w:uiPriority w:val="99"/>
    <w:semiHidden/>
    <w:unhideWhenUsed/>
    <w:rsid w:val="004B23FC"/>
    <w:pPr>
      <w:spacing w:line="240" w:lineRule="auto"/>
    </w:pPr>
  </w:style>
  <w:style w:type="character" w:customStyle="1" w:styleId="KommentartextZchn">
    <w:name w:val="Kommentartext Zchn"/>
    <w:basedOn w:val="Absatz-Standardschriftart"/>
    <w:link w:val="Kommentartext"/>
    <w:uiPriority w:val="99"/>
    <w:semiHidden/>
    <w:rsid w:val="004B23FC"/>
  </w:style>
  <w:style w:type="paragraph" w:styleId="Kommentarthema">
    <w:name w:val="annotation subject"/>
    <w:basedOn w:val="Kommentartext"/>
    <w:next w:val="Kommentartext"/>
    <w:link w:val="KommentarthemaZchn"/>
    <w:uiPriority w:val="99"/>
    <w:semiHidden/>
    <w:unhideWhenUsed/>
    <w:rsid w:val="004B23FC"/>
    <w:rPr>
      <w:b/>
      <w:bCs/>
    </w:rPr>
  </w:style>
  <w:style w:type="character" w:customStyle="1" w:styleId="KommentarthemaZchn">
    <w:name w:val="Kommentarthema Zchn"/>
    <w:basedOn w:val="KommentartextZchn"/>
    <w:link w:val="Kommentarthema"/>
    <w:uiPriority w:val="99"/>
    <w:semiHidden/>
    <w:rsid w:val="004B23FC"/>
    <w:rPr>
      <w:b/>
      <w:bCs/>
    </w:rPr>
  </w:style>
  <w:style w:type="character" w:styleId="BesuchterLink">
    <w:name w:val="FollowedHyperlink"/>
    <w:basedOn w:val="Absatz-Standardschriftart"/>
    <w:uiPriority w:val="99"/>
    <w:semiHidden/>
    <w:unhideWhenUsed/>
    <w:rsid w:val="008C798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485639">
      <w:bodyDiv w:val="1"/>
      <w:marLeft w:val="0"/>
      <w:marRight w:val="0"/>
      <w:marTop w:val="0"/>
      <w:marBottom w:val="0"/>
      <w:divBdr>
        <w:top w:val="none" w:sz="0" w:space="0" w:color="auto"/>
        <w:left w:val="none" w:sz="0" w:space="0" w:color="auto"/>
        <w:bottom w:val="none" w:sz="0" w:space="0" w:color="auto"/>
        <w:right w:val="none" w:sz="0" w:space="0" w:color="auto"/>
      </w:divBdr>
    </w:div>
    <w:div w:id="1378890165">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Props1.xml><?xml version="1.0" encoding="utf-8"?>
<ds:datastoreItem xmlns:ds="http://schemas.openxmlformats.org/officeDocument/2006/customXml" ds:itemID="{EB41AB22-7BA2-4F46-907C-4DB67F340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xmlns:star_td="http://www.star-group.net/schemas/transit/filters/textdata">
  <Template>Normal</Template>
  <TotalTime>0</TotalTime>
  <Pages>1</Pages>
  <Words>259</Words>
  <Characters>1713</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xmlns:star_td="http://www.star-group.net/schemas/transit/filters/textdata">
  <dc:creator>Meißner, Ivona</dc:creator>
  <cp:lastModifiedBy>Irouschek, Margit</cp:lastModifiedBy>
  <cp:revision>10</cp:revision>
  <cp:lastPrinted>2019-01-07T10:56:00Z</cp:lastPrinted>
  <dcterms:created xsi:type="dcterms:W3CDTF">2019-01-11T07:20:00Z</dcterms:created>
  <dcterms:modified xsi:type="dcterms:W3CDTF">2019-02-14T07:07:00Z</dcterms:modified>
</cp:coreProperties>
</file>