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135C83B8" w14:textId="47F7E3A1" w:rsidR="00D0715E" w:rsidRPr="00384812" w:rsidRDefault="006D0C06" w:rsidP="00D0715E">
      <w:pPr>
        <w:spacing w:line="360" w:lineRule="auto"/>
        <w:rPr>
          <w:b/>
        </w:rPr>
      </w:pPr>
      <w:proofErr w:type="spellStart"/>
      <w:proofErr w:type="spellEnd"/>
      <w:proofErr w:type="spellStart"/>
      <w:proofErr w:type="spellEnd"/>
      <w:r>
        <w:rPr>
          <w:lang w:val="nl-NL"/>
          <w:rFonts w:ascii="Arial" w:cs="Arial" w:eastAsia="Times New Roman" w:hAnsi="Arial"/>
          <w:b w:val="on"/>
          <w:sz w:val="28"/>
        </w:rPr>
        <w:t xml:space="preserve">Beproefd en veelzijdig: de GEMÜ 1436 cPos met nieuwe veldbusinterface Profinet</w:t>
      </w:r>
    </w:p>
    <w:p w14:paraId="225A0BD5" w14:textId="77777777" w:rsidR="006D0C06" w:rsidRPr="006D0C06" w:rsidRDefault="006D0C06" w:rsidP="006D0C06">
      <w:pPr>
        <w:spacing w:line="360" w:lineRule="auto"/>
        <w:rPr>
          <w:rFonts w:cs="Arial"/>
          <w:sz w:val="22"/>
        </w:rPr>
      </w:pPr>
    </w:p>
    <w:p w14:paraId="0423A340" w14:textId="5549D49B" w:rsidR="00D0715E" w:rsidRPr="00D0715E" w:rsidRDefault="00E30EB7" w:rsidP="00645D31">
      <w:pPr>
        <w:spacing w:line="360" w:lineRule="auto"/>
        <w:rPr>
          <w:rFonts w:cs="Arial"/>
          <w:b/>
          <w:sz w:val="22"/>
        </w:rPr>
      </w:pPr>
      <w:bookmarkStart w:id="0" w:name="_Hlk22911124"/>
      <w:proofErr w:type="spellStart"/>
      <w:proofErr w:type="spellEnd"/>
      <w:r>
        <w:rPr>
          <w:lang w:val="nl-NL"/>
          <w:rFonts w:ascii="Arial" w:cs="Arial" w:eastAsia="Times New Roman" w:hAnsi="Arial"/>
          <w:b w:val="on"/>
          <w:sz w:val="22"/>
        </w:rPr>
        <w:t xml:space="preserve">GEMÜ voegt aan zijn beproefde positieregelaar GEMÜ 1436 cPos extra mogelijkheden in veldbusomgevingen toe. </w:t>
      </w:r>
      <w:bookmarkEnd w:id="0"/>
    </w:p>
    <w:p w14:paraId="6C141F50" w14:textId="77777777" w:rsidR="00D0715E" w:rsidRDefault="00D0715E" w:rsidP="00645D31">
      <w:pPr>
        <w:spacing w:line="360" w:lineRule="auto"/>
        <w:rPr>
          <w:rFonts w:cs="Arial"/>
          <w:sz w:val="22"/>
        </w:rPr>
      </w:pPr>
    </w:p>
    <w:p w14:paraId="7384B7A1" w14:textId="1C0DCC64" w:rsidR="00802A0B" w:rsidRDefault="009D74D9" w:rsidP="00645D31">
      <w:pPr>
        <w:spacing w:line="360" w:lineRule="auto"/>
        <w:rPr>
          <w:rFonts w:cs="Arial"/>
          <w:sz w:val="22"/>
        </w:rPr>
      </w:pPr>
      <w:proofErr w:type="spellStart"/>
      <w:proofErr w:type="spellEnd"/>
      <w:proofErr w:type="spellStart"/>
      <w:proofErr w:type="spellEnd"/>
      <w:proofErr w:type="spellStart"/>
      <w:proofErr w:type="spellEnd"/>
      <w:r>
        <w:rPr>
          <w:lang w:val="nl-NL"/>
          <w:rFonts w:ascii="Arial" w:cs="Arial" w:eastAsia="Times New Roman" w:hAnsi="Arial"/>
          <w:sz w:val="22"/>
        </w:rPr>
        <w:t xml:space="preserve">Met de nieuwe Profinet-veldbusinterface weet de GEMÜ 1436 cPos een tot wel achtmaal hogere overdrachtssnelheid te realiseren. Net als voorheen blijft het mogelijk om alle instelopties eenvoudig via de veldbusinterface uit te voeren, zodat ze niet op locatie via de bedieningsunit ingevoerd hoeven worden. Op deze manier worden ook de procesgegevens voor het aansturen van de afsluiterstand digitaal doorgegeven. De nieuwe veldbusuitvoering met Profinet zorgt er bovendien voor dat de gebruiker een nog stabielere verbinding en nog meer configuratiemogelijkheden krijgt. </w:t>
      </w:r>
    </w:p>
    <w:p w14:paraId="45857FBE" w14:textId="161B76B4" w:rsidR="00645D31" w:rsidRDefault="00802A0B" w:rsidP="00645D31">
      <w:pPr>
        <w:spacing w:line="360" w:lineRule="auto"/>
        <w:rPr>
          <w:rFonts w:cs="Arial"/>
          <w:sz w:val="22"/>
        </w:rPr>
      </w:pPr>
      <w:proofErr w:type="spellStart"/>
      <w:proofErr w:type="spellEnd"/>
      <w:proofErr w:type="spellStart"/>
      <w:proofErr w:type="spellEnd"/>
      <w:proofErr w:type="spellStart"/>
      <w:proofErr w:type="spellEnd"/>
      <w:r>
        <w:rPr>
          <w:lang w:val="nl-NL"/>
          <w:rFonts w:ascii="Arial" w:cs="Arial" w:eastAsia="Times New Roman" w:hAnsi="Arial"/>
          <w:sz w:val="22"/>
        </w:rPr>
        <w:t xml:space="preserve">De elektropneumatische positieregelaar is daarmee niet alleen meer verkrijgbaar in de standaarduitvoeringen met analoge signalen (0/4 tot 20 mA) en in de uitvoeringen met DeviceNet en Profibus DP maar nu ook in een uitvoering met Profinet, de industriële ethernetstandaard. Deze standaard zal in de nabije toekomst een steeds prominentere rol in de automatiseringssector gaan spelen. </w:t>
      </w:r>
    </w:p>
    <w:p w14:paraId="2D82775D" w14:textId="77777777" w:rsidR="00CB7E1C" w:rsidRDefault="00CB7E1C" w:rsidP="00645D31">
      <w:pPr>
        <w:spacing w:line="360" w:lineRule="auto"/>
        <w:rPr>
          <w:rFonts w:cs="Arial"/>
          <w:sz w:val="22"/>
        </w:rPr>
      </w:pPr>
    </w:p>
    <w:p w14:paraId="0129EE60" w14:textId="58A86021" w:rsidR="00CB7E1C" w:rsidRDefault="00CB7E1C" w:rsidP="00645D31">
      <w:pPr>
        <w:spacing w:line="360" w:lineRule="auto"/>
        <w:rPr>
          <w:rFonts w:cs="Arial"/>
          <w:sz w:val="22"/>
        </w:rPr>
      </w:pPr>
      <w:r>
        <w:rPr>
          <w:lang w:val="nl-NL"/>
          <w:rFonts w:ascii="Arial" w:cs="Arial" w:eastAsia="Times New Roman" w:hAnsi="Arial"/>
          <w:sz w:val="22"/>
        </w:rPr>
        <w:t xml:space="preserve">Hiermee breidt GEMÜ zijn productassortiment op het gebied van positieregelaars voor pneumatisch bediende appendages verder uit. Voor de uitvoering van de meest uiteenlopende regeltaken beschikt de afsluiterspecialist nu over een compleet productassortiment positieregelaars. Hierbij onderscheiden de afzonderlijke series zich door specifieke kenmerken die garant staan voor een optimaal evenwicht tussen functionele veelzijdigheid, kosten en baten.</w:t>
      </w:r>
    </w:p>
    <w:p w14:paraId="6285A404" w14:textId="77777777" w:rsidR="001C0C71" w:rsidRDefault="001C0C71" w:rsidP="00645D31">
      <w:pPr>
        <w:spacing w:line="360" w:lineRule="auto"/>
        <w:rPr>
          <w:rFonts w:cs="Arial"/>
          <w:noProof/>
          <w:sz w:val="22"/>
        </w:rPr>
      </w:pPr>
    </w:p>
    <w:p w14:paraId="540AE07F" w14:textId="77777777" w:rsidR="001C0C71" w:rsidRDefault="001C0C71" w:rsidP="00645D31">
      <w:pPr>
        <w:spacing w:line="360" w:lineRule="auto"/>
        <w:rPr>
          <w:rFonts w:cs="Arial"/>
          <w:noProof/>
          <w:sz w:val="22"/>
        </w:rPr>
      </w:pPr>
    </w:p>
    <w:p w14:paraId="4B20F8F3" w14:textId="16006477" w:rsidR="000050CC" w:rsidRPr="00645D31" w:rsidRDefault="003D060E" w:rsidP="00645D31">
      <w:pPr>
        <w:spacing w:line="360" w:lineRule="auto"/>
        <w:rPr>
          <w:rFonts w:cs="Arial"/>
          <w:sz w:val="22"/>
        </w:rPr>
      </w:pPr>
      <w:proofErr w:type="spellStart"/>
      <w:proofErr w:type="spellEnd"/>
      <w:r>
        <w:rPr>
          <w:lang w:val="nl-NL"/>
          <w:rFonts w:ascii="Arial" w:cs="Arial" w:eastAsia="Times New Roman" w:hAnsi="Arial"/>
          <w:sz w:val="22"/>
        </w:rPr>
        <w:br w:type="textWrapping"/>
      </w:r>
      <w:r>
        <w:rPr>
          <w:lang w:val="nl-NL"/>
          <w:rFonts w:ascii="Arial" w:cs="Arial" w:eastAsia="Times New Roman" w:hAnsi="Arial"/>
          <w:sz w:val="22"/>
        </w:rPr>
        <w:t xml:space="preserve">Intelligente positieregelaar en geïntegreerde procesregelaar GEMÜ 1436 cPos</w:t>
      </w:r>
    </w:p>
    <w:sectPr w:rsidR="000050CC" w:rsidRPr="00645D31" w:rsidSect="003F748A">
      <w:headerReference w:type="default" r:id="rId13"/>
      <w:headerReference w:type="first" r:id="rId14"/>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8859F54" w14:textId="77777777" w:rsidR="003D060E" w:rsidRDefault="003D060E">
      <w:r>
        <w:separator/>
      </w:r>
    </w:p>
  </w:endnote>
  <w:endnote w:type="continuationSeparator" w:id="0">
    <w:p w14:paraId="50B28DD6" w14:textId="77777777" w:rsidR="003D060E" w:rsidRDefault="003D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516D2A73" w14:textId="77777777" w:rsidR="003D060E" w:rsidRDefault="003D060E">
      <w:r>
        <w:separator/>
      </w:r>
    </w:p>
  </w:footnote>
  <w:footnote w:type="continuationSeparator" w:id="0">
    <w:p w14:paraId="4C51F2C1" w14:textId="77777777" w:rsidR="003D060E" w:rsidRDefault="003D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6C877FE" w14:textId="77777777" w:rsidR="003D060E" w:rsidRDefault="003D060E" w:rsidP="008F1259">
    <w:pPr>
      <w:pStyle w:val="Kopfzeile"/>
      <w:tabs>
        <w:tab w:val="clear" w:pos="9072"/>
      </w:tabs>
      <w:ind w:right="-186"/>
      <w:jc w:val="right"/>
    </w:pPr>
  </w:p>
  <w:p w14:paraId="53B01155" w14:textId="77777777" w:rsidR="003D060E" w:rsidRPr="00BC617B" w:rsidRDefault="003D060E" w:rsidP="00D251F2">
    <w:pPr>
      <w:pStyle w:val="Kopfzeile"/>
      <w:tabs>
        <w:tab w:val="clear" w:pos="9072"/>
      </w:tabs>
      <w:ind w:right="-3288"/>
      <w:rPr>
        <w:b/>
      </w:rPr>
    </w:pP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F8DE683" w14:textId="77777777" w:rsidR="003D060E" w:rsidRDefault="003D060E" w:rsidP="00BA7E08">
    <w:pPr>
      <w:pStyle w:val="Kopfzeile"/>
      <w:tabs>
        <w:tab w:val="clear" w:pos="9072"/>
        <w:tab w:val="right" w:pos="7088"/>
      </w:tabs>
    </w:pPr>
  </w:p>
  <w:p w14:paraId="21D0E7A3" w14:textId="77777777" w:rsidR="003D060E" w:rsidRDefault="003D060E" w:rsidP="00BA7E08">
    <w:pPr>
      <w:pStyle w:val="Kopfzeile"/>
      <w:tabs>
        <w:tab w:val="clear" w:pos="9072"/>
        <w:tab w:val="right" w:pos="7088"/>
      </w:tabs>
    </w:pPr>
  </w:p>
  <w:p w14:paraId="66532CF5" w14:textId="6E5E02DF" w:rsidR="003D060E" w:rsidRDefault="003D060E" w:rsidP="00BA7E08">
    <w:pPr>
      <w:pStyle w:val="Kopfzeile"/>
      <w:tabs>
        <w:tab w:val="clear" w:pos="9072"/>
        <w:tab w:val="righ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A71231"/>
    <w:multiLevelType w:val="hybridMultilevel"/>
    <w:tmpl w:val="8176F4A6"/>
    <w:lvl w:ilvl="0" w:tplc="1F1615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3103C"/>
    <w:rsid w:val="00043833"/>
    <w:rsid w:val="000460C8"/>
    <w:rsid w:val="00050DB0"/>
    <w:rsid w:val="0005550C"/>
    <w:rsid w:val="00092213"/>
    <w:rsid w:val="000B788E"/>
    <w:rsid w:val="000E2FA6"/>
    <w:rsid w:val="000E465A"/>
    <w:rsid w:val="000F0D01"/>
    <w:rsid w:val="0010051D"/>
    <w:rsid w:val="00130D38"/>
    <w:rsid w:val="001515AC"/>
    <w:rsid w:val="00160DCB"/>
    <w:rsid w:val="001652F1"/>
    <w:rsid w:val="00165612"/>
    <w:rsid w:val="00181F6B"/>
    <w:rsid w:val="001854C6"/>
    <w:rsid w:val="001976BD"/>
    <w:rsid w:val="001A02BE"/>
    <w:rsid w:val="001A1E3F"/>
    <w:rsid w:val="001C0C71"/>
    <w:rsid w:val="001F7B46"/>
    <w:rsid w:val="0020547F"/>
    <w:rsid w:val="0021145E"/>
    <w:rsid w:val="00213155"/>
    <w:rsid w:val="00232566"/>
    <w:rsid w:val="0023585A"/>
    <w:rsid w:val="00235AEA"/>
    <w:rsid w:val="002429B4"/>
    <w:rsid w:val="00251978"/>
    <w:rsid w:val="00257E4D"/>
    <w:rsid w:val="002857DB"/>
    <w:rsid w:val="00294B5A"/>
    <w:rsid w:val="002A0855"/>
    <w:rsid w:val="002A204C"/>
    <w:rsid w:val="002C1C7A"/>
    <w:rsid w:val="00305F51"/>
    <w:rsid w:val="0031460C"/>
    <w:rsid w:val="00316E53"/>
    <w:rsid w:val="00322CB1"/>
    <w:rsid w:val="00333604"/>
    <w:rsid w:val="00351701"/>
    <w:rsid w:val="00353F39"/>
    <w:rsid w:val="00360B23"/>
    <w:rsid w:val="00372B94"/>
    <w:rsid w:val="00375C23"/>
    <w:rsid w:val="00382444"/>
    <w:rsid w:val="00383575"/>
    <w:rsid w:val="00383CC0"/>
    <w:rsid w:val="00390B46"/>
    <w:rsid w:val="00390F08"/>
    <w:rsid w:val="00394792"/>
    <w:rsid w:val="003A0A86"/>
    <w:rsid w:val="003B6A50"/>
    <w:rsid w:val="003D060E"/>
    <w:rsid w:val="003E5D55"/>
    <w:rsid w:val="003F040C"/>
    <w:rsid w:val="003F748A"/>
    <w:rsid w:val="00401E5B"/>
    <w:rsid w:val="0041214D"/>
    <w:rsid w:val="004138C6"/>
    <w:rsid w:val="00416142"/>
    <w:rsid w:val="004205AD"/>
    <w:rsid w:val="00452970"/>
    <w:rsid w:val="004673E1"/>
    <w:rsid w:val="0049316D"/>
    <w:rsid w:val="00497D54"/>
    <w:rsid w:val="004A01E1"/>
    <w:rsid w:val="004A5F7D"/>
    <w:rsid w:val="004C52F6"/>
    <w:rsid w:val="004C6A28"/>
    <w:rsid w:val="005137A3"/>
    <w:rsid w:val="0051628D"/>
    <w:rsid w:val="0051628F"/>
    <w:rsid w:val="00517635"/>
    <w:rsid w:val="00523FC0"/>
    <w:rsid w:val="00524529"/>
    <w:rsid w:val="00546804"/>
    <w:rsid w:val="00552C4E"/>
    <w:rsid w:val="0056295D"/>
    <w:rsid w:val="0057388F"/>
    <w:rsid w:val="00574C6D"/>
    <w:rsid w:val="005B5508"/>
    <w:rsid w:val="005B622D"/>
    <w:rsid w:val="005C3F51"/>
    <w:rsid w:val="005D2037"/>
    <w:rsid w:val="005D3771"/>
    <w:rsid w:val="005E571A"/>
    <w:rsid w:val="005E75E6"/>
    <w:rsid w:val="005E7988"/>
    <w:rsid w:val="005F1067"/>
    <w:rsid w:val="00637169"/>
    <w:rsid w:val="00642478"/>
    <w:rsid w:val="00645D31"/>
    <w:rsid w:val="00650358"/>
    <w:rsid w:val="00656F6C"/>
    <w:rsid w:val="006674BF"/>
    <w:rsid w:val="0069406E"/>
    <w:rsid w:val="00697EFD"/>
    <w:rsid w:val="006A393C"/>
    <w:rsid w:val="006B12C6"/>
    <w:rsid w:val="006B3FF5"/>
    <w:rsid w:val="006D0C06"/>
    <w:rsid w:val="006D4B66"/>
    <w:rsid w:val="00702357"/>
    <w:rsid w:val="0071741A"/>
    <w:rsid w:val="00731EB5"/>
    <w:rsid w:val="00740880"/>
    <w:rsid w:val="00747743"/>
    <w:rsid w:val="00753936"/>
    <w:rsid w:val="00756A16"/>
    <w:rsid w:val="00766A2D"/>
    <w:rsid w:val="00796C60"/>
    <w:rsid w:val="007A08CC"/>
    <w:rsid w:val="007B2565"/>
    <w:rsid w:val="007B6EB1"/>
    <w:rsid w:val="007C5A73"/>
    <w:rsid w:val="007D62FC"/>
    <w:rsid w:val="007E392B"/>
    <w:rsid w:val="007E7946"/>
    <w:rsid w:val="007F606E"/>
    <w:rsid w:val="00802A0B"/>
    <w:rsid w:val="00817547"/>
    <w:rsid w:val="008279E1"/>
    <w:rsid w:val="00831819"/>
    <w:rsid w:val="00874B37"/>
    <w:rsid w:val="008819AD"/>
    <w:rsid w:val="0088749B"/>
    <w:rsid w:val="008A5C29"/>
    <w:rsid w:val="008A7694"/>
    <w:rsid w:val="008C5A36"/>
    <w:rsid w:val="008D7016"/>
    <w:rsid w:val="008F1259"/>
    <w:rsid w:val="008F7DBE"/>
    <w:rsid w:val="009021DB"/>
    <w:rsid w:val="00922EA4"/>
    <w:rsid w:val="009369BE"/>
    <w:rsid w:val="00936DA0"/>
    <w:rsid w:val="00961638"/>
    <w:rsid w:val="00963325"/>
    <w:rsid w:val="00963CD3"/>
    <w:rsid w:val="009662C2"/>
    <w:rsid w:val="009707CA"/>
    <w:rsid w:val="009879D4"/>
    <w:rsid w:val="00995B28"/>
    <w:rsid w:val="009A501D"/>
    <w:rsid w:val="009A64AE"/>
    <w:rsid w:val="009B6416"/>
    <w:rsid w:val="009C04D6"/>
    <w:rsid w:val="009C2AA6"/>
    <w:rsid w:val="009C4B9E"/>
    <w:rsid w:val="009C725F"/>
    <w:rsid w:val="009D061B"/>
    <w:rsid w:val="009D220E"/>
    <w:rsid w:val="009D74D9"/>
    <w:rsid w:val="009E13CF"/>
    <w:rsid w:val="00A01290"/>
    <w:rsid w:val="00A039F4"/>
    <w:rsid w:val="00A10CE8"/>
    <w:rsid w:val="00A14AE6"/>
    <w:rsid w:val="00A40667"/>
    <w:rsid w:val="00A42B3F"/>
    <w:rsid w:val="00A70AB5"/>
    <w:rsid w:val="00A84F3C"/>
    <w:rsid w:val="00A868DC"/>
    <w:rsid w:val="00A9074D"/>
    <w:rsid w:val="00A9268D"/>
    <w:rsid w:val="00A94614"/>
    <w:rsid w:val="00AA0D1C"/>
    <w:rsid w:val="00AA3CFB"/>
    <w:rsid w:val="00AA64A9"/>
    <w:rsid w:val="00AB4A32"/>
    <w:rsid w:val="00AC52E8"/>
    <w:rsid w:val="00AD2A36"/>
    <w:rsid w:val="00AE3BEC"/>
    <w:rsid w:val="00AE4759"/>
    <w:rsid w:val="00AF65F0"/>
    <w:rsid w:val="00B003D1"/>
    <w:rsid w:val="00B04AB4"/>
    <w:rsid w:val="00B22DB8"/>
    <w:rsid w:val="00B26548"/>
    <w:rsid w:val="00B27787"/>
    <w:rsid w:val="00B33AB5"/>
    <w:rsid w:val="00B33CE0"/>
    <w:rsid w:val="00B34796"/>
    <w:rsid w:val="00B369C0"/>
    <w:rsid w:val="00B55B7C"/>
    <w:rsid w:val="00B75138"/>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B7E1C"/>
    <w:rsid w:val="00CC1849"/>
    <w:rsid w:val="00CC348E"/>
    <w:rsid w:val="00CE54FD"/>
    <w:rsid w:val="00CF6387"/>
    <w:rsid w:val="00D0715E"/>
    <w:rsid w:val="00D251F2"/>
    <w:rsid w:val="00D34C12"/>
    <w:rsid w:val="00D92FED"/>
    <w:rsid w:val="00DB2188"/>
    <w:rsid w:val="00DB52D9"/>
    <w:rsid w:val="00DC0DEF"/>
    <w:rsid w:val="00DE3226"/>
    <w:rsid w:val="00DE7E33"/>
    <w:rsid w:val="00E233F6"/>
    <w:rsid w:val="00E30EB7"/>
    <w:rsid w:val="00E508E3"/>
    <w:rsid w:val="00E51A8D"/>
    <w:rsid w:val="00E64084"/>
    <w:rsid w:val="00E76A3E"/>
    <w:rsid w:val="00E77CB9"/>
    <w:rsid w:val="00E867C7"/>
    <w:rsid w:val="00E9509B"/>
    <w:rsid w:val="00EA6EBA"/>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96A9908"/>
  <w15:docId w15:val="{F2BD34BD-90DA-4941-BDDB-570BFA6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nl-NL"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nl-NL"/>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nl-NL"/>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paragraph" w:styleId="Listenabsatz">
    <w:name w:val="List Paragraph"/>
    <w:basedOn w:val="Standard"/>
    <w:uiPriority w:val="34"/>
    <w:rsid w:val="00CB7E1C"/>
    <w:pPr>
      <w:ind w:left="720"/>
      <w:contextualSpacing/>
    </w:pPr>
  </w:style>
  <w:style w:type="character" w:styleId="Kommentarzeichen">
    <w:name w:val="annotation reference"/>
    <w:basedOn w:val="Absatz-Standardschriftart"/>
    <w:uiPriority w:val="99"/>
    <w:semiHidden/>
    <w:unhideWhenUsed/>
    <w:rsid w:val="00B04AB4"/>
    <w:rPr>
      <w:sz w:val="16"/>
      <w:szCs w:val="16"/>
    </w:rPr>
  </w:style>
  <w:style w:type="paragraph" w:styleId="Kommentartext">
    <w:name w:val="annotation text"/>
    <w:basedOn w:val="Standard"/>
    <w:link w:val="KommentartextZchn"/>
    <w:uiPriority w:val="99"/>
    <w:semiHidden/>
    <w:unhideWhenUsed/>
    <w:rsid w:val="00B04AB4"/>
    <w:pPr>
      <w:spacing w:line="240" w:lineRule="auto"/>
    </w:pPr>
  </w:style>
  <w:style w:type="character" w:customStyle="1" w:styleId="KommentartextZchn">
    <w:name w:val="Kommentartext Zchn"/>
    <w:basedOn w:val="Absatz-Standardschriftart"/>
    <w:link w:val="Kommentartext"/>
    <w:uiPriority w:val="99"/>
    <w:semiHidden/>
    <w:rsid w:val="00B04AB4"/>
  </w:style>
  <w:style w:type="paragraph" w:styleId="Kommentarthema">
    <w:name w:val="annotation subject"/>
    <w:basedOn w:val="Kommentartext"/>
    <w:next w:val="Kommentartext"/>
    <w:link w:val="KommentarthemaZchn"/>
    <w:uiPriority w:val="99"/>
    <w:semiHidden/>
    <w:unhideWhenUsed/>
    <w:rsid w:val="00B04AB4"/>
    <w:rPr>
      <w:b/>
      <w:bCs/>
    </w:rPr>
  </w:style>
  <w:style w:type="character" w:customStyle="1" w:styleId="KommentarthemaZchn">
    <w:name w:val="Kommentarthema Zchn"/>
    <w:basedOn w:val="KommentartextZchn"/>
    <w:link w:val="Kommentarthema"/>
    <w:uiPriority w:val="99"/>
    <w:semiHidden/>
    <w:rsid w:val="00B0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56</Value>
    </ST4_Produktart>
    <ST4_Branchen xmlns="6d837a18-9c47-40c7-a629-f0c5c0049791">
      <Value>3</Value>
      <Value>1</Value>
      <Value>2</Value>
      <Value>6</Value>
      <Value>7</Value>
      <Value>8</Value>
      <Value>4</Value>
      <Value>5</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2000</Value>
    </GEMUEProdukttypLookup>
    <IconOverlay xmlns="http://schemas.microsoft.com/sharepoint/v4" xsi:nil="true"/>
    <GEMUEpedia_WettberwerberLookup xmlns="6d837a18-9c47-40c7-a629-f0c5c0049791" xsi:nil="true"/>
    <GEMUEpedia_DokumentSpracheLookup xmlns="6d837a18-9c47-40c7-a629-f0c5c0049791"/>
    <GEMUEpedia_gueltig_ab xmlns="6d837a18-9c47-40c7-a629-f0c5c0049791" xsi:nil="true"/>
    <ST4_Konformitaeten_Zulassungen xmlns="6d837a18-9c47-40c7-a629-f0c5c0049791"/>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2016.04.13</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13.04.2016 00:00:00</GEMUEpedia_Dokumentdatum>
    <GEMUEpedia_Vorgaenger_Dokument xmlns="6d837a18-9c47-40c7-a629-f0c5c0049791" xsi:nil="true"/>
  </documentManagement>
</p:properties>
</file>

<file path=customXml/item2.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3.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19" ma:contentTypeDescription="Create a new document." ma:contentTypeScope="" ma:versionID="cb96581f30620ba99052c735d754e4f7">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3aab426b4ce058c479f0a446c97e19f7"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xmlns:star_td="http://www.star-group.net/schemas/transit/filters/textdata">
  <Display>NFListDisplayForm</Display>
  <Edit>NFListEditForm</Edit>
  <New>NFListEditForm</New>
</FormTemplate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0B02E71-33A0-41E2-86B7-EEBA0ADAF26E}">
  <ds:schemaRefs>
    <ds:schemaRef ds:uri="http://schemas.openxmlformats.org/package/2006/metadata/core-properties"/>
    <ds:schemaRef ds:uri="http://schemas.microsoft.com/office/2006/documentManagement/types"/>
    <ds:schemaRef ds:uri="http://schemas.microsoft.com/office/infopath/2007/PartnerControls"/>
    <ds:schemaRef ds:uri="6d837a18-9c47-40c7-a629-f0c5c0049791"/>
    <ds:schemaRef ds:uri="http://purl.org/dc/elements/1.1/"/>
    <ds:schemaRef ds:uri="http://schemas.microsoft.com/office/2006/metadata/properties"/>
    <ds:schemaRef ds:uri="ebf21f6b-8323-40ce-9958-0876ccbe7baf"/>
    <ds:schemaRef ds:uri="http://schemas.microsoft.com/sharepoint/v3"/>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C3B6F401-C357-4971-A9EC-52B9C0978B20}">
  <ds:schemaRefs/>
</ds:datastoreItem>
</file>

<file path=customXml/itemProps3.xml><?xml version="1.0" encoding="utf-8"?>
<ds:datastoreItem xmlns:ds="http://schemas.openxmlformats.org/officeDocument/2006/customXml" ds:itemID="{92C62AD6-CB7A-433E-8A25-54BC6891731F}">
  <ds:schemaRefs>
    <ds:schemaRef ds:uri="http://schemas.microsoft.com/sharepoint/v3/contenttype/forms/url"/>
  </ds:schemaRefs>
</ds:datastoreItem>
</file>

<file path=customXml/itemProps4.xml><?xml version="1.0" encoding="utf-8"?>
<ds:datastoreItem xmlns:ds="http://schemas.openxmlformats.org/officeDocument/2006/customXml" ds:itemID="{9E9D7540-F962-43FF-82D2-3BAC6C81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39174-5913-41F9-A32E-C406D299EC0C}">
  <ds:schemaRefs>
    <ds:schemaRef ds:uri="http://schemas.microsoft.com/sharepoint/v3/contenttype/forms"/>
  </ds:schemaRefs>
</ds:datastoreItem>
</file>

<file path=customXml/itemProps6.xml><?xml version="1.0" encoding="utf-8"?>
<ds:datastoreItem xmlns:ds="http://schemas.openxmlformats.org/officeDocument/2006/customXml" ds:itemID="{B54269D4-679E-41A0-A6AC-CB363128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203</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Jovic, Ivona</dc:creator>
  <cp:lastModifiedBy>Irouschek, Margit</cp:lastModifiedBy>
  <cp:revision>5</cp:revision>
  <cp:lastPrinted>2019-10-28T07:24:00Z</cp:lastPrinted>
  <dcterms:created xsi:type="dcterms:W3CDTF">2020-02-14T10:47:00Z</dcterms:created>
  <dcterms:modified xsi:type="dcterms:W3CDTF">2020-02-17T06:20:00Z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1057100</vt:r8>
  </property>
  <property fmtid="{D5CDD505-2E9C-101B-9397-08002B2CF9AE}" pid="4" name="Branchen">
    <vt:lpwstr>6;#;#8;#;#7;#;#3;#;#2;#;#1;#;#4;#;#5;#</vt:lpwstr>
  </property>
  <property fmtid="{D5CDD505-2E9C-101B-9397-08002B2CF9AE}" pid="5" name="Produktart">
    <vt:lpwstr>17;#</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199B56EE6B0249C4AEF0C25C78F83441</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C:\Users\hkraft\AppData\Local\Temp\PSC-5E428605-00002ED4\GN_2019_02_Kundenteil_GEMÜ 1436 cPos Profinet_de_final-NN_1.docx</vt:lpwstr>
  </property>
  <property fmtid="{D5CDD505-2E9C-101B-9397-08002B2CF9AE}" pid="20" name="PSAHST">
    <vt:lpwstr>NB1419</vt:lpwstr>
  </property>
  <property fmtid="{D5CDD505-2E9C-101B-9397-08002B2CF9AE}" pid="21" name="PSASAVASALW">
    <vt:lpwstr>n</vt:lpwstr>
  </property>
  <property fmtid="{D5CDD505-2E9C-101B-9397-08002B2CF9AE}" pid="22" name="PSADOCVER">
    <vt:lpwstr>1</vt:lpwstr>
  </property>
  <property fmtid="{D5CDD505-2E9C-101B-9397-08002B2CF9AE}" pid="23" name="PSADOCREV">
    <vt:lpwstr>0</vt:lpwstr>
  </property>
  <property fmtid="{D5CDD505-2E9C-101B-9397-08002B2CF9AE}" pid="24" name="PSADOCNUM">
    <vt:lpwstr>D-20-594050</vt:lpwstr>
  </property>
</Properties>
</file>