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3B3734">
      <w:pPr>
        <w:pStyle w:val="Kopfzeile"/>
        <w:tabs>
          <w:tab w:val="clear" w:pos="4536"/>
          <w:tab w:val="clear" w:pos="9072"/>
          <w:tab w:val="left" w:pos="8222"/>
        </w:tabs>
        <w:spacing w:line="360" w:lineRule="auto"/>
        <w:rPr>
          <w:rFonts w:cs="Arial"/>
          <w:sz w:val="22"/>
        </w:rPr>
      </w:pPr>
    </w:p>
    <w:p w:rsidR="00B37265" w:rsidRPr="004A7398" w:rsidRDefault="00B37265" w:rsidP="003B3734">
      <w:pPr>
        <w:tabs>
          <w:tab w:val="left" w:pos="7088"/>
        </w:tabs>
        <w:spacing w:line="360" w:lineRule="auto"/>
        <w:rPr>
          <w:sz w:val="14"/>
          <w:szCs w:val="18"/>
          <w:lang w:val="en-US"/>
        </w:rPr>
      </w:pPr>
    </w:p>
    <w:p w:rsidR="00A65266" w:rsidRPr="000B7CB3" w:rsidRDefault="00A65266" w:rsidP="003B3734">
      <w:pPr>
        <w:tabs>
          <w:tab w:val="left" w:pos="7088"/>
        </w:tabs>
        <w:spacing w:line="360" w:lineRule="auto"/>
        <w:rPr>
          <w:rFonts w:cs="Arial"/>
          <w:sz w:val="22"/>
          <w:szCs w:val="22"/>
          <w:lang w:val="en-US"/>
        </w:rPr>
      </w:pPr>
    </w:p>
    <w:p w:rsidR="003B3734" w:rsidRDefault="003B3734" w:rsidP="003B3734">
      <w:pPr>
        <w:tabs>
          <w:tab w:val="left" w:pos="567"/>
        </w:tabs>
        <w:spacing w:after="200" w:line="360" w:lineRule="auto"/>
        <w:rPr>
          <w:rFonts w:eastAsiaTheme="minorEastAsia" w:cstheme="minorBidi"/>
          <w:b/>
          <w:sz w:val="28"/>
          <w:szCs w:val="22"/>
          <w:lang w:val="pt-BR" w:eastAsia="zh-CN"/>
        </w:rPr>
      </w:pPr>
      <w:r w:rsidRPr="003B3734">
        <w:rPr>
          <w:rFonts w:eastAsiaTheme="minorEastAsia" w:cstheme="minorBidi"/>
          <w:b/>
          <w:sz w:val="28"/>
          <w:szCs w:val="22"/>
          <w:lang w:val="pt-BR" w:eastAsia="zh-CN"/>
        </w:rPr>
        <w:t>Válvulas de esfera GEMÜ para aplicações industriais</w:t>
      </w:r>
    </w:p>
    <w:p w:rsidR="003B3734" w:rsidRPr="003B3734" w:rsidRDefault="003B3734" w:rsidP="003B3734">
      <w:pPr>
        <w:tabs>
          <w:tab w:val="left" w:pos="567"/>
        </w:tabs>
        <w:spacing w:after="200" w:line="360" w:lineRule="auto"/>
        <w:rPr>
          <w:rFonts w:eastAsiaTheme="minorEastAsia" w:cstheme="minorBidi"/>
          <w:b/>
          <w:sz w:val="28"/>
          <w:szCs w:val="24"/>
          <w:lang w:val="pt-BR" w:eastAsia="zh-CN"/>
        </w:rPr>
      </w:pPr>
    </w:p>
    <w:p w:rsidR="003B3734" w:rsidRPr="003B3734" w:rsidRDefault="003B3734" w:rsidP="003B3734">
      <w:pPr>
        <w:spacing w:after="200" w:line="360" w:lineRule="auto"/>
        <w:rPr>
          <w:rFonts w:eastAsiaTheme="minorEastAsia" w:cstheme="minorBidi"/>
          <w:b/>
          <w:sz w:val="22"/>
          <w:szCs w:val="22"/>
          <w:lang w:val="pt-BR" w:eastAsia="zh-CN"/>
        </w:rPr>
      </w:pPr>
      <w:r w:rsidRPr="003B3734">
        <w:rPr>
          <w:rFonts w:eastAsiaTheme="minorEastAsia" w:cstheme="minorBidi"/>
          <w:b/>
          <w:sz w:val="22"/>
          <w:szCs w:val="22"/>
          <w:lang w:val="pt-BR" w:eastAsia="zh-CN"/>
        </w:rPr>
        <w:t xml:space="preserve">GEMÜ, o especialista em válvulas, amplia e altera o seu sortimento de produtos para as válvulas de esfera industriais. Com focalização em construções selecionadas, são abrangidas aplicações versáteis. </w:t>
      </w:r>
    </w:p>
    <w:p w:rsidR="003B3734" w:rsidRPr="003B3734" w:rsidRDefault="003B3734" w:rsidP="003B3734">
      <w:pPr>
        <w:spacing w:after="200" w:line="360" w:lineRule="auto"/>
        <w:rPr>
          <w:rFonts w:cstheme="minorBidi"/>
          <w:sz w:val="22"/>
          <w:szCs w:val="22"/>
          <w:lang w:val="pt-BR" w:eastAsia="zh-CN"/>
        </w:rPr>
      </w:pPr>
      <w:r w:rsidRPr="003B3734">
        <w:rPr>
          <w:rFonts w:eastAsiaTheme="minorEastAsia" w:cstheme="minorBidi"/>
          <w:sz w:val="22"/>
          <w:szCs w:val="22"/>
          <w:lang w:val="pt-BR" w:eastAsia="zh-CN"/>
        </w:rPr>
        <w:t>Todas as válvulas de esfera foram projetadas para a utilização nas aplicações industriais - particularmente para a utilização na tecnologia química, no tratamento de água, na construção de máquinas e na indústria de processamentos, assim como, na geração de energia e na tecnologia ambiental. Nisso, as válvulas de esfera GEMÜ são usadas principalmente para controle e regulagem de líquidos.</w:t>
      </w:r>
      <w:r w:rsidRPr="003B3734">
        <w:rPr>
          <w:rFonts w:cstheme="minorBidi"/>
          <w:sz w:val="22"/>
          <w:szCs w:val="22"/>
          <w:lang w:val="pt-BR" w:eastAsia="zh-CN"/>
        </w:rPr>
        <w:t xml:space="preserve"> </w:t>
      </w:r>
    </w:p>
    <w:p w:rsidR="003B3734" w:rsidRPr="003B3734" w:rsidRDefault="003B3734" w:rsidP="003B3734">
      <w:pPr>
        <w:spacing w:after="200" w:line="360" w:lineRule="auto"/>
        <w:rPr>
          <w:rFonts w:cstheme="minorBidi"/>
          <w:sz w:val="22"/>
          <w:szCs w:val="22"/>
          <w:lang w:val="pt-BR" w:eastAsia="zh-CN"/>
        </w:rPr>
      </w:pPr>
      <w:r w:rsidRPr="003B3734">
        <w:rPr>
          <w:rFonts w:cstheme="minorBidi"/>
          <w:sz w:val="22"/>
          <w:szCs w:val="22"/>
          <w:lang w:val="pt-BR" w:eastAsia="zh-CN"/>
        </w:rPr>
        <w:t>Com foco nestas aplicações industriais, a empresa GEMÜ atualizou sua linha de válvulas borboleta na forma de válvulas de esfera de metal.</w:t>
      </w:r>
    </w:p>
    <w:p w:rsidR="003B3734" w:rsidRPr="003B3734" w:rsidRDefault="003B3734" w:rsidP="003B3734">
      <w:pPr>
        <w:spacing w:after="200" w:line="360" w:lineRule="auto"/>
        <w:rPr>
          <w:rFonts w:cstheme="minorBidi"/>
          <w:sz w:val="22"/>
          <w:szCs w:val="22"/>
          <w:lang w:val="pt-BR" w:eastAsia="zh-CN"/>
        </w:rPr>
      </w:pPr>
      <w:r w:rsidRPr="003B3734">
        <w:rPr>
          <w:rFonts w:cstheme="minorBidi"/>
          <w:sz w:val="22"/>
          <w:szCs w:val="22"/>
          <w:lang w:val="pt-BR" w:eastAsia="zh-CN"/>
        </w:rPr>
        <w:t>A nova linha de válvulas de esfera baseia num desenvolvimento do design já conhecido e familiarizado pelo usuário, cumprindo todos os padrões normativos comuns. Na ocasião desta atualização ainda otimizados os conceitos de vedação e as características relevantes de montagem. Com o lançamento das válvulas de esfera da série B estas otimizações relevantes foram implementadas na nova geração de válvulas de esfera GEMÜ, o que se reflete na sua nova denominação.</w:t>
      </w:r>
    </w:p>
    <w:p w:rsidR="009E7462" w:rsidRPr="009E7462" w:rsidRDefault="009E7462" w:rsidP="009E7462">
      <w:pPr>
        <w:spacing w:after="200" w:line="360" w:lineRule="auto"/>
        <w:rPr>
          <w:rFonts w:cstheme="minorBidi"/>
          <w:b/>
          <w:bCs/>
          <w:sz w:val="22"/>
          <w:szCs w:val="22"/>
          <w:lang w:val="en-US" w:eastAsia="zh-CN"/>
        </w:rPr>
      </w:pPr>
      <w:hyperlink r:id="rId14" w:history="1">
        <w:r w:rsidRPr="009E7462">
          <w:rPr>
            <w:rStyle w:val="Hyperlink"/>
            <w:rFonts w:cstheme="minorBidi"/>
            <w:b/>
            <w:bCs/>
            <w:sz w:val="22"/>
            <w:szCs w:val="22"/>
            <w:lang w:val="en-US" w:eastAsia="zh-CN"/>
          </w:rPr>
          <w:t>GEMÜ</w:t>
        </w:r>
        <w:r w:rsidRPr="009E7462">
          <w:rPr>
            <w:rStyle w:val="Hyperlink"/>
            <w:rFonts w:cstheme="minorBidi"/>
            <w:b/>
            <w:bCs/>
            <w:sz w:val="22"/>
            <w:szCs w:val="22"/>
            <w:lang w:val="en-US" w:eastAsia="zh-CN"/>
          </w:rPr>
          <w:t xml:space="preserve"> </w:t>
        </w:r>
        <w:r w:rsidRPr="009E7462">
          <w:rPr>
            <w:rStyle w:val="Hyperlink"/>
            <w:rFonts w:cstheme="minorBidi"/>
            <w:b/>
            <w:bCs/>
            <w:sz w:val="22"/>
            <w:szCs w:val="22"/>
            <w:lang w:val="en-US" w:eastAsia="zh-CN"/>
          </w:rPr>
          <w:t>B20</w:t>
        </w:r>
      </w:hyperlink>
    </w:p>
    <w:p w:rsidR="003B3734" w:rsidRPr="003B3734" w:rsidRDefault="003B3734" w:rsidP="003B3734">
      <w:pPr>
        <w:spacing w:after="200" w:line="360" w:lineRule="auto"/>
        <w:rPr>
          <w:rFonts w:eastAsiaTheme="minorEastAsia" w:cstheme="minorBidi"/>
          <w:sz w:val="22"/>
          <w:szCs w:val="22"/>
          <w:lang w:val="pt-BR" w:eastAsia="zh-CN"/>
        </w:rPr>
      </w:pPr>
      <w:r w:rsidRPr="003B3734">
        <w:rPr>
          <w:rFonts w:cstheme="minorBidi"/>
          <w:sz w:val="22"/>
          <w:szCs w:val="22"/>
          <w:lang w:val="pt-BR" w:eastAsia="zh-CN"/>
        </w:rPr>
        <w:t>A válvula de esfera GEMÜ B20 convence com seu peso baixo e design compacto. Esta é uma válvula de esfera de 2/2 vias em 2 peças de metal, com acionamento manual. A alavanca manual revestida de plástico possui um dispositivo para travamento. A vedação do assento é em PTFE e a válvula de esfera é compatível com conexões roscadas DIN e NPT.</w:t>
      </w:r>
    </w:p>
    <w:p w:rsidR="009E7462" w:rsidRPr="009E7462" w:rsidRDefault="009E7462" w:rsidP="009E7462">
      <w:pPr>
        <w:spacing w:after="200" w:line="360" w:lineRule="auto"/>
        <w:rPr>
          <w:rFonts w:cstheme="minorBidi"/>
          <w:b/>
          <w:bCs/>
          <w:sz w:val="22"/>
          <w:szCs w:val="22"/>
          <w:lang w:val="pt-BR" w:eastAsia="zh-CN"/>
        </w:rPr>
      </w:pPr>
      <w:r w:rsidRPr="009E7462">
        <w:rPr>
          <w:rFonts w:cstheme="minorBidi"/>
          <w:b/>
          <w:bCs/>
          <w:sz w:val="22"/>
          <w:szCs w:val="22"/>
          <w:lang w:val="pt-BR" w:eastAsia="zh-CN"/>
        </w:rPr>
        <w:lastRenderedPageBreak/>
        <w:t xml:space="preserve">GEMÜ </w:t>
      </w:r>
      <w:hyperlink r:id="rId15" w:history="1">
        <w:r w:rsidRPr="009E7462">
          <w:rPr>
            <w:rStyle w:val="Hyperlink"/>
            <w:rFonts w:cstheme="minorBidi"/>
            <w:b/>
            <w:bCs/>
            <w:sz w:val="22"/>
            <w:szCs w:val="22"/>
            <w:lang w:val="pt-BR" w:eastAsia="zh-CN"/>
          </w:rPr>
          <w:t>BB02</w:t>
        </w:r>
      </w:hyperlink>
      <w:r w:rsidRPr="009E7462">
        <w:rPr>
          <w:rFonts w:cstheme="minorBidi"/>
          <w:b/>
          <w:bCs/>
          <w:sz w:val="22"/>
          <w:szCs w:val="22"/>
          <w:lang w:val="pt-BR" w:eastAsia="zh-CN"/>
        </w:rPr>
        <w:t xml:space="preserve">, </w:t>
      </w:r>
      <w:hyperlink r:id="rId16" w:history="1">
        <w:r w:rsidRPr="009E7462">
          <w:rPr>
            <w:rStyle w:val="Hyperlink"/>
            <w:rFonts w:cstheme="minorBidi"/>
            <w:b/>
            <w:bCs/>
            <w:sz w:val="22"/>
            <w:szCs w:val="22"/>
            <w:lang w:val="pt-BR" w:eastAsia="zh-CN"/>
          </w:rPr>
          <w:t>B</w:t>
        </w:r>
        <w:r w:rsidRPr="009E7462">
          <w:rPr>
            <w:rStyle w:val="Hyperlink"/>
            <w:rFonts w:cstheme="minorBidi"/>
            <w:b/>
            <w:bCs/>
            <w:sz w:val="22"/>
            <w:szCs w:val="22"/>
            <w:lang w:val="pt-BR" w:eastAsia="zh-CN"/>
          </w:rPr>
          <w:t>2</w:t>
        </w:r>
        <w:r w:rsidRPr="009E7462">
          <w:rPr>
            <w:rStyle w:val="Hyperlink"/>
            <w:rFonts w:cstheme="minorBidi"/>
            <w:b/>
            <w:bCs/>
            <w:sz w:val="22"/>
            <w:szCs w:val="22"/>
            <w:lang w:val="pt-BR" w:eastAsia="zh-CN"/>
          </w:rPr>
          <w:t>2</w:t>
        </w:r>
      </w:hyperlink>
      <w:r w:rsidRPr="009E7462">
        <w:rPr>
          <w:rFonts w:cstheme="minorBidi"/>
          <w:b/>
          <w:bCs/>
          <w:sz w:val="22"/>
          <w:szCs w:val="22"/>
          <w:lang w:val="pt-BR" w:eastAsia="zh-CN"/>
        </w:rPr>
        <w:t xml:space="preserve">, </w:t>
      </w:r>
      <w:hyperlink r:id="rId17" w:history="1">
        <w:r w:rsidRPr="009E7462">
          <w:rPr>
            <w:rStyle w:val="Hyperlink"/>
            <w:rFonts w:cstheme="minorBidi"/>
            <w:b/>
            <w:bCs/>
            <w:sz w:val="22"/>
            <w:szCs w:val="22"/>
            <w:lang w:val="pt-BR" w:eastAsia="zh-CN"/>
          </w:rPr>
          <w:t>B</w:t>
        </w:r>
        <w:r w:rsidRPr="009E7462">
          <w:rPr>
            <w:rStyle w:val="Hyperlink"/>
            <w:rFonts w:cstheme="minorBidi"/>
            <w:b/>
            <w:bCs/>
            <w:sz w:val="22"/>
            <w:szCs w:val="22"/>
            <w:lang w:val="pt-BR" w:eastAsia="zh-CN"/>
          </w:rPr>
          <w:t>4</w:t>
        </w:r>
        <w:r w:rsidRPr="009E7462">
          <w:rPr>
            <w:rStyle w:val="Hyperlink"/>
            <w:rFonts w:cstheme="minorBidi"/>
            <w:b/>
            <w:bCs/>
            <w:sz w:val="22"/>
            <w:szCs w:val="22"/>
            <w:lang w:val="pt-BR" w:eastAsia="zh-CN"/>
          </w:rPr>
          <w:t>2</w:t>
        </w:r>
      </w:hyperlink>
      <w:r w:rsidRPr="009E7462">
        <w:rPr>
          <w:rFonts w:cstheme="minorBidi"/>
          <w:b/>
          <w:bCs/>
          <w:sz w:val="22"/>
          <w:szCs w:val="22"/>
          <w:lang w:val="pt-BR" w:eastAsia="zh-CN"/>
        </w:rPr>
        <w:t xml:space="preserve">, </w:t>
      </w:r>
      <w:hyperlink r:id="rId18" w:history="1">
        <w:r w:rsidRPr="009E7462">
          <w:rPr>
            <w:rStyle w:val="Hyperlink"/>
            <w:rFonts w:cstheme="minorBidi"/>
            <w:b/>
            <w:bCs/>
            <w:sz w:val="22"/>
            <w:szCs w:val="22"/>
            <w:lang w:val="pt-BR" w:eastAsia="zh-CN"/>
          </w:rPr>
          <w:t>B5</w:t>
        </w:r>
        <w:r w:rsidRPr="009E7462">
          <w:rPr>
            <w:rStyle w:val="Hyperlink"/>
            <w:rFonts w:cstheme="minorBidi"/>
            <w:b/>
            <w:bCs/>
            <w:sz w:val="22"/>
            <w:szCs w:val="22"/>
            <w:lang w:val="pt-BR" w:eastAsia="zh-CN"/>
          </w:rPr>
          <w:t>2</w:t>
        </w:r>
      </w:hyperlink>
    </w:p>
    <w:p w:rsidR="003B3734" w:rsidRPr="003B3734" w:rsidRDefault="003B3734" w:rsidP="003B3734">
      <w:pPr>
        <w:spacing w:after="200" w:line="360" w:lineRule="auto"/>
        <w:rPr>
          <w:rFonts w:eastAsiaTheme="minorEastAsia" w:cstheme="minorBidi"/>
          <w:sz w:val="22"/>
          <w:szCs w:val="22"/>
          <w:lang w:val="pt-BR" w:eastAsia="zh-CN"/>
        </w:rPr>
      </w:pPr>
      <w:r w:rsidRPr="003B3734">
        <w:rPr>
          <w:rFonts w:eastAsiaTheme="minorEastAsia" w:cstheme="minorBidi"/>
          <w:sz w:val="22"/>
          <w:szCs w:val="22"/>
          <w:lang w:val="pt-BR" w:eastAsia="zh-CN"/>
        </w:rPr>
        <w:t>A série de válvulas de esfera GEMÜ BB02, B22, B42 e B52 baseia nas válvulas de esfera de 2/2 vias de 3 peças de metal, disponíveis nos diâmetros nominais DN 8 até 100. Estas válvulas de esfera são adequadas para aplicações de vácuo e garantem baixa manutenção. Graças à sua construção de 3 peças a montagem desta série é muito simples. O top flange de acordo com a norma DIN EN ISO 5211 possibilita montagem e troca simples do atuador. Disponíveis são os tipos de conexão solda de topo, flange e rosca fêmea.</w:t>
      </w:r>
    </w:p>
    <w:p w:rsidR="003B3734" w:rsidRPr="003B3734" w:rsidRDefault="003B3734" w:rsidP="003B3734">
      <w:pPr>
        <w:spacing w:after="200" w:line="360" w:lineRule="auto"/>
        <w:rPr>
          <w:rFonts w:eastAsiaTheme="minorEastAsia" w:cstheme="minorBidi"/>
          <w:sz w:val="22"/>
          <w:szCs w:val="22"/>
          <w:lang w:val="pt-BR" w:eastAsia="zh-CN"/>
        </w:rPr>
      </w:pPr>
      <w:r w:rsidRPr="003B3734">
        <w:rPr>
          <w:rFonts w:eastAsiaTheme="minorEastAsia" w:cstheme="minorBidi"/>
          <w:sz w:val="22"/>
          <w:szCs w:val="22"/>
          <w:lang w:val="pt-BR" w:eastAsia="zh-CN"/>
        </w:rPr>
        <w:t>As seguintes construções são possíveis:</w:t>
      </w:r>
    </w:p>
    <w:p w:rsidR="003B3734" w:rsidRPr="003B3734" w:rsidRDefault="003B3734" w:rsidP="003B3734">
      <w:pPr>
        <w:spacing w:after="200" w:line="360" w:lineRule="auto"/>
        <w:rPr>
          <w:rFonts w:eastAsiaTheme="minorEastAsia" w:cstheme="minorBidi"/>
          <w:sz w:val="22"/>
          <w:szCs w:val="22"/>
          <w:lang w:val="pt-BR" w:eastAsia="zh-CN"/>
        </w:rPr>
      </w:pPr>
      <w:r w:rsidRPr="003B3734">
        <w:rPr>
          <w:rFonts w:eastAsiaTheme="minorEastAsia" w:cstheme="minorBidi"/>
          <w:sz w:val="22"/>
          <w:szCs w:val="22"/>
          <w:lang w:val="pt-BR" w:eastAsia="zh-CN"/>
        </w:rPr>
        <w:t>GEMÜ BB02 é fornecida com eixo livre, GEMÜ B22 possui uma alavanca para acionamento manual, GEMÜ B42 possui um acionamento pneumático e GEMÜ B52 é motorizada.</w:t>
      </w:r>
    </w:p>
    <w:p w:rsidR="009E7462" w:rsidRPr="00367630" w:rsidRDefault="009E7462" w:rsidP="009E7462">
      <w:pPr>
        <w:spacing w:after="200" w:line="360" w:lineRule="auto"/>
        <w:rPr>
          <w:rFonts w:eastAsiaTheme="minorEastAsia" w:cstheme="minorBidi"/>
          <w:b/>
          <w:bCs/>
          <w:sz w:val="22"/>
          <w:szCs w:val="22"/>
          <w:lang w:eastAsia="zh-CN"/>
        </w:rPr>
      </w:pPr>
      <w:r w:rsidRPr="00367630">
        <w:rPr>
          <w:rFonts w:eastAsiaTheme="minorEastAsia" w:cstheme="minorBidi"/>
          <w:b/>
          <w:bCs/>
          <w:sz w:val="22"/>
          <w:szCs w:val="22"/>
          <w:lang w:eastAsia="zh-CN"/>
        </w:rPr>
        <w:t xml:space="preserve">GEMÜ </w:t>
      </w:r>
      <w:hyperlink r:id="rId19" w:history="1">
        <w:r w:rsidRPr="007E4A85">
          <w:rPr>
            <w:rStyle w:val="Hyperlink"/>
            <w:rFonts w:eastAsiaTheme="minorEastAsia" w:cstheme="minorBidi"/>
            <w:b/>
            <w:bCs/>
            <w:sz w:val="22"/>
            <w:szCs w:val="22"/>
            <w:lang w:eastAsia="zh-CN"/>
          </w:rPr>
          <w:t>BB</w:t>
        </w:r>
        <w:r w:rsidRPr="007E4A85">
          <w:rPr>
            <w:rStyle w:val="Hyperlink"/>
            <w:rFonts w:eastAsiaTheme="minorEastAsia" w:cstheme="minorBidi"/>
            <w:b/>
            <w:bCs/>
            <w:sz w:val="22"/>
            <w:szCs w:val="22"/>
            <w:lang w:eastAsia="zh-CN"/>
          </w:rPr>
          <w:t>0</w:t>
        </w:r>
        <w:r w:rsidRPr="007E4A85">
          <w:rPr>
            <w:rStyle w:val="Hyperlink"/>
            <w:rFonts w:eastAsiaTheme="minorEastAsia" w:cstheme="minorBidi"/>
            <w:b/>
            <w:bCs/>
            <w:sz w:val="22"/>
            <w:szCs w:val="22"/>
            <w:lang w:eastAsia="zh-CN"/>
          </w:rPr>
          <w:t>6</w:t>
        </w:r>
      </w:hyperlink>
      <w:r w:rsidRPr="00367630">
        <w:rPr>
          <w:rFonts w:eastAsiaTheme="minorEastAsia" w:cstheme="minorBidi"/>
          <w:b/>
          <w:bCs/>
          <w:sz w:val="22"/>
          <w:szCs w:val="22"/>
          <w:lang w:eastAsia="zh-CN"/>
        </w:rPr>
        <w:t xml:space="preserve">, </w:t>
      </w:r>
      <w:hyperlink r:id="rId20" w:history="1">
        <w:r w:rsidRPr="007E4A85">
          <w:rPr>
            <w:rStyle w:val="Hyperlink"/>
            <w:rFonts w:eastAsiaTheme="minorEastAsia" w:cstheme="minorBidi"/>
            <w:b/>
            <w:bCs/>
            <w:sz w:val="22"/>
            <w:szCs w:val="22"/>
            <w:lang w:eastAsia="zh-CN"/>
          </w:rPr>
          <w:t>B2</w:t>
        </w:r>
        <w:r w:rsidRPr="007E4A85">
          <w:rPr>
            <w:rStyle w:val="Hyperlink"/>
            <w:rFonts w:eastAsiaTheme="minorEastAsia" w:cstheme="minorBidi"/>
            <w:b/>
            <w:bCs/>
            <w:sz w:val="22"/>
            <w:szCs w:val="22"/>
            <w:lang w:eastAsia="zh-CN"/>
          </w:rPr>
          <w:t>6</w:t>
        </w:r>
      </w:hyperlink>
      <w:r w:rsidRPr="00367630">
        <w:rPr>
          <w:rFonts w:eastAsiaTheme="minorEastAsia" w:cstheme="minorBidi"/>
          <w:b/>
          <w:bCs/>
          <w:sz w:val="22"/>
          <w:szCs w:val="22"/>
          <w:lang w:eastAsia="zh-CN"/>
        </w:rPr>
        <w:t xml:space="preserve">, </w:t>
      </w:r>
      <w:hyperlink r:id="rId21" w:history="1">
        <w:r w:rsidRPr="007E4A85">
          <w:rPr>
            <w:rStyle w:val="Hyperlink"/>
            <w:rFonts w:eastAsiaTheme="minorEastAsia" w:cstheme="minorBidi"/>
            <w:b/>
            <w:bCs/>
            <w:sz w:val="22"/>
            <w:szCs w:val="22"/>
            <w:lang w:eastAsia="zh-CN"/>
          </w:rPr>
          <w:t>B4</w:t>
        </w:r>
        <w:r w:rsidRPr="007E4A85">
          <w:rPr>
            <w:rStyle w:val="Hyperlink"/>
            <w:rFonts w:eastAsiaTheme="minorEastAsia" w:cstheme="minorBidi"/>
            <w:b/>
            <w:bCs/>
            <w:sz w:val="22"/>
            <w:szCs w:val="22"/>
            <w:lang w:eastAsia="zh-CN"/>
          </w:rPr>
          <w:t>6</w:t>
        </w:r>
      </w:hyperlink>
      <w:r w:rsidRPr="00367630">
        <w:rPr>
          <w:rFonts w:eastAsiaTheme="minorEastAsia" w:cstheme="minorBidi"/>
          <w:b/>
          <w:bCs/>
          <w:sz w:val="22"/>
          <w:szCs w:val="22"/>
          <w:lang w:eastAsia="zh-CN"/>
        </w:rPr>
        <w:t xml:space="preserve">, </w:t>
      </w:r>
      <w:hyperlink r:id="rId22" w:history="1">
        <w:r w:rsidRPr="007E4A85">
          <w:rPr>
            <w:rStyle w:val="Hyperlink"/>
            <w:rFonts w:eastAsiaTheme="minorEastAsia" w:cstheme="minorBidi"/>
            <w:b/>
            <w:bCs/>
            <w:sz w:val="22"/>
            <w:szCs w:val="22"/>
            <w:lang w:eastAsia="zh-CN"/>
          </w:rPr>
          <w:t>B5</w:t>
        </w:r>
        <w:r w:rsidRPr="007E4A85">
          <w:rPr>
            <w:rStyle w:val="Hyperlink"/>
            <w:rFonts w:eastAsiaTheme="minorEastAsia" w:cstheme="minorBidi"/>
            <w:b/>
            <w:bCs/>
            <w:sz w:val="22"/>
            <w:szCs w:val="22"/>
            <w:lang w:eastAsia="zh-CN"/>
          </w:rPr>
          <w:t>6</w:t>
        </w:r>
      </w:hyperlink>
    </w:p>
    <w:p w:rsidR="003B3734" w:rsidRPr="003B3734" w:rsidRDefault="003B3734" w:rsidP="003B3734">
      <w:pPr>
        <w:spacing w:after="200" w:line="360" w:lineRule="auto"/>
        <w:rPr>
          <w:rFonts w:eastAsiaTheme="minorEastAsia" w:cstheme="minorBidi"/>
          <w:sz w:val="22"/>
          <w:szCs w:val="22"/>
          <w:lang w:val="pt-BR" w:eastAsia="zh-CN"/>
        </w:rPr>
      </w:pPr>
      <w:bookmarkStart w:id="0" w:name="_GoBack"/>
      <w:bookmarkEnd w:id="0"/>
      <w:r w:rsidRPr="003B3734">
        <w:rPr>
          <w:rFonts w:eastAsiaTheme="minorEastAsia" w:cstheme="minorBidi"/>
          <w:sz w:val="22"/>
          <w:szCs w:val="22"/>
          <w:lang w:val="pt-BR" w:eastAsia="zh-CN"/>
        </w:rPr>
        <w:t>A série de válvulas de esfera GEMÜ BB06, B26, B46 e B56 possui válvulas de esfera de metal de peça única. Podem ser fornecidas as válvulas de esfera nos diâmetros nominais DN 15 até 100. As válvulas de esfera possuem uma construção compacta e um elevado valor da vazão, sendo que a esfera possibilita uma passagem plena. Tal como a série GEMÜ BB02, B22, B42, B52 foi garantida a conformidade conforme PED, sendo disponível uma versão ATEX com unidade antiestática. No caso da série com flange compacto, é simplificada a montagem de diversos atuadores devido ao modelo de top flange normatizado de acordo com a norma DIN EN ISO 5211.</w:t>
      </w:r>
    </w:p>
    <w:p w:rsidR="003B3734" w:rsidRPr="003B3734" w:rsidRDefault="003B3734" w:rsidP="003B3734">
      <w:pPr>
        <w:spacing w:after="200" w:line="360" w:lineRule="auto"/>
        <w:rPr>
          <w:rFonts w:eastAsiaTheme="minorEastAsia" w:cstheme="minorBidi"/>
          <w:sz w:val="22"/>
          <w:szCs w:val="22"/>
          <w:lang w:val="pt-BR" w:eastAsia="zh-CN"/>
        </w:rPr>
      </w:pPr>
      <w:r w:rsidRPr="003B3734">
        <w:rPr>
          <w:rFonts w:eastAsiaTheme="minorEastAsia" w:cstheme="minorBidi"/>
          <w:sz w:val="22"/>
          <w:szCs w:val="22"/>
          <w:lang w:val="pt-BR" w:eastAsia="zh-CN"/>
        </w:rPr>
        <w:t>As seguintes construções são possíveis no caso desta série:</w:t>
      </w:r>
    </w:p>
    <w:p w:rsidR="003B3734" w:rsidRPr="003B3734" w:rsidRDefault="003B3734" w:rsidP="003B3734">
      <w:pPr>
        <w:spacing w:after="200" w:line="360" w:lineRule="auto"/>
        <w:rPr>
          <w:rFonts w:eastAsiaTheme="minorEastAsia" w:cstheme="minorBidi"/>
          <w:sz w:val="22"/>
          <w:szCs w:val="22"/>
          <w:lang w:val="pt-BR" w:eastAsia="zh-CN"/>
        </w:rPr>
      </w:pPr>
      <w:r w:rsidRPr="003B3734">
        <w:rPr>
          <w:rFonts w:eastAsiaTheme="minorEastAsia" w:cstheme="minorBidi"/>
          <w:sz w:val="22"/>
          <w:szCs w:val="22"/>
          <w:lang w:val="pt-BR" w:eastAsia="zh-CN"/>
        </w:rPr>
        <w:t>GEMÜ BB06 disponível com eixo livre, GEMÜ B26 com acionamento manual, GEMÜ B46 com acionamento pneumático e B56 motorizada.</w:t>
      </w:r>
    </w:p>
    <w:p w:rsidR="003B3734" w:rsidRPr="003B3734" w:rsidRDefault="003B3734" w:rsidP="003B3734">
      <w:pPr>
        <w:spacing w:after="200" w:line="360" w:lineRule="auto"/>
        <w:rPr>
          <w:rFonts w:eastAsiaTheme="minorEastAsia" w:cstheme="minorBidi"/>
          <w:sz w:val="22"/>
          <w:szCs w:val="22"/>
          <w:lang w:val="pt-BR" w:eastAsia="zh-CN"/>
        </w:rPr>
      </w:pPr>
      <w:r w:rsidRPr="003B3734">
        <w:rPr>
          <w:rFonts w:eastAsiaTheme="minorEastAsia" w:cstheme="minorBidi"/>
          <w:sz w:val="22"/>
          <w:szCs w:val="22"/>
          <w:lang w:val="pt-BR" w:eastAsia="zh-CN"/>
        </w:rPr>
        <w:t>Graças às suas diversas séries de válvulas de esfera a empresa GEMÜ oferece uma solução adequada para muitos setores industriais. As novas válvulas de esfera da série B são disponíveis de imediato na empresa GEMÜ ou no Online Shop da GEMÜ.</w:t>
      </w:r>
    </w:p>
    <w:p w:rsidR="003B3734" w:rsidRPr="003B3734" w:rsidRDefault="003B3734" w:rsidP="003B3734">
      <w:pPr>
        <w:spacing w:after="200" w:line="360" w:lineRule="auto"/>
        <w:rPr>
          <w:rFonts w:eastAsiaTheme="minorEastAsia" w:cstheme="minorBidi"/>
          <w:sz w:val="22"/>
          <w:szCs w:val="22"/>
          <w:lang w:val="pt-BR" w:eastAsia="zh-CN"/>
        </w:rPr>
      </w:pPr>
    </w:p>
    <w:p w:rsidR="003B3734" w:rsidRPr="003B3734" w:rsidRDefault="003B3734" w:rsidP="003B3734">
      <w:pPr>
        <w:spacing w:after="200" w:line="360" w:lineRule="auto"/>
        <w:rPr>
          <w:rFonts w:eastAsiaTheme="minorEastAsia" w:cstheme="minorBidi"/>
          <w:sz w:val="22"/>
          <w:szCs w:val="22"/>
          <w:lang w:val="pt-BR" w:eastAsia="zh-CN"/>
        </w:rPr>
      </w:pPr>
    </w:p>
    <w:p w:rsidR="003B3734" w:rsidRDefault="003B3734" w:rsidP="003B3734">
      <w:pPr>
        <w:spacing w:after="200" w:line="360" w:lineRule="auto"/>
        <w:rPr>
          <w:rFonts w:eastAsiaTheme="minorEastAsia" w:cstheme="minorBidi"/>
          <w:sz w:val="22"/>
          <w:szCs w:val="22"/>
          <w:lang w:val="pt-BR" w:eastAsia="zh-CN"/>
        </w:rPr>
      </w:pPr>
      <w:r w:rsidRPr="003B3734">
        <w:rPr>
          <w:rFonts w:eastAsiaTheme="minorEastAsia" w:cstheme="minorBidi"/>
          <w:sz w:val="22"/>
          <w:szCs w:val="22"/>
          <w:lang w:val="pt-BR" w:eastAsia="zh-CN"/>
        </w:rPr>
        <w:lastRenderedPageBreak/>
        <w:t xml:space="preserve">  </w:t>
      </w:r>
      <w:r w:rsidRPr="004C4777">
        <w:rPr>
          <w:noProof/>
          <w:sz w:val="22"/>
        </w:rPr>
        <w:drawing>
          <wp:inline distT="0" distB="0" distL="0" distR="0" wp14:anchorId="480EBF44" wp14:editId="78CC600D">
            <wp:extent cx="1271361" cy="1535502"/>
            <wp:effectExtent l="0" t="0" r="508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86363" cy="1553621"/>
                    </a:xfrm>
                    <a:prstGeom prst="rect">
                      <a:avLst/>
                    </a:prstGeom>
                    <a:noFill/>
                    <a:ln>
                      <a:noFill/>
                    </a:ln>
                  </pic:spPr>
                </pic:pic>
              </a:graphicData>
            </a:graphic>
          </wp:inline>
        </w:drawing>
      </w:r>
      <w:r w:rsidRPr="004C4777">
        <w:rPr>
          <w:noProof/>
          <w:sz w:val="22"/>
        </w:rPr>
        <w:drawing>
          <wp:anchor distT="0" distB="0" distL="114300" distR="114300" simplePos="0" relativeHeight="251659264" behindDoc="0" locked="0" layoutInCell="1" allowOverlap="1" wp14:anchorId="0DBEBAD4" wp14:editId="69121F78">
            <wp:simplePos x="0" y="0"/>
            <wp:positionH relativeFrom="column">
              <wp:posOffset>0</wp:posOffset>
            </wp:positionH>
            <wp:positionV relativeFrom="paragraph">
              <wp:posOffset>370840</wp:posOffset>
            </wp:positionV>
            <wp:extent cx="1647645" cy="1009144"/>
            <wp:effectExtent l="0" t="0" r="0" b="635"/>
            <wp:wrapThrough wrapText="bothSides">
              <wp:wrapPolygon edited="0">
                <wp:start x="0" y="0"/>
                <wp:lineTo x="0" y="21206"/>
                <wp:lineTo x="21234" y="21206"/>
                <wp:lineTo x="21234"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7645" cy="1009144"/>
                    </a:xfrm>
                    <a:prstGeom prst="rect">
                      <a:avLst/>
                    </a:prstGeom>
                    <a:noFill/>
                    <a:ln>
                      <a:noFill/>
                    </a:ln>
                  </pic:spPr>
                </pic:pic>
              </a:graphicData>
            </a:graphic>
          </wp:anchor>
        </w:drawing>
      </w:r>
    </w:p>
    <w:p w:rsidR="003B3734" w:rsidRPr="003B3734" w:rsidRDefault="003B3734" w:rsidP="003B3734">
      <w:pPr>
        <w:spacing w:after="200" w:line="360" w:lineRule="auto"/>
        <w:rPr>
          <w:rFonts w:eastAsiaTheme="minorEastAsia" w:cstheme="minorBidi"/>
          <w:lang w:val="pt-BR" w:eastAsia="zh-CN"/>
        </w:rPr>
      </w:pPr>
      <w:r w:rsidRPr="003B3734">
        <w:rPr>
          <w:rFonts w:eastAsiaTheme="minorEastAsia" w:cstheme="minorBidi"/>
          <w:lang w:val="pt-BR" w:eastAsia="zh-CN"/>
        </w:rPr>
        <w:t>Válvulas de esfera GEMÜ B20 e GEMÜ B42</w:t>
      </w:r>
    </w:p>
    <w:p w:rsidR="000B7CB3" w:rsidRPr="003B3734" w:rsidRDefault="000B7CB3" w:rsidP="003B3734">
      <w:pPr>
        <w:autoSpaceDE w:val="0"/>
        <w:autoSpaceDN w:val="0"/>
        <w:adjustRightInd w:val="0"/>
        <w:spacing w:line="360" w:lineRule="auto"/>
        <w:rPr>
          <w:rFonts w:cs="Arial"/>
          <w:b/>
          <w:lang w:val="pt-BR"/>
        </w:rPr>
      </w:pPr>
    </w:p>
    <w:p w:rsidR="00827B88" w:rsidRPr="003B3734" w:rsidRDefault="00827B88" w:rsidP="003B3734">
      <w:pPr>
        <w:autoSpaceDE w:val="0"/>
        <w:autoSpaceDN w:val="0"/>
        <w:adjustRightInd w:val="0"/>
        <w:spacing w:line="360" w:lineRule="auto"/>
        <w:rPr>
          <w:rFonts w:cs="Arial"/>
          <w:b/>
          <w:lang w:val="pt-BR"/>
        </w:rPr>
      </w:pPr>
    </w:p>
    <w:p w:rsidR="00827B88" w:rsidRPr="003B3734" w:rsidRDefault="00827B88" w:rsidP="003B3734">
      <w:pPr>
        <w:autoSpaceDE w:val="0"/>
        <w:autoSpaceDN w:val="0"/>
        <w:adjustRightInd w:val="0"/>
        <w:spacing w:line="360" w:lineRule="auto"/>
        <w:rPr>
          <w:rFonts w:cs="Arial"/>
          <w:b/>
          <w:lang w:val="pt-BR"/>
        </w:rPr>
      </w:pPr>
    </w:p>
    <w:p w:rsidR="00827B88" w:rsidRPr="003B3734" w:rsidRDefault="00827B88" w:rsidP="003B3734">
      <w:pPr>
        <w:autoSpaceDE w:val="0"/>
        <w:autoSpaceDN w:val="0"/>
        <w:adjustRightInd w:val="0"/>
        <w:spacing w:line="360" w:lineRule="auto"/>
        <w:rPr>
          <w:rFonts w:cs="Arial"/>
          <w:b/>
          <w:lang w:val="pt-BR"/>
        </w:rPr>
      </w:pPr>
    </w:p>
    <w:p w:rsidR="00827B88" w:rsidRPr="003B3734" w:rsidRDefault="00827B88" w:rsidP="003B3734">
      <w:pPr>
        <w:autoSpaceDE w:val="0"/>
        <w:autoSpaceDN w:val="0"/>
        <w:adjustRightInd w:val="0"/>
        <w:spacing w:line="360" w:lineRule="auto"/>
        <w:rPr>
          <w:rFonts w:cs="Arial"/>
          <w:b/>
          <w:lang w:val="pt-BR"/>
        </w:rPr>
      </w:pPr>
    </w:p>
    <w:p w:rsidR="00827B88" w:rsidRPr="003B3734" w:rsidRDefault="00827B88" w:rsidP="003B3734">
      <w:pPr>
        <w:autoSpaceDE w:val="0"/>
        <w:autoSpaceDN w:val="0"/>
        <w:adjustRightInd w:val="0"/>
        <w:spacing w:line="360" w:lineRule="auto"/>
        <w:rPr>
          <w:rFonts w:cs="Arial"/>
          <w:b/>
          <w:lang w:val="pt-BR"/>
        </w:rPr>
      </w:pPr>
    </w:p>
    <w:p w:rsidR="00827B88" w:rsidRPr="003B3734" w:rsidRDefault="00827B88" w:rsidP="003B3734">
      <w:pPr>
        <w:autoSpaceDE w:val="0"/>
        <w:autoSpaceDN w:val="0"/>
        <w:adjustRightInd w:val="0"/>
        <w:spacing w:line="360" w:lineRule="auto"/>
        <w:rPr>
          <w:rFonts w:cs="Arial"/>
          <w:b/>
          <w:lang w:val="pt-BR"/>
        </w:rPr>
      </w:pPr>
    </w:p>
    <w:p w:rsidR="000B7CB3" w:rsidRPr="003B3734" w:rsidRDefault="000B7CB3" w:rsidP="003B3734">
      <w:pPr>
        <w:autoSpaceDE w:val="0"/>
        <w:autoSpaceDN w:val="0"/>
        <w:adjustRightInd w:val="0"/>
        <w:spacing w:line="360" w:lineRule="auto"/>
        <w:rPr>
          <w:rFonts w:cs="Arial"/>
          <w:b/>
          <w:lang w:val="pt-BR"/>
        </w:rPr>
      </w:pPr>
    </w:p>
    <w:p w:rsidR="0052138C" w:rsidRPr="00F06F6D" w:rsidRDefault="00F06F6D" w:rsidP="003B3734">
      <w:pPr>
        <w:autoSpaceDE w:val="0"/>
        <w:autoSpaceDN w:val="0"/>
        <w:adjustRightInd w:val="0"/>
        <w:spacing w:line="360" w:lineRule="auto"/>
        <w:rPr>
          <w:rFonts w:cs="Arial"/>
          <w:lang w:val="pt-BR"/>
        </w:rPr>
      </w:pPr>
      <w:r w:rsidRPr="00F06F6D">
        <w:rPr>
          <w:rFonts w:cs="Arial"/>
          <w:b/>
          <w:bCs/>
          <w:lang w:val="pt-BR"/>
        </w:rPr>
        <w:t>Informações de segundo plano</w:t>
      </w:r>
      <w:r w:rsidRPr="00F06F6D">
        <w:rPr>
          <w:rFonts w:cs="Arial"/>
          <w:b/>
          <w:bCs/>
          <w:lang w:val="pt-BR"/>
        </w:rPr>
        <w:br/>
      </w:r>
      <w:r w:rsidRPr="00F06F6D">
        <w:rPr>
          <w:rFonts w:cs="Arial"/>
          <w:lang w:val="pt-BR"/>
        </w:rPr>
        <w:br/>
      </w:r>
      <w:r w:rsidRPr="00F06F6D">
        <w:rPr>
          <w:rFonts w:cs="Arial"/>
          <w:shd w:val="clear" w:color="auto" w:fill="FFFFFF"/>
          <w:lang w:val="pt-BR"/>
        </w:rPr>
        <w:t>O Grupo GEMÜ desenvolve válvulas, sistemas de medição e controle para líquidos, vapores e gases. No caso das soluções para aplicações estéreis, a empresa é líder mundial de mercado. A empresa familiar com visão global foi fundada em 1964, e desde 2011 é dirigida na segunda geração por Gert Müller como sócio-gerente, junto com seu primo Stephan Müller. No ano de 2019 o Grupo Empresarial atingiu um faturamento acima de 330 milhões de Euros e conta atualmente com mais de 1.900 funcionários a nível mundial, destes mais de 1.100 na Alemanha. A produção é realizada em seis locais: Alemanha, Suíça e França, assim como, China, Brasil e EUA. A venda e distribuição a nível mundial é realizada nas 27 filiais, sendo coordenada a partir da Alemanha. Através de uma densa rede de parceiros comerciais, a GEMÜ é ativa em mais de 50 países, em todos os continentes.</w:t>
      </w:r>
      <w:r w:rsidRPr="00F06F6D">
        <w:rPr>
          <w:rFonts w:cs="Arial"/>
          <w:lang w:val="pt-BR"/>
        </w:rPr>
        <w:br/>
      </w:r>
      <w:r w:rsidRPr="00F06F6D">
        <w:rPr>
          <w:rFonts w:cs="Arial"/>
          <w:shd w:val="clear" w:color="auto" w:fill="FFFFFF"/>
          <w:lang w:val="pt-BR"/>
        </w:rPr>
        <w:t xml:space="preserve">Demais informações poderá encontrar no site </w:t>
      </w:r>
      <w:hyperlink r:id="rId25" w:tgtFrame="_blank" w:tooltip="www.gemu-group.com" w:history="1">
        <w:r w:rsidRPr="00F06F6D">
          <w:rPr>
            <w:rStyle w:val="Hyperlink"/>
            <w:rFonts w:cs="Arial"/>
            <w:color w:val="auto"/>
            <w:lang w:val="pt-BR"/>
          </w:rPr>
          <w:t>www.gemu-group.com</w:t>
        </w:r>
      </w:hyperlink>
      <w:r w:rsidRPr="00F06F6D">
        <w:rPr>
          <w:rFonts w:cs="Arial"/>
          <w:shd w:val="clear" w:color="auto" w:fill="FFFFFF"/>
          <w:lang w:val="pt-BR"/>
        </w:rPr>
        <w:t>.</w:t>
      </w:r>
    </w:p>
    <w:sectPr w:rsidR="0052138C" w:rsidRPr="00F06F6D" w:rsidSect="003B2FE3">
      <w:headerReference w:type="even" r:id="rId26"/>
      <w:headerReference w:type="default" r:id="rId27"/>
      <w:footerReference w:type="even" r:id="rId28"/>
      <w:footerReference w:type="default" r:id="rId29"/>
      <w:headerReference w:type="first" r:id="rId30"/>
      <w:footerReference w:type="first" r:id="rId3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F6D" w:rsidRDefault="00F06F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F6D" w:rsidRDefault="00F06F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5399" w:rsidRDefault="00D15399" w:rsidP="00D15399">
                          <w:pPr>
                            <w:pStyle w:val="Kopfzeile"/>
                            <w:rPr>
                              <w:lang w:val="en-US"/>
                            </w:rPr>
                          </w:pPr>
                          <w:r>
                            <w:rPr>
                              <w:lang w:val="en-US"/>
                            </w:rPr>
                            <w:t>Corporate Communication</w:t>
                          </w:r>
                        </w:p>
                        <w:p w:rsidR="00D15399" w:rsidRDefault="00D15399" w:rsidP="00D15399">
                          <w:pPr>
                            <w:pStyle w:val="Kopfzeile"/>
                            <w:rPr>
                              <w:lang w:val="en-US"/>
                            </w:rPr>
                          </w:pPr>
                          <w:r>
                            <w:rPr>
                              <w:lang w:val="en-US"/>
                            </w:rPr>
                            <w:t>E-Mail: presse@gemue.de</w:t>
                          </w:r>
                        </w:p>
                        <w:p w:rsidR="00DF0B01" w:rsidRPr="00D15399"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D15399" w:rsidRDefault="00D15399" w:rsidP="00D15399">
                    <w:pPr>
                      <w:pStyle w:val="Kopfzeile"/>
                      <w:rPr>
                        <w:lang w:val="en-US"/>
                      </w:rPr>
                    </w:pPr>
                    <w:r>
                      <w:rPr>
                        <w:lang w:val="en-US"/>
                      </w:rPr>
                      <w:t>Corporate Communication</w:t>
                    </w:r>
                  </w:p>
                  <w:p w:rsidR="00D15399" w:rsidRDefault="00D15399" w:rsidP="00D15399">
                    <w:pPr>
                      <w:pStyle w:val="Kopfzeile"/>
                      <w:rPr>
                        <w:lang w:val="en-US"/>
                      </w:rPr>
                    </w:pPr>
                    <w:r>
                      <w:rPr>
                        <w:lang w:val="en-US"/>
                      </w:rPr>
                      <w:t>E-Mail: presse@gemue.de</w:t>
                    </w:r>
                  </w:p>
                  <w:p w:rsidR="00DF0B01" w:rsidRPr="00D15399"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D15399" w:rsidRDefault="00F06F6D" w:rsidP="005645ED">
                          <w:pPr>
                            <w:pStyle w:val="Titel"/>
                            <w:rPr>
                              <w:bCs/>
                              <w:sz w:val="24"/>
                              <w:szCs w:val="24"/>
                            </w:rPr>
                          </w:pPr>
                          <w:proofErr w:type="spellStart"/>
                          <w:r w:rsidRPr="00D15399">
                            <w:rPr>
                              <w:bCs/>
                              <w:sz w:val="24"/>
                              <w:szCs w:val="24"/>
                            </w:rPr>
                            <w:t>Comunicado</w:t>
                          </w:r>
                          <w:proofErr w:type="spellEnd"/>
                          <w:r w:rsidRPr="00D15399">
                            <w:rPr>
                              <w:bCs/>
                              <w:sz w:val="24"/>
                              <w:szCs w:val="24"/>
                            </w:rPr>
                            <w:t xml:space="preserve"> de </w:t>
                          </w:r>
                          <w:proofErr w:type="spellStart"/>
                          <w:r w:rsidRPr="00D15399">
                            <w:rPr>
                              <w:bCs/>
                              <w:sz w:val="24"/>
                              <w:szCs w:val="24"/>
                            </w:rPr>
                            <w:t>imprensa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D15399" w:rsidRDefault="00F06F6D" w:rsidP="005645ED">
                    <w:pPr>
                      <w:pStyle w:val="Titel"/>
                      <w:rPr>
                        <w:bCs/>
                        <w:sz w:val="24"/>
                        <w:szCs w:val="24"/>
                      </w:rPr>
                    </w:pPr>
                    <w:bookmarkStart w:id="1" w:name="_GoBack"/>
                    <w:proofErr w:type="spellStart"/>
                    <w:r w:rsidRPr="00D15399">
                      <w:rPr>
                        <w:bCs/>
                        <w:sz w:val="24"/>
                        <w:szCs w:val="24"/>
                      </w:rPr>
                      <w:t>Comunicado</w:t>
                    </w:r>
                    <w:proofErr w:type="spellEnd"/>
                    <w:r w:rsidRPr="00D15399">
                      <w:rPr>
                        <w:bCs/>
                        <w:sz w:val="24"/>
                        <w:szCs w:val="24"/>
                      </w:rPr>
                      <w:t xml:space="preserve"> de </w:t>
                    </w:r>
                    <w:proofErr w:type="spellStart"/>
                    <w:r w:rsidRPr="00D15399">
                      <w:rPr>
                        <w:bCs/>
                        <w:sz w:val="24"/>
                        <w:szCs w:val="24"/>
                      </w:rPr>
                      <w:t>imprensa</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3734"/>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E7462"/>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15399"/>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06F6D"/>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emu-group.com/webcode/?webcode=GW-B52"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gemu-group.com/webcode/?webcode=GW-B46"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emu-group.com/webcode/?webcode=GW-B42" TargetMode="External"/><Relationship Id="rId25" Type="http://schemas.openxmlformats.org/officeDocument/2006/relationships/hyperlink" Target="https://www.gemu-group.com/pt_PT/"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gemu-group.com/webcode/?webcode=GW-B22" TargetMode="External"/><Relationship Id="rId20" Type="http://schemas.openxmlformats.org/officeDocument/2006/relationships/hyperlink" Target="https://www.gemu-group.com/webcode/?webcode=GW-B26" TargetMode="Externa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gemu-group.com/webcode/?webcode=GW-BB02" TargetMode="External"/><Relationship Id="rId23" Type="http://schemas.openxmlformats.org/officeDocument/2006/relationships/image" Target="media/image1.jpeg"/><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gemu-group.com/webcode/?webcode=GW-BB06" TargetMode="External"/><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webcode/?webcode=GW-B20" TargetMode="External"/><Relationship Id="rId22" Type="http://schemas.openxmlformats.org/officeDocument/2006/relationships/hyperlink" Target="https://www.gemu-group.com/webcode/?webcode=GW-B56"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11932588-B2C8-4678-80B3-79312731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4395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13</cp:revision>
  <cp:lastPrinted>2017-08-14T14:05:00Z</cp:lastPrinted>
  <dcterms:created xsi:type="dcterms:W3CDTF">2020-07-20T09:17:00Z</dcterms:created>
  <dcterms:modified xsi:type="dcterms:W3CDTF">2020-12-02T15:45:00Z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