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0D6BE" w14:textId="77777777" w:rsidR="00A84F3C" w:rsidRPr="00DE11BC" w:rsidRDefault="00A84F3C" w:rsidP="00F3788D">
      <w:pPr>
        <w:pStyle w:val="Untertitel"/>
        <w:spacing w:line="360" w:lineRule="auto"/>
        <w:rPr>
          <w:rFonts w:cs="Arial"/>
          <w:b w:val="0"/>
          <w:sz w:val="22"/>
        </w:rPr>
      </w:pPr>
    </w:p>
    <w:p w14:paraId="55AB2CA9" w14:textId="77777777" w:rsidR="00A84F3C" w:rsidRPr="00DE11BC" w:rsidRDefault="00A84F3C" w:rsidP="00F3788D">
      <w:pPr>
        <w:pStyle w:val="Kopfzeile"/>
        <w:tabs>
          <w:tab w:val="clear" w:pos="4536"/>
          <w:tab w:val="clear" w:pos="9072"/>
        </w:tabs>
        <w:spacing w:line="360" w:lineRule="auto"/>
        <w:rPr>
          <w:rFonts w:cs="Arial"/>
          <w:sz w:val="22"/>
        </w:rPr>
      </w:pPr>
    </w:p>
    <w:p w14:paraId="22DD3021" w14:textId="77777777" w:rsidR="00A84F3C" w:rsidRPr="00DE11BC" w:rsidRDefault="00A84F3C" w:rsidP="00F3788D">
      <w:pPr>
        <w:pStyle w:val="Kopfzeile"/>
        <w:tabs>
          <w:tab w:val="clear" w:pos="4536"/>
          <w:tab w:val="clear" w:pos="9072"/>
          <w:tab w:val="left" w:pos="8222"/>
        </w:tabs>
        <w:spacing w:line="360" w:lineRule="auto"/>
        <w:rPr>
          <w:rFonts w:cs="Arial"/>
          <w:sz w:val="22"/>
        </w:rPr>
      </w:pPr>
    </w:p>
    <w:p w14:paraId="1A8C2893" w14:textId="5354CD3A" w:rsidR="00B37265" w:rsidRPr="004A7398" w:rsidRDefault="001F097E" w:rsidP="00B37265">
      <w:pPr>
        <w:tabs>
          <w:tab w:val="left" w:pos="7088"/>
        </w:tabs>
        <w:spacing w:line="360" w:lineRule="auto"/>
        <w:rPr>
          <w:sz w:val="14"/>
          <w:szCs w:val="18"/>
          <w:lang w:val="en-US"/>
        </w:rPr>
      </w:pPr>
      <w:r>
        <w:rPr>
          <w:sz w:val="16"/>
          <w:lang w:val="en-US"/>
        </w:rPr>
        <w:t>20</w:t>
      </w:r>
      <w:r w:rsidR="00E25683" w:rsidRPr="00E25683">
        <w:rPr>
          <w:sz w:val="16"/>
          <w:vertAlign w:val="superscript"/>
          <w:lang w:val="en-US"/>
        </w:rPr>
        <w:t>th</w:t>
      </w:r>
      <w:r w:rsidR="00E25683">
        <w:rPr>
          <w:sz w:val="16"/>
          <w:lang w:val="en-US"/>
        </w:rPr>
        <w:t xml:space="preserve"> </w:t>
      </w:r>
      <w:r w:rsidR="006B3B6F">
        <w:rPr>
          <w:sz w:val="16"/>
          <w:lang w:val="en-US"/>
        </w:rPr>
        <w:t>Ju</w:t>
      </w:r>
      <w:r w:rsidR="00E25683">
        <w:rPr>
          <w:sz w:val="16"/>
          <w:lang w:val="en-US"/>
        </w:rPr>
        <w:t>ly</w:t>
      </w:r>
      <w:r w:rsidR="008B56D8" w:rsidRPr="00750448">
        <w:rPr>
          <w:sz w:val="16"/>
          <w:lang w:val="en-US"/>
        </w:rPr>
        <w:t xml:space="preserve"> 2020</w:t>
      </w:r>
    </w:p>
    <w:p w14:paraId="0DFD46ED" w14:textId="77777777" w:rsidR="00A65266" w:rsidRPr="00DE11BC" w:rsidRDefault="00A65266" w:rsidP="00F3788D">
      <w:pPr>
        <w:tabs>
          <w:tab w:val="left" w:pos="7088"/>
        </w:tabs>
        <w:spacing w:line="360" w:lineRule="auto"/>
        <w:rPr>
          <w:rFonts w:cs="Arial"/>
          <w:sz w:val="16"/>
          <w:lang w:val="en-US"/>
        </w:rPr>
      </w:pPr>
    </w:p>
    <w:p w14:paraId="21F45880" w14:textId="77777777" w:rsidR="00E25683" w:rsidRPr="00E25683" w:rsidRDefault="00E25683" w:rsidP="00E25683">
      <w:pPr>
        <w:spacing w:line="360" w:lineRule="auto"/>
        <w:rPr>
          <w:rFonts w:cs="Arial"/>
          <w:b/>
          <w:sz w:val="28"/>
          <w:szCs w:val="24"/>
          <w:lang w:val="en-US"/>
        </w:rPr>
      </w:pPr>
      <w:r>
        <w:rPr>
          <w:rFonts w:cs="Arial"/>
          <w:b/>
          <w:sz w:val="28"/>
          <w:lang w:val="en-GB"/>
        </w:rPr>
        <w:t>GEMÜ develops new motorized control valve</w:t>
      </w:r>
    </w:p>
    <w:p w14:paraId="35F3F4A7" w14:textId="77777777" w:rsidR="00E25683" w:rsidRPr="00E25683" w:rsidRDefault="00E25683" w:rsidP="00E25683">
      <w:pPr>
        <w:spacing w:line="360" w:lineRule="auto"/>
        <w:rPr>
          <w:rFonts w:cs="Arial"/>
          <w:b/>
          <w:sz w:val="28"/>
          <w:szCs w:val="24"/>
          <w:lang w:val="en-US"/>
        </w:rPr>
      </w:pPr>
    </w:p>
    <w:p w14:paraId="6AFD6F73" w14:textId="77777777" w:rsidR="00E25683" w:rsidRPr="00E25683" w:rsidRDefault="00E25683" w:rsidP="00E25683">
      <w:pPr>
        <w:spacing w:line="360" w:lineRule="auto"/>
        <w:rPr>
          <w:rFonts w:cs="Arial"/>
          <w:b/>
          <w:sz w:val="22"/>
          <w:lang w:val="en-US"/>
        </w:rPr>
      </w:pPr>
      <w:r>
        <w:rPr>
          <w:rFonts w:cs="Arial"/>
          <w:b/>
          <w:sz w:val="22"/>
          <w:lang w:val="en-GB"/>
        </w:rPr>
        <w:t xml:space="preserve">The semiconductor industry places stringent requirements on valves, measurement and </w:t>
      </w:r>
      <w:bookmarkStart w:id="0" w:name="_GoBack"/>
      <w:bookmarkEnd w:id="0"/>
      <w:r>
        <w:rPr>
          <w:rFonts w:cs="Arial"/>
          <w:b/>
          <w:sz w:val="22"/>
          <w:lang w:val="en-GB"/>
        </w:rPr>
        <w:t xml:space="preserve">control systems. Pneumatically operated valves are to an increasing degree no longer able to comply with the control requirements of leading process equipment manufacturers. For this reason, valve specialist GEMÜ has developed the motorized GEMÜ C53 </w:t>
      </w:r>
      <w:proofErr w:type="spellStart"/>
      <w:r>
        <w:rPr>
          <w:rFonts w:cs="Arial"/>
          <w:b/>
          <w:sz w:val="22"/>
          <w:lang w:val="en-GB"/>
        </w:rPr>
        <w:t>iComLine</w:t>
      </w:r>
      <w:proofErr w:type="spellEnd"/>
      <w:r>
        <w:rPr>
          <w:rFonts w:cs="Arial"/>
          <w:b/>
          <w:sz w:val="22"/>
          <w:lang w:val="en-GB"/>
        </w:rPr>
        <w:t xml:space="preserve"> control valve.</w:t>
      </w:r>
    </w:p>
    <w:p w14:paraId="17A9853E" w14:textId="77777777" w:rsidR="00E25683" w:rsidRPr="00E25683" w:rsidRDefault="00E25683" w:rsidP="00E25683">
      <w:pPr>
        <w:spacing w:line="360" w:lineRule="auto"/>
        <w:rPr>
          <w:rFonts w:cs="Arial"/>
          <w:b/>
          <w:sz w:val="22"/>
          <w:lang w:val="en-US"/>
        </w:rPr>
      </w:pPr>
    </w:p>
    <w:p w14:paraId="5D6955BE" w14:textId="0463D87F" w:rsidR="00E25683" w:rsidRPr="00E25683" w:rsidRDefault="00E25683" w:rsidP="00E25683">
      <w:pPr>
        <w:spacing w:line="360" w:lineRule="auto"/>
        <w:rPr>
          <w:rFonts w:cs="Arial"/>
          <w:bCs/>
          <w:sz w:val="22"/>
          <w:lang w:val="en-US"/>
        </w:rPr>
      </w:pPr>
      <w:r>
        <w:rPr>
          <w:rFonts w:cs="Arial"/>
          <w:sz w:val="22"/>
          <w:lang w:val="en-GB"/>
        </w:rPr>
        <w:t xml:space="preserve">The 2/2-way diaphragm globe valve </w:t>
      </w:r>
      <w:hyperlink r:id="rId14" w:history="1">
        <w:r w:rsidRPr="00E25683">
          <w:rPr>
            <w:rStyle w:val="Hyperlink"/>
            <w:rFonts w:cs="Arial"/>
            <w:sz w:val="22"/>
            <w:lang w:val="en-GB"/>
          </w:rPr>
          <w:t xml:space="preserve">GEMÜ C53 </w:t>
        </w:r>
        <w:proofErr w:type="spellStart"/>
        <w:r w:rsidRPr="00E25683">
          <w:rPr>
            <w:rStyle w:val="Hyperlink"/>
            <w:rFonts w:cs="Arial"/>
            <w:sz w:val="22"/>
            <w:lang w:val="en-GB"/>
          </w:rPr>
          <w:t>iComLine</w:t>
        </w:r>
        <w:proofErr w:type="spellEnd"/>
      </w:hyperlink>
      <w:r>
        <w:rPr>
          <w:rFonts w:cs="Arial"/>
          <w:sz w:val="22"/>
          <w:lang w:val="en-GB"/>
        </w:rPr>
        <w:t xml:space="preserve"> was developed for precise and demanding control applications in semiconductor production. The sealing concept of the valve is based on the tried-and-tested GEMÜ PD design, with actuator and medium separated by a regulating cone made of resistant PTFE. As the regulating cone contour, actuator stroke and connection size can be customized to meet customers' requirements, the GEMÜ C53 </w:t>
      </w:r>
      <w:proofErr w:type="spellStart"/>
      <w:r>
        <w:rPr>
          <w:rFonts w:cs="Arial"/>
          <w:sz w:val="22"/>
          <w:lang w:val="en-GB"/>
        </w:rPr>
        <w:t>iComLine</w:t>
      </w:r>
      <w:proofErr w:type="spellEnd"/>
      <w:r>
        <w:rPr>
          <w:rFonts w:cs="Arial"/>
          <w:sz w:val="22"/>
          <w:lang w:val="en-GB"/>
        </w:rPr>
        <w:t xml:space="preserve"> satisfies virtually all control and flow requirements of the high-tech semiconductor industry. Thanks to the combination of the precise stepper motor with </w:t>
      </w:r>
      <w:proofErr w:type="spellStart"/>
      <w:r>
        <w:rPr>
          <w:rFonts w:cs="Arial"/>
          <w:sz w:val="22"/>
          <w:lang w:val="en-GB"/>
        </w:rPr>
        <w:t>ultra pure</w:t>
      </w:r>
      <w:proofErr w:type="spellEnd"/>
      <w:r>
        <w:rPr>
          <w:rFonts w:cs="Arial"/>
          <w:sz w:val="22"/>
          <w:lang w:val="en-GB"/>
        </w:rPr>
        <w:t xml:space="preserve"> body materials, the valve is particularly suitable for lithography, CMP and etching processes, as well as applications in the analysis field of any semiconductor production process.</w:t>
      </w:r>
    </w:p>
    <w:p w14:paraId="2D0B3909" w14:textId="77777777" w:rsidR="00E25683" w:rsidRPr="00E25683" w:rsidRDefault="00E25683" w:rsidP="00E25683">
      <w:pPr>
        <w:spacing w:line="360" w:lineRule="auto"/>
        <w:rPr>
          <w:lang w:val="en-US"/>
        </w:rPr>
      </w:pPr>
    </w:p>
    <w:p w14:paraId="2297CE09" w14:textId="77777777" w:rsidR="00E25683" w:rsidRPr="00E25683" w:rsidRDefault="00E25683" w:rsidP="00E25683">
      <w:pPr>
        <w:spacing w:line="360" w:lineRule="auto"/>
        <w:rPr>
          <w:rFonts w:cs="Arial"/>
          <w:sz w:val="22"/>
          <w:lang w:val="en-US"/>
        </w:rPr>
      </w:pPr>
      <w:r>
        <w:rPr>
          <w:rFonts w:cs="Arial"/>
          <w:sz w:val="22"/>
          <w:lang w:val="en-GB"/>
        </w:rPr>
        <w:t xml:space="preserve">The GEMÜ C53 </w:t>
      </w:r>
      <w:proofErr w:type="spellStart"/>
      <w:r>
        <w:rPr>
          <w:rFonts w:cs="Arial"/>
          <w:sz w:val="22"/>
          <w:lang w:val="en-GB"/>
        </w:rPr>
        <w:t>iComLine</w:t>
      </w:r>
      <w:proofErr w:type="spellEnd"/>
      <w:r>
        <w:rPr>
          <w:rFonts w:cs="Arial"/>
          <w:sz w:val="22"/>
          <w:lang w:val="en-GB"/>
        </w:rPr>
        <w:t xml:space="preserve"> diaphragm globe valve cannot only be installed as a simple 2/2-way valve. It can also be integrated into a GEMÜ PC50 </w:t>
      </w:r>
      <w:proofErr w:type="spellStart"/>
      <w:r>
        <w:rPr>
          <w:rFonts w:cs="Arial"/>
          <w:sz w:val="22"/>
          <w:lang w:val="en-GB"/>
        </w:rPr>
        <w:t>iComLine</w:t>
      </w:r>
      <w:proofErr w:type="spellEnd"/>
      <w:r>
        <w:rPr>
          <w:rFonts w:cs="Arial"/>
          <w:sz w:val="22"/>
          <w:lang w:val="en-GB"/>
        </w:rPr>
        <w:t xml:space="preserve"> M-block in order to realize complex flow charts using minimal space. For example, when machining silicon wafers, a multi-port valve block can be used in a FOUP cleaner to control the temperature of the DI water. In addition, check valves and sensors can be integrated into the GEMÜ PCi50 </w:t>
      </w:r>
      <w:proofErr w:type="spellStart"/>
      <w:r>
        <w:rPr>
          <w:rFonts w:cs="Arial"/>
          <w:sz w:val="22"/>
          <w:lang w:val="en-GB"/>
        </w:rPr>
        <w:t>iComLine</w:t>
      </w:r>
      <w:proofErr w:type="spellEnd"/>
      <w:r>
        <w:rPr>
          <w:rFonts w:cs="Arial"/>
          <w:sz w:val="22"/>
          <w:lang w:val="en-GB"/>
        </w:rPr>
        <w:t xml:space="preserve"> M-block.</w:t>
      </w:r>
    </w:p>
    <w:p w14:paraId="34C7F8DA" w14:textId="77777777" w:rsidR="00E25683" w:rsidRPr="00E25683" w:rsidRDefault="00E25683" w:rsidP="00E25683">
      <w:pPr>
        <w:spacing w:line="360" w:lineRule="auto"/>
        <w:rPr>
          <w:rFonts w:cs="Arial"/>
          <w:sz w:val="22"/>
          <w:lang w:val="en-US"/>
        </w:rPr>
      </w:pPr>
    </w:p>
    <w:p w14:paraId="339633B3" w14:textId="244A2974" w:rsidR="00E25683" w:rsidRDefault="00E25683" w:rsidP="00E25683">
      <w:pPr>
        <w:spacing w:line="360" w:lineRule="auto"/>
        <w:rPr>
          <w:rFonts w:cs="Arial"/>
          <w:i/>
          <w:lang w:val="en-GB"/>
        </w:rPr>
      </w:pPr>
      <w:r>
        <w:rPr>
          <w:noProof/>
        </w:rPr>
        <w:lastRenderedPageBreak/>
        <w:drawing>
          <wp:inline distT="0" distB="0" distL="0" distR="0" wp14:anchorId="4C250F4C" wp14:editId="44C8AD60">
            <wp:extent cx="2737253" cy="3600000"/>
            <wp:effectExtent l="0" t="0" r="6350" b="63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37253" cy="3600000"/>
                    </a:xfrm>
                    <a:prstGeom prst="rect">
                      <a:avLst/>
                    </a:prstGeom>
                    <a:noFill/>
                    <a:ln>
                      <a:noFill/>
                    </a:ln>
                  </pic:spPr>
                </pic:pic>
              </a:graphicData>
            </a:graphic>
          </wp:inline>
        </w:drawing>
      </w:r>
    </w:p>
    <w:p w14:paraId="76A284E8" w14:textId="3D77AF8B" w:rsidR="00E25683" w:rsidRPr="00E25683" w:rsidRDefault="00E25683" w:rsidP="00E25683">
      <w:pPr>
        <w:spacing w:line="360" w:lineRule="auto"/>
        <w:rPr>
          <w:rFonts w:cs="Arial"/>
          <w:iCs/>
          <w:szCs w:val="16"/>
          <w:lang w:val="en-US"/>
        </w:rPr>
      </w:pPr>
      <w:r w:rsidRPr="00E25683">
        <w:rPr>
          <w:rFonts w:cs="Arial"/>
          <w:iCs/>
          <w:lang w:val="en-GB"/>
        </w:rPr>
        <w:t xml:space="preserve">Figure 1: The GEMÜ C53 </w:t>
      </w:r>
      <w:proofErr w:type="spellStart"/>
      <w:r w:rsidRPr="00E25683">
        <w:rPr>
          <w:rFonts w:cs="Arial"/>
          <w:iCs/>
          <w:lang w:val="en-GB"/>
        </w:rPr>
        <w:t>iComLine</w:t>
      </w:r>
      <w:proofErr w:type="spellEnd"/>
      <w:r w:rsidRPr="00E25683">
        <w:rPr>
          <w:rFonts w:cs="Arial"/>
          <w:iCs/>
          <w:lang w:val="en-GB"/>
        </w:rPr>
        <w:t xml:space="preserve"> motorized diaphragm globe valve for </w:t>
      </w:r>
      <w:proofErr w:type="spellStart"/>
      <w:r w:rsidRPr="00E25683">
        <w:rPr>
          <w:rFonts w:cs="Arial"/>
          <w:iCs/>
          <w:lang w:val="en-GB"/>
        </w:rPr>
        <w:t>ultra pure</w:t>
      </w:r>
      <w:proofErr w:type="spellEnd"/>
      <w:r w:rsidRPr="00E25683">
        <w:rPr>
          <w:rFonts w:cs="Arial"/>
          <w:iCs/>
          <w:lang w:val="en-GB"/>
        </w:rPr>
        <w:t xml:space="preserve"> processes</w:t>
      </w:r>
    </w:p>
    <w:p w14:paraId="4D17E965" w14:textId="77777777" w:rsidR="00994B2C" w:rsidRPr="00994B2C" w:rsidRDefault="00994B2C" w:rsidP="00994B2C">
      <w:pPr>
        <w:rPr>
          <w:rFonts w:cs="Arial"/>
          <w:bCs/>
          <w:sz w:val="22"/>
          <w:szCs w:val="22"/>
          <w:lang w:val="en-US"/>
        </w:rPr>
      </w:pPr>
    </w:p>
    <w:p w14:paraId="084FFBD9" w14:textId="77777777" w:rsidR="005D4C43" w:rsidRDefault="005D4C43" w:rsidP="00F3788D">
      <w:pPr>
        <w:autoSpaceDE w:val="0"/>
        <w:autoSpaceDN w:val="0"/>
        <w:adjustRightInd w:val="0"/>
        <w:spacing w:line="360" w:lineRule="auto"/>
        <w:rPr>
          <w:rFonts w:cs="Arial"/>
          <w:b/>
          <w:lang w:val="en-US"/>
        </w:rPr>
      </w:pPr>
    </w:p>
    <w:p w14:paraId="7F7D6C2D" w14:textId="77777777" w:rsidR="00F3788D" w:rsidRDefault="00F3788D" w:rsidP="00F3788D">
      <w:pPr>
        <w:autoSpaceDE w:val="0"/>
        <w:autoSpaceDN w:val="0"/>
        <w:adjustRightInd w:val="0"/>
        <w:spacing w:line="360" w:lineRule="auto"/>
        <w:rPr>
          <w:rFonts w:cs="Arial"/>
          <w:b/>
          <w:lang w:val="en-US"/>
        </w:rPr>
      </w:pPr>
      <w:r w:rsidRPr="00E35474">
        <w:rPr>
          <w:rFonts w:cs="Arial"/>
          <w:b/>
          <w:lang w:val="en-US"/>
        </w:rPr>
        <w:t>Background information</w:t>
      </w:r>
    </w:p>
    <w:p w14:paraId="09ABEAF8" w14:textId="77777777" w:rsidR="0052138C" w:rsidRDefault="0052138C" w:rsidP="00F3788D">
      <w:pPr>
        <w:spacing w:line="360" w:lineRule="auto"/>
        <w:rPr>
          <w:rFonts w:cs="Arial"/>
          <w:lang w:val="en-GB"/>
        </w:rPr>
      </w:pPr>
    </w:p>
    <w:p w14:paraId="2361DFDF" w14:textId="77777777" w:rsidR="00F4545B" w:rsidRPr="00F4545B" w:rsidRDefault="00F4545B" w:rsidP="00F4545B">
      <w:pPr>
        <w:autoSpaceDE w:val="0"/>
        <w:autoSpaceDN w:val="0"/>
        <w:adjustRightInd w:val="0"/>
        <w:spacing w:line="360" w:lineRule="auto"/>
        <w:rPr>
          <w:rFonts w:cs="Arial"/>
          <w:iCs/>
          <w:lang w:val="en-GB"/>
        </w:rPr>
      </w:pPr>
      <w:bookmarkStart w:id="1" w:name="_Hlk513462039"/>
      <w:r w:rsidRPr="00F4545B">
        <w:rPr>
          <w:rFonts w:cs="Arial"/>
          <w:lang w:val="en-GB"/>
        </w:rPr>
        <w:t>The GEMÜ Group develops and manufactures valves, measurement and control systems for liquids, vapours and gases. GEMÜ is a global market leader when it comes to solutions for sterile applications.</w:t>
      </w:r>
    </w:p>
    <w:p w14:paraId="7CD63531" w14:textId="77777777" w:rsidR="00F4545B" w:rsidRPr="00F4545B" w:rsidRDefault="00F4545B" w:rsidP="007375B4">
      <w:pPr>
        <w:autoSpaceDE w:val="0"/>
        <w:autoSpaceDN w:val="0"/>
        <w:adjustRightInd w:val="0"/>
        <w:spacing w:line="360" w:lineRule="auto"/>
        <w:rPr>
          <w:rFonts w:cs="Arial"/>
          <w:lang w:val="en-GB"/>
        </w:rPr>
      </w:pPr>
      <w:r w:rsidRPr="00F4545B">
        <w:rPr>
          <w:rFonts w:cs="Arial"/>
          <w:lang w:val="en-GB"/>
        </w:rPr>
        <w:t xml:space="preserve">The globally focused, independent family-owned enterprise was founded in 1964. In 2011, Gert Müller took over as Managing Partner together with his cousin Stephan Müller, becoming the second generation to run the company. </w:t>
      </w:r>
      <w:bookmarkStart w:id="2" w:name="_Hlk515950316"/>
      <w:r w:rsidRPr="00F4545B">
        <w:rPr>
          <w:rFonts w:cs="Arial"/>
          <w:lang w:val="en-GB"/>
        </w:rPr>
        <w:t>The Group achieved a turnover of over €330 million in 20</w:t>
      </w:r>
      <w:r w:rsidR="00AB61E2">
        <w:rPr>
          <w:rFonts w:cs="Arial"/>
          <w:lang w:val="en-GB"/>
        </w:rPr>
        <w:t>1</w:t>
      </w:r>
      <w:r w:rsidR="008B56D8">
        <w:rPr>
          <w:rFonts w:cs="Arial"/>
          <w:lang w:val="en-GB"/>
        </w:rPr>
        <w:t>9</w:t>
      </w:r>
      <w:r w:rsidR="00AB61E2">
        <w:rPr>
          <w:rFonts w:cs="Arial"/>
          <w:lang w:val="en-GB"/>
        </w:rPr>
        <w:t xml:space="preserve"> and currently employs over 19</w:t>
      </w:r>
      <w:r w:rsidRPr="00F4545B">
        <w:rPr>
          <w:rFonts w:cs="Arial"/>
          <w:lang w:val="en-GB"/>
        </w:rPr>
        <w:t xml:space="preserve">00 members of staff worldwide, over 1100 of whom are in Germany. They have six manufacturing locations: Germany, Switzerland and France, as well as China, Brazil and the USA. Their worldwide marketing is carried out across 27 subsidiaries, coordinated from Germany. Thanks to a large network of commercial partners, GEMÜ is now active in over 50 countries on all continents. </w:t>
      </w:r>
      <w:bookmarkEnd w:id="2"/>
    </w:p>
    <w:p w14:paraId="40C38812" w14:textId="77777777" w:rsidR="0052138C" w:rsidRPr="0052138C" w:rsidRDefault="00F4545B" w:rsidP="005F41F3">
      <w:pPr>
        <w:autoSpaceDE w:val="0"/>
        <w:autoSpaceDN w:val="0"/>
        <w:adjustRightInd w:val="0"/>
        <w:spacing w:line="360" w:lineRule="auto"/>
        <w:rPr>
          <w:rFonts w:cs="Arial"/>
          <w:lang w:val="en-GB"/>
        </w:rPr>
      </w:pPr>
      <w:r w:rsidRPr="00F4545B">
        <w:rPr>
          <w:rFonts w:cs="Arial"/>
          <w:lang w:val="en-GB"/>
        </w:rPr>
        <w:t xml:space="preserve">Please visit </w:t>
      </w:r>
      <w:hyperlink r:id="rId16" w:history="1">
        <w:r w:rsidRPr="00F4545B">
          <w:rPr>
            <w:rStyle w:val="Hyperlink"/>
            <w:lang w:val="en-GB"/>
          </w:rPr>
          <w:t>www.gemu-group.com</w:t>
        </w:r>
      </w:hyperlink>
      <w:r w:rsidRPr="00F4545B">
        <w:rPr>
          <w:rFonts w:cs="Arial"/>
          <w:lang w:val="en-GB"/>
        </w:rPr>
        <w:t xml:space="preserve"> for further information.</w:t>
      </w:r>
      <w:bookmarkEnd w:id="1"/>
    </w:p>
    <w:sectPr w:rsidR="0052138C" w:rsidRPr="0052138C" w:rsidSect="003B2FE3">
      <w:headerReference w:type="default" r:id="rId17"/>
      <w:footerReference w:type="default" r:id="rId18"/>
      <w:headerReference w:type="first" r:id="rId19"/>
      <w:footerReference w:type="first" r:id="rId20"/>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13539" w14:textId="77777777" w:rsidR="00DD60B0" w:rsidRDefault="00DD60B0">
      <w:r>
        <w:separator/>
      </w:r>
    </w:p>
  </w:endnote>
  <w:endnote w:type="continuationSeparator" w:id="0">
    <w:p w14:paraId="3F13925D" w14:textId="77777777"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51D71" w14:textId="77777777" w:rsidR="00DF0B01" w:rsidRPr="003B2FE3" w:rsidRDefault="00DF0B01" w:rsidP="005E7988">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54D76957" w14:textId="77777777"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14:paraId="66F12105" w14:textId="77777777" w:rsidR="00DF0B01" w:rsidRPr="00BA7E08" w:rsidRDefault="00DF0B01" w:rsidP="005E7988">
    <w:pPr>
      <w:pStyle w:val="Webseite"/>
      <w:rPr>
        <w:color w:val="FF0000"/>
        <w:lang w:val="en-US"/>
      </w:rPr>
    </w:pPr>
    <w:r w:rsidRPr="00BA7E08">
      <w:rPr>
        <w:color w:val="FF0000"/>
        <w:lang w:val="en-US"/>
      </w:rPr>
      <w:t>www.gemu-group.com</w:t>
    </w:r>
  </w:p>
  <w:p w14:paraId="4B8CA4AB" w14:textId="77777777" w:rsidR="00DF0B01" w:rsidRPr="00BA7E08" w:rsidRDefault="00DF0B01" w:rsidP="005E7988">
    <w:pPr>
      <w:pStyle w:val="Webseite"/>
      <w:rPr>
        <w:color w:val="A6A6A6" w:themeColor="background1" w:themeShade="A6"/>
        <w:sz w:val="12"/>
        <w:szCs w:val="12"/>
        <w:lang w:val="en-US"/>
      </w:rPr>
    </w:pPr>
  </w:p>
  <w:p w14:paraId="6D960484"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2F383856" w14:textId="77777777"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AE3DCA">
      <w:rPr>
        <w:color w:val="A6A6A6" w:themeColor="background1" w:themeShade="A6"/>
        <w:sz w:val="10"/>
        <w:szCs w:val="10"/>
      </w:rPr>
      <w:t xml:space="preserve">, </w:t>
    </w:r>
    <w:r w:rsidR="00AE3DCA" w:rsidRPr="00BC51EA">
      <w:rPr>
        <w:color w:val="A6A6A6" w:themeColor="background1" w:themeShade="A6"/>
        <w:sz w:val="10"/>
        <w:szCs w:val="10"/>
      </w:rPr>
      <w:t>Fritz Müller</w:t>
    </w:r>
  </w:p>
  <w:p w14:paraId="1AD602CD"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1F3637DC" w14:textId="77777777" w:rsidR="00DF0B01" w:rsidRPr="00BC51EA" w:rsidRDefault="00DF0B01" w:rsidP="00BC51EA">
    <w:pPr>
      <w:pStyle w:val="Webseite"/>
      <w:rPr>
        <w:color w:val="A6A6A6" w:themeColor="background1" w:themeShade="A6"/>
        <w:sz w:val="10"/>
        <w:szCs w:val="1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C9EB9" w14:textId="77777777" w:rsidR="00DF0B01" w:rsidRPr="003B2FE3" w:rsidRDefault="00DF0B01" w:rsidP="00BC51EA">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204222DC" w14:textId="77777777"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14:paraId="24400AF2" w14:textId="77777777" w:rsidR="00DF0B01" w:rsidRPr="00BA7E08" w:rsidRDefault="00DF0B01" w:rsidP="00BC51EA">
    <w:pPr>
      <w:pStyle w:val="Webseite"/>
      <w:rPr>
        <w:color w:val="FF0000"/>
        <w:lang w:val="en-US"/>
      </w:rPr>
    </w:pPr>
    <w:r w:rsidRPr="00BA7E08">
      <w:rPr>
        <w:color w:val="FF0000"/>
        <w:lang w:val="en-US"/>
      </w:rPr>
      <w:t>www.gemu-group.com</w:t>
    </w:r>
  </w:p>
  <w:p w14:paraId="47F0A228" w14:textId="77777777" w:rsidR="00DF0B01" w:rsidRPr="00BA7E08" w:rsidRDefault="00DF0B01" w:rsidP="00BC51EA">
    <w:pPr>
      <w:pStyle w:val="Webseite"/>
      <w:rPr>
        <w:color w:val="A6A6A6" w:themeColor="background1" w:themeShade="A6"/>
        <w:sz w:val="12"/>
        <w:szCs w:val="12"/>
        <w:lang w:val="en-US"/>
      </w:rPr>
    </w:pPr>
  </w:p>
  <w:p w14:paraId="7589B3DE"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3EC63599" w14:textId="77777777"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695FA5">
      <w:rPr>
        <w:color w:val="A6A6A6" w:themeColor="background1" w:themeShade="A6"/>
        <w:sz w:val="10"/>
        <w:szCs w:val="10"/>
      </w:rPr>
      <w:t>,</w:t>
    </w:r>
    <w:r w:rsidR="00695FA5" w:rsidRPr="00695FA5">
      <w:rPr>
        <w:color w:val="A6A6A6" w:themeColor="background1" w:themeShade="A6"/>
        <w:sz w:val="10"/>
        <w:szCs w:val="10"/>
      </w:rPr>
      <w:t xml:space="preserve"> </w:t>
    </w:r>
    <w:r w:rsidR="00695FA5" w:rsidRPr="00BC51EA">
      <w:rPr>
        <w:color w:val="A6A6A6" w:themeColor="background1" w:themeShade="A6"/>
        <w:sz w:val="10"/>
        <w:szCs w:val="10"/>
      </w:rPr>
      <w:t>Fritz Müller</w:t>
    </w:r>
  </w:p>
  <w:p w14:paraId="5503026D"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6F80F340" w14:textId="77777777"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0CE6B" w14:textId="77777777" w:rsidR="00DD60B0" w:rsidRDefault="00DD60B0">
      <w:r>
        <w:separator/>
      </w:r>
    </w:p>
  </w:footnote>
  <w:footnote w:type="continuationSeparator" w:id="0">
    <w:p w14:paraId="56FBB590" w14:textId="77777777"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5D03D" w14:textId="77777777" w:rsidR="00DF0B01" w:rsidRDefault="00DF0B01" w:rsidP="008F1259">
    <w:pPr>
      <w:pStyle w:val="Kopfzeile"/>
      <w:tabs>
        <w:tab w:val="clear" w:pos="9072"/>
      </w:tabs>
      <w:ind w:right="-186"/>
      <w:jc w:val="right"/>
    </w:pPr>
  </w:p>
  <w:p w14:paraId="16429CB0" w14:textId="77777777"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13ACA3FE" wp14:editId="611C0D54">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69B89" w14:textId="77777777"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100912E0">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6898D0C6" wp14:editId="498E1A90">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9651A1" w14:textId="77777777" w:rsidR="00DF0B01" w:rsidRPr="0023585A" w:rsidRDefault="00DF0B01" w:rsidP="003B6A50">
                          <w:pPr>
                            <w:pStyle w:val="Kopfzeile"/>
                            <w:rPr>
                              <w:lang w:val="en-US"/>
                            </w:rPr>
                          </w:pPr>
                          <w:r w:rsidRPr="0023585A">
                            <w:rPr>
                              <w:lang w:val="en-US"/>
                            </w:rPr>
                            <w:t>Corporate Communication</w:t>
                          </w:r>
                        </w:p>
                        <w:p w14:paraId="73C68BBD" w14:textId="77777777" w:rsidR="00DF0B01" w:rsidRPr="0023585A" w:rsidRDefault="000E12DC" w:rsidP="003B6A50">
                          <w:pPr>
                            <w:pStyle w:val="Kopfzeile"/>
                            <w:rPr>
                              <w:lang w:val="en-US"/>
                            </w:rPr>
                          </w:pPr>
                          <w:r>
                            <w:rPr>
                              <w:lang w:val="en-US"/>
                            </w:rPr>
                            <w:t xml:space="preserve">Ivona </w:t>
                          </w:r>
                          <w:r w:rsidR="00A2046B">
                            <w:rPr>
                              <w:lang w:val="en-US"/>
                            </w:rPr>
                            <w:t>Meißner</w:t>
                          </w:r>
                        </w:p>
                        <w:p w14:paraId="22EBD46A" w14:textId="77777777" w:rsidR="00DF0B01" w:rsidRPr="004A5F7D" w:rsidRDefault="00CA1E52" w:rsidP="003B6A50">
                          <w:pPr>
                            <w:pStyle w:val="Kopfzeile"/>
                            <w:rPr>
                              <w:lang w:val="en-US"/>
                            </w:rPr>
                          </w:pPr>
                          <w:r>
                            <w:rPr>
                              <w:lang w:val="en-US"/>
                            </w:rPr>
                            <w:t>Phone</w:t>
                          </w:r>
                          <w:r w:rsidR="00DF0B01" w:rsidRPr="004A5F7D">
                            <w:rPr>
                              <w:lang w:val="en-US"/>
                            </w:rPr>
                            <w:t>: +49 (0) 7940 123-</w:t>
                          </w:r>
                          <w:r w:rsidR="00DF0B01">
                            <w:rPr>
                              <w:lang w:val="en-US"/>
                            </w:rPr>
                            <w:t>708</w:t>
                          </w:r>
                        </w:p>
                        <w:p w14:paraId="4C4098A2" w14:textId="77777777" w:rsidR="00DF0B01" w:rsidRPr="00A8067B" w:rsidRDefault="00DF0B01" w:rsidP="003B6A50">
                          <w:pPr>
                            <w:pStyle w:val="Kopfzeile"/>
                          </w:pPr>
                          <w:r w:rsidRPr="00A8067B">
                            <w:t xml:space="preserve">E-Mail: </w:t>
                          </w:r>
                          <w:r w:rsidR="008B56D8">
                            <w:t>presse</w:t>
                          </w:r>
                          <w:r w:rsidRPr="00A8067B">
                            <w:t>@gemue.de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98D0C6"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OUXgQIAAA8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" stroked="f">
              <v:textbox>
                <w:txbxContent>
                  <w:p w14:paraId="7A9651A1" w14:textId="77777777" w:rsidR="00DF0B01" w:rsidRPr="0023585A" w:rsidRDefault="00DF0B01" w:rsidP="003B6A50">
                    <w:pPr>
                      <w:pStyle w:val="Kopfzeile"/>
                      <w:rPr>
                        <w:lang w:val="en-US"/>
                      </w:rPr>
                    </w:pPr>
                    <w:r w:rsidRPr="0023585A">
                      <w:rPr>
                        <w:lang w:val="en-US"/>
                      </w:rPr>
                      <w:t>Corporate Communication</w:t>
                    </w:r>
                  </w:p>
                  <w:p w14:paraId="73C68BBD" w14:textId="77777777" w:rsidR="00DF0B01" w:rsidRPr="0023585A" w:rsidRDefault="000E12DC" w:rsidP="003B6A50">
                    <w:pPr>
                      <w:pStyle w:val="Kopfzeile"/>
                      <w:rPr>
                        <w:lang w:val="en-US"/>
                      </w:rPr>
                    </w:pPr>
                    <w:r>
                      <w:rPr>
                        <w:lang w:val="en-US"/>
                      </w:rPr>
                      <w:t xml:space="preserve">Ivona </w:t>
                    </w:r>
                    <w:r w:rsidR="00A2046B">
                      <w:rPr>
                        <w:lang w:val="en-US"/>
                      </w:rPr>
                      <w:t>Meißner</w:t>
                    </w:r>
                  </w:p>
                  <w:p w14:paraId="22EBD46A" w14:textId="77777777" w:rsidR="00DF0B01" w:rsidRPr="004A5F7D" w:rsidRDefault="00CA1E52" w:rsidP="003B6A50">
                    <w:pPr>
                      <w:pStyle w:val="Kopfzeile"/>
                      <w:rPr>
                        <w:lang w:val="en-US"/>
                      </w:rPr>
                    </w:pPr>
                    <w:r>
                      <w:rPr>
                        <w:lang w:val="en-US"/>
                      </w:rPr>
                      <w:t>Phone</w:t>
                    </w:r>
                    <w:r w:rsidR="00DF0B01" w:rsidRPr="004A5F7D">
                      <w:rPr>
                        <w:lang w:val="en-US"/>
                      </w:rPr>
                      <w:t>: +49 (0) 7940 123-</w:t>
                    </w:r>
                    <w:r w:rsidR="00DF0B01">
                      <w:rPr>
                        <w:lang w:val="en-US"/>
                      </w:rPr>
                      <w:t>708</w:t>
                    </w:r>
                  </w:p>
                  <w:p w14:paraId="4C4098A2" w14:textId="77777777" w:rsidR="00DF0B01" w:rsidRPr="00A8067B" w:rsidRDefault="00DF0B01" w:rsidP="003B6A50">
                    <w:pPr>
                      <w:pStyle w:val="Kopfzeile"/>
                    </w:pPr>
                    <w:r w:rsidRPr="00A8067B">
                      <w:t xml:space="preserve">E-Mail: </w:t>
                    </w:r>
                    <w:r w:rsidR="008B56D8">
                      <w:t>presse</w:t>
                    </w:r>
                    <w:r w:rsidRPr="00A8067B">
                      <w:t>@gemue.de</w:t>
                    </w: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6B9DEFF6" wp14:editId="250B8E8E">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379DF" w14:textId="77777777" w:rsidR="00DF0B01" w:rsidRPr="005645ED" w:rsidRDefault="00DF0B01" w:rsidP="005645ED">
                          <w:pPr>
                            <w:pStyle w:val="Titel"/>
                            <w:rPr>
                              <w:b w:val="0"/>
                              <w:sz w:val="24"/>
                              <w:szCs w:val="24"/>
                            </w:rPr>
                          </w:pPr>
                          <w:r w:rsidRPr="005645ED">
                            <w:rPr>
                              <w:b w:val="0"/>
                              <w:sz w:val="24"/>
                              <w:szCs w:val="24"/>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DEFF6"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WergIAALA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" o:allowoverlap="f" filled="f" stroked="f">
              <v:textbox inset="0,0,0,0">
                <w:txbxContent>
                  <w:p w14:paraId="4B1379DF" w14:textId="77777777" w:rsidR="00DF0B01" w:rsidRPr="005645ED" w:rsidRDefault="00DF0B01" w:rsidP="005645ED">
                    <w:pPr>
                      <w:pStyle w:val="Titel"/>
                      <w:rPr>
                        <w:b w:val="0"/>
                        <w:sz w:val="24"/>
                        <w:szCs w:val="24"/>
                      </w:rPr>
                    </w:pPr>
                    <w:r w:rsidRPr="005645ED">
                      <w:rPr>
                        <w:b w:val="0"/>
                        <w:sz w:val="24"/>
                        <w:szCs w:val="24"/>
                      </w:rPr>
                      <w:t>PRESS RELEASE</w:t>
                    </w:r>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9194C"/>
    <w:rsid w:val="00092213"/>
    <w:rsid w:val="000B788E"/>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E2383"/>
    <w:rsid w:val="003F2139"/>
    <w:rsid w:val="003F748A"/>
    <w:rsid w:val="00401E5B"/>
    <w:rsid w:val="0041214D"/>
    <w:rsid w:val="004138C6"/>
    <w:rsid w:val="00416142"/>
    <w:rsid w:val="004205AD"/>
    <w:rsid w:val="00427A8D"/>
    <w:rsid w:val="004673E1"/>
    <w:rsid w:val="0049316D"/>
    <w:rsid w:val="00495A0D"/>
    <w:rsid w:val="004A01E1"/>
    <w:rsid w:val="004A5F7D"/>
    <w:rsid w:val="004C0DE7"/>
    <w:rsid w:val="004C52F6"/>
    <w:rsid w:val="004C6A28"/>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B5508"/>
    <w:rsid w:val="005B622D"/>
    <w:rsid w:val="005B77BA"/>
    <w:rsid w:val="005D4C43"/>
    <w:rsid w:val="005E1D00"/>
    <w:rsid w:val="005E571A"/>
    <w:rsid w:val="005E7146"/>
    <w:rsid w:val="005E75E6"/>
    <w:rsid w:val="005E7988"/>
    <w:rsid w:val="005F1067"/>
    <w:rsid w:val="005F41F3"/>
    <w:rsid w:val="00604EEF"/>
    <w:rsid w:val="00650358"/>
    <w:rsid w:val="00652C2D"/>
    <w:rsid w:val="00656F6C"/>
    <w:rsid w:val="00662094"/>
    <w:rsid w:val="006854E8"/>
    <w:rsid w:val="0069406E"/>
    <w:rsid w:val="00695FA5"/>
    <w:rsid w:val="0069627D"/>
    <w:rsid w:val="00697EFD"/>
    <w:rsid w:val="006A393C"/>
    <w:rsid w:val="006B12C6"/>
    <w:rsid w:val="006B3B6F"/>
    <w:rsid w:val="006D5431"/>
    <w:rsid w:val="006E41C5"/>
    <w:rsid w:val="00731EB5"/>
    <w:rsid w:val="00734B9D"/>
    <w:rsid w:val="007375B4"/>
    <w:rsid w:val="00741903"/>
    <w:rsid w:val="00747743"/>
    <w:rsid w:val="00750448"/>
    <w:rsid w:val="00753936"/>
    <w:rsid w:val="00766A2D"/>
    <w:rsid w:val="0079304E"/>
    <w:rsid w:val="00796322"/>
    <w:rsid w:val="00796C60"/>
    <w:rsid w:val="007A08CC"/>
    <w:rsid w:val="007B2565"/>
    <w:rsid w:val="007B6EB1"/>
    <w:rsid w:val="007C1BD5"/>
    <w:rsid w:val="007C5A73"/>
    <w:rsid w:val="007D2487"/>
    <w:rsid w:val="007E392B"/>
    <w:rsid w:val="007E7946"/>
    <w:rsid w:val="008132C2"/>
    <w:rsid w:val="00817547"/>
    <w:rsid w:val="008279E1"/>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7BF6"/>
    <w:rsid w:val="00B22DB8"/>
    <w:rsid w:val="00B26548"/>
    <w:rsid w:val="00B33CE0"/>
    <w:rsid w:val="00B37265"/>
    <w:rsid w:val="00B432E9"/>
    <w:rsid w:val="00B55B7C"/>
    <w:rsid w:val="00B720A7"/>
    <w:rsid w:val="00B7573E"/>
    <w:rsid w:val="00B76EC4"/>
    <w:rsid w:val="00B8709C"/>
    <w:rsid w:val="00B918B1"/>
    <w:rsid w:val="00B91E47"/>
    <w:rsid w:val="00B9217D"/>
    <w:rsid w:val="00BA7E08"/>
    <w:rsid w:val="00BB1983"/>
    <w:rsid w:val="00BC51EA"/>
    <w:rsid w:val="00BC617B"/>
    <w:rsid w:val="00BE0C8C"/>
    <w:rsid w:val="00C1306E"/>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4FD"/>
    <w:rsid w:val="00D251F2"/>
    <w:rsid w:val="00D56435"/>
    <w:rsid w:val="00D619B7"/>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5F2A"/>
    <w:rsid w:val="00E5075F"/>
    <w:rsid w:val="00E70F64"/>
    <w:rsid w:val="00E718DB"/>
    <w:rsid w:val="00E76A3E"/>
    <w:rsid w:val="00E77CB9"/>
    <w:rsid w:val="00E867C7"/>
    <w:rsid w:val="00EB59E1"/>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o:shapelayout v:ext="edit">
      <o:idmap v:ext="edit" data="1"/>
    </o:shapelayout>
  </w:shapeDefaults>
  <w:decimalSymbol w:val=","/>
  <w:listSeparator w:val=";"/>
  <w14:docId w14:val="6E1521E8"/>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gemu-group.co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image" Target="media/image1.jpeg"/><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s://www.gemu-group.com/webcode/?webcode=GW-C53"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2.xml><?xml version="1.0" encoding="utf-8"?>
<?mso-contentType ?>
<FormTemplates>
  <Display>DocumentLibraryForm</Display>
  <Edit>DocumentLibraryForm</Edit>
  <New>DocumentLibraryForm</New>
  <MobileDisplayFormUrl/>
  <MobileEditFormUrl/>
  <MobileNewFormUrl/>
</FormTemplates>
</file>

<file path=customXml/item3.xml><?xml version="1.0" encoding="utf-8"?>
<?mso-contentType ?>
<FormTemplates xmlns="http://schemas.microsoft.com/sharepoint/v3/contenttype/forms">
  <Display>NFListDisplayForm</Display>
  <Edit>NFListEditForm</Edit>
  <New>NFListEditForm</New>
</FormTemplates>
</file>

<file path=customXml/item4.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2.xml><?xml version="1.0" encoding="utf-8"?>
<ds:datastoreItem xmlns:ds="http://schemas.openxmlformats.org/officeDocument/2006/customXml" ds:itemID="{F42713FA-5D36-4139-BE4C-467001401095}">
  <ds:schemaRefs/>
</ds:datastoreItem>
</file>

<file path=customXml/itemProps3.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4.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6.xml><?xml version="1.0" encoding="utf-8"?>
<ds:datastoreItem xmlns:ds="http://schemas.openxmlformats.org/officeDocument/2006/customXml" ds:itemID="{84391568-CD58-400F-A09A-C846A0C13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2424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Neumann, Norbert</cp:lastModifiedBy>
  <cp:revision>3</cp:revision>
  <cp:lastPrinted>2017-08-14T14:05:00Z</cp:lastPrinted>
  <dcterms:created xsi:type="dcterms:W3CDTF">2020-07-20T09:17:00Z</dcterms:created>
  <dcterms:modified xsi:type="dcterms:W3CDTF">2020-07-20T09:17:00Z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