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E9E0C" w14:textId="77777777" w:rsidR="00A84F3C" w:rsidRPr="00DE11BC" w:rsidRDefault="00A84F3C" w:rsidP="00F3788D">
      <w:pPr>
        <w:pStyle w:val="Untertitel"/>
        <w:spacing w:line="360" w:lineRule="auto"/>
        <w:rPr>
          <w:rFonts w:cs="Arial"/>
          <w:b w:val="0"/>
          <w:sz w:val="22"/>
        </w:rPr>
      </w:pPr>
    </w:p>
    <w:p w14:paraId="3E3BBDD9" w14:textId="77777777" w:rsidR="00A65266" w:rsidRPr="000B7CB3" w:rsidRDefault="00A65266" w:rsidP="000B7CB3">
      <w:pPr>
        <w:tabs>
          <w:tab w:val="left" w:pos="7088"/>
        </w:tabs>
        <w:spacing w:line="360" w:lineRule="auto"/>
        <w:rPr>
          <w:rFonts w:cs="Arial"/>
          <w:sz w:val="22"/>
          <w:szCs w:val="22"/>
          <w:lang w:val="en-US"/>
        </w:rPr>
      </w:pPr>
    </w:p>
    <w:p w14:paraId="6F1B4400" w14:textId="77777777" w:rsidR="00951EC2" w:rsidRPr="00951EC2" w:rsidRDefault="00951EC2" w:rsidP="00951EC2">
      <w:pPr>
        <w:spacing w:line="360" w:lineRule="auto"/>
        <w:rPr>
          <w:rFonts w:eastAsiaTheme="minorEastAsia" w:cstheme="minorBidi"/>
          <w:b/>
          <w:sz w:val="28"/>
          <w:szCs w:val="22"/>
          <w:lang w:val="fi-FI"/>
        </w:rPr>
      </w:pPr>
      <w:r w:rsidRPr="00951EC2">
        <w:rPr>
          <w:rFonts w:eastAsiaTheme="minorEastAsia" w:cstheme="minorBidi"/>
          <w:b/>
          <w:sz w:val="28"/>
          <w:szCs w:val="22"/>
          <w:lang w:val="fi-FI"/>
        </w:rPr>
        <w:t xml:space="preserve">Maksimaalinen yhteensopivuus ja turvallisuus: </w:t>
      </w:r>
    </w:p>
    <w:p w14:paraId="32FA4CA8" w14:textId="040CA705" w:rsidR="007630C5" w:rsidRDefault="00951EC2" w:rsidP="00951EC2">
      <w:pPr>
        <w:spacing w:line="360" w:lineRule="auto"/>
        <w:rPr>
          <w:rFonts w:eastAsiaTheme="minorEastAsia" w:cstheme="minorBidi"/>
          <w:b/>
          <w:sz w:val="28"/>
          <w:szCs w:val="22"/>
          <w:lang w:val="fi-FI"/>
        </w:rPr>
      </w:pPr>
      <w:proofErr w:type="spellStart"/>
      <w:r w:rsidRPr="00951EC2">
        <w:rPr>
          <w:rFonts w:eastAsiaTheme="minorEastAsia" w:cstheme="minorBidi"/>
          <w:b/>
          <w:sz w:val="28"/>
          <w:szCs w:val="22"/>
          <w:lang w:val="fi-FI"/>
        </w:rPr>
        <w:t>GEMÜn</w:t>
      </w:r>
      <w:proofErr w:type="spellEnd"/>
      <w:r w:rsidRPr="00951EC2">
        <w:rPr>
          <w:rFonts w:eastAsiaTheme="minorEastAsia" w:cstheme="minorBidi"/>
          <w:b/>
          <w:sz w:val="28"/>
          <w:szCs w:val="22"/>
          <w:lang w:val="fi-FI"/>
        </w:rPr>
        <w:t xml:space="preserve"> </w:t>
      </w:r>
      <w:proofErr w:type="spellStart"/>
      <w:r w:rsidRPr="00951EC2">
        <w:rPr>
          <w:rFonts w:eastAsiaTheme="minorEastAsia" w:cstheme="minorBidi"/>
          <w:b/>
          <w:sz w:val="28"/>
          <w:szCs w:val="22"/>
          <w:lang w:val="fi-FI"/>
        </w:rPr>
        <w:t>Nexus</w:t>
      </w:r>
      <w:proofErr w:type="spellEnd"/>
      <w:r w:rsidRPr="00951EC2">
        <w:rPr>
          <w:rFonts w:eastAsiaTheme="minorEastAsia" w:cstheme="minorBidi"/>
          <w:b/>
          <w:sz w:val="28"/>
          <w:szCs w:val="22"/>
          <w:lang w:val="fi-FI"/>
        </w:rPr>
        <w:t xml:space="preserve"> Connect® -liitäntä</w:t>
      </w:r>
    </w:p>
    <w:p w14:paraId="0FDCFA3F" w14:textId="77777777" w:rsidR="00951EC2" w:rsidRPr="00AD7428" w:rsidRDefault="00951EC2" w:rsidP="00951EC2">
      <w:pPr>
        <w:spacing w:line="360" w:lineRule="auto"/>
        <w:rPr>
          <w:b/>
          <w:sz w:val="32"/>
          <w:szCs w:val="24"/>
          <w:lang w:val="fi-FI"/>
        </w:rPr>
      </w:pPr>
    </w:p>
    <w:p w14:paraId="59E3A662" w14:textId="5E7F8F2F" w:rsidR="003710EB" w:rsidRPr="003710EB" w:rsidRDefault="00951EC2" w:rsidP="003710EB">
      <w:pPr>
        <w:spacing w:line="360" w:lineRule="auto"/>
        <w:rPr>
          <w:rFonts w:eastAsiaTheme="minorEastAsia" w:cstheme="minorBidi"/>
          <w:b/>
          <w:bCs/>
          <w:iCs/>
          <w:sz w:val="22"/>
          <w:szCs w:val="22"/>
          <w:lang w:val="fi-FI"/>
        </w:rPr>
      </w:pPr>
      <w:r w:rsidRPr="00951EC2">
        <w:rPr>
          <w:rFonts w:eastAsiaTheme="minorEastAsia" w:cstheme="minorBidi"/>
          <w:b/>
          <w:bCs/>
          <w:iCs/>
          <w:sz w:val="22"/>
          <w:szCs w:val="22"/>
          <w:lang w:val="fi-FI"/>
        </w:rPr>
        <w:t xml:space="preserve">Uuden optimoidun </w:t>
      </w:r>
      <w:proofErr w:type="spellStart"/>
      <w:r w:rsidRPr="00951EC2">
        <w:rPr>
          <w:rFonts w:eastAsiaTheme="minorEastAsia" w:cstheme="minorBidi"/>
          <w:b/>
          <w:bCs/>
          <w:iCs/>
          <w:sz w:val="22"/>
          <w:szCs w:val="22"/>
          <w:lang w:val="fi-FI"/>
        </w:rPr>
        <w:t>Nexus</w:t>
      </w:r>
      <w:proofErr w:type="spellEnd"/>
      <w:r w:rsidRPr="00951EC2">
        <w:rPr>
          <w:rFonts w:eastAsiaTheme="minorEastAsia" w:cstheme="minorBidi"/>
          <w:b/>
          <w:bCs/>
          <w:iCs/>
          <w:sz w:val="22"/>
          <w:szCs w:val="22"/>
          <w:lang w:val="fi-FI"/>
        </w:rPr>
        <w:t xml:space="preserve"> Connect®* -laippaliitännän myötä </w:t>
      </w:r>
      <w:proofErr w:type="spellStart"/>
      <w:r w:rsidRPr="00951EC2">
        <w:rPr>
          <w:rFonts w:eastAsiaTheme="minorEastAsia" w:cstheme="minorBidi"/>
          <w:b/>
          <w:bCs/>
          <w:iCs/>
          <w:sz w:val="22"/>
          <w:szCs w:val="22"/>
          <w:lang w:val="fi-FI"/>
        </w:rPr>
        <w:t>ingelfingeniläinen</w:t>
      </w:r>
      <w:proofErr w:type="spellEnd"/>
      <w:r w:rsidRPr="00951EC2">
        <w:rPr>
          <w:rFonts w:eastAsiaTheme="minorEastAsia" w:cstheme="minorBidi"/>
          <w:b/>
          <w:bCs/>
          <w:iCs/>
          <w:sz w:val="22"/>
          <w:szCs w:val="22"/>
          <w:lang w:val="fi-FI"/>
        </w:rPr>
        <w:t xml:space="preserve"> teknologiayritys GEMÜ esittelee innovatiivisen laippaliitännän venttiilisarjoilleen </w:t>
      </w:r>
      <w:proofErr w:type="spellStart"/>
      <w:r w:rsidRPr="00951EC2">
        <w:rPr>
          <w:rFonts w:eastAsiaTheme="minorEastAsia" w:cstheme="minorBidi"/>
          <w:b/>
          <w:bCs/>
          <w:iCs/>
          <w:sz w:val="22"/>
          <w:szCs w:val="22"/>
          <w:lang w:val="fi-FI"/>
        </w:rPr>
        <w:t>CleanStar</w:t>
      </w:r>
      <w:proofErr w:type="spellEnd"/>
      <w:r w:rsidRPr="00951EC2">
        <w:rPr>
          <w:rFonts w:eastAsiaTheme="minorEastAsia" w:cstheme="minorBidi"/>
          <w:b/>
          <w:bCs/>
          <w:iCs/>
          <w:sz w:val="22"/>
          <w:szCs w:val="22"/>
          <w:lang w:val="fi-FI"/>
        </w:rPr>
        <w:t xml:space="preserve"> ja </w:t>
      </w:r>
      <w:proofErr w:type="spellStart"/>
      <w:r w:rsidRPr="00951EC2">
        <w:rPr>
          <w:rFonts w:eastAsiaTheme="minorEastAsia" w:cstheme="minorBidi"/>
          <w:b/>
          <w:bCs/>
          <w:iCs/>
          <w:sz w:val="22"/>
          <w:szCs w:val="22"/>
          <w:lang w:val="fi-FI"/>
        </w:rPr>
        <w:t>iComLine</w:t>
      </w:r>
      <w:proofErr w:type="spellEnd"/>
      <w:r w:rsidRPr="00951EC2">
        <w:rPr>
          <w:rFonts w:eastAsiaTheme="minorEastAsia" w:cstheme="minorBidi"/>
          <w:b/>
          <w:bCs/>
          <w:iCs/>
          <w:sz w:val="22"/>
          <w:szCs w:val="22"/>
          <w:lang w:val="fi-FI"/>
        </w:rPr>
        <w:t>. GEMÜ tarjoaa asiakkailleen näin GEMÜ-venttiileille optimoidun lisälaippaliitännän ja yhteensopivan putkiosavalikoiman.</w:t>
      </w:r>
    </w:p>
    <w:p w14:paraId="475B87E5" w14:textId="0D72EDC6" w:rsidR="007630C5" w:rsidRPr="00AD7428" w:rsidRDefault="007630C5" w:rsidP="007630C5">
      <w:pPr>
        <w:spacing w:line="360" w:lineRule="auto"/>
        <w:rPr>
          <w:rFonts w:eastAsiaTheme="minorEastAsia" w:cstheme="minorBidi"/>
          <w:b/>
          <w:bCs/>
          <w:iCs/>
          <w:sz w:val="22"/>
          <w:szCs w:val="22"/>
          <w:lang w:val="fi-FI"/>
        </w:rPr>
      </w:pPr>
    </w:p>
    <w:p w14:paraId="3C77CF30" w14:textId="77777777" w:rsidR="00951EC2" w:rsidRPr="00951EC2" w:rsidRDefault="00951EC2" w:rsidP="00951EC2">
      <w:pPr>
        <w:autoSpaceDE w:val="0"/>
        <w:autoSpaceDN w:val="0"/>
        <w:adjustRightInd w:val="0"/>
        <w:spacing w:line="360" w:lineRule="auto"/>
        <w:rPr>
          <w:rFonts w:eastAsiaTheme="minorEastAsia" w:cstheme="minorBidi"/>
          <w:sz w:val="22"/>
          <w:szCs w:val="22"/>
          <w:lang w:val="fi-FI"/>
        </w:rPr>
      </w:pPr>
      <w:r w:rsidRPr="00951EC2">
        <w:rPr>
          <w:rFonts w:eastAsiaTheme="minorEastAsia" w:cstheme="minorBidi"/>
          <w:sz w:val="22"/>
          <w:szCs w:val="22"/>
          <w:lang w:val="fi-FI"/>
        </w:rPr>
        <w:t xml:space="preserve">Puolijohdeteollisuudessa laippaliitäntä on ollut jo pitkään vakiintunut standardi väliaineiden jakelussa ja syötössä. Äärimmäisten paine- ja lämpötilavaatimusten kohdalla tämän liitäntätyypin rajat tulevat kuitenkin vastaan. GEMÜ tarjoaa tähän innovatiivisen ratkaisun: </w:t>
      </w:r>
      <w:proofErr w:type="spellStart"/>
      <w:r w:rsidRPr="00951EC2">
        <w:rPr>
          <w:rFonts w:eastAsiaTheme="minorEastAsia" w:cstheme="minorBidi"/>
          <w:sz w:val="22"/>
          <w:szCs w:val="22"/>
          <w:lang w:val="fi-FI"/>
        </w:rPr>
        <w:t>Nexus</w:t>
      </w:r>
      <w:proofErr w:type="spellEnd"/>
      <w:r w:rsidRPr="00951EC2">
        <w:rPr>
          <w:rFonts w:eastAsiaTheme="minorEastAsia" w:cstheme="minorBidi"/>
          <w:sz w:val="22"/>
          <w:szCs w:val="22"/>
          <w:lang w:val="fi-FI"/>
        </w:rPr>
        <w:t xml:space="preserve"> Connect® -liitäntä mahdollistaa paremman turvallisuuden lisäksi myös täydellisen yhteensopivuuden olemassa olevien putkiosalaitteistojen kanssa. </w:t>
      </w:r>
    </w:p>
    <w:p w14:paraId="5B5442EC" w14:textId="77777777" w:rsidR="00951EC2" w:rsidRPr="00951EC2" w:rsidRDefault="00951EC2" w:rsidP="00951EC2">
      <w:pPr>
        <w:autoSpaceDE w:val="0"/>
        <w:autoSpaceDN w:val="0"/>
        <w:adjustRightInd w:val="0"/>
        <w:spacing w:line="360" w:lineRule="auto"/>
        <w:rPr>
          <w:rFonts w:eastAsiaTheme="minorEastAsia" w:cstheme="minorBidi"/>
          <w:sz w:val="22"/>
          <w:szCs w:val="22"/>
          <w:lang w:val="fi-FI"/>
        </w:rPr>
      </w:pPr>
    </w:p>
    <w:p w14:paraId="4A983372" w14:textId="77777777" w:rsidR="00951EC2" w:rsidRPr="00951EC2" w:rsidRDefault="00951EC2" w:rsidP="00951EC2">
      <w:pPr>
        <w:autoSpaceDE w:val="0"/>
        <w:autoSpaceDN w:val="0"/>
        <w:adjustRightInd w:val="0"/>
        <w:spacing w:line="360" w:lineRule="auto"/>
        <w:rPr>
          <w:rFonts w:eastAsiaTheme="minorEastAsia" w:cstheme="minorBidi"/>
          <w:sz w:val="22"/>
          <w:szCs w:val="22"/>
          <w:lang w:val="fi-FI"/>
        </w:rPr>
      </w:pPr>
      <w:r w:rsidRPr="00951EC2">
        <w:rPr>
          <w:rFonts w:eastAsiaTheme="minorEastAsia" w:cstheme="minorBidi"/>
          <w:sz w:val="22"/>
          <w:szCs w:val="22"/>
          <w:lang w:val="fi-FI"/>
        </w:rPr>
        <w:t xml:space="preserve">GEMÜ tarjoaa jo tällä hetkellä venttiileille GEMÜ </w:t>
      </w:r>
      <w:proofErr w:type="spellStart"/>
      <w:r w:rsidRPr="00951EC2">
        <w:rPr>
          <w:rFonts w:eastAsiaTheme="minorEastAsia" w:cstheme="minorBidi"/>
          <w:sz w:val="22"/>
          <w:szCs w:val="22"/>
          <w:lang w:val="fi-FI"/>
        </w:rPr>
        <w:t>CleanStar</w:t>
      </w:r>
      <w:proofErr w:type="spellEnd"/>
      <w:r w:rsidRPr="00951EC2">
        <w:rPr>
          <w:rFonts w:eastAsiaTheme="minorEastAsia" w:cstheme="minorBidi"/>
          <w:sz w:val="22"/>
          <w:szCs w:val="22"/>
          <w:lang w:val="fi-FI"/>
        </w:rPr>
        <w:t xml:space="preserve"> ja GEMÜ </w:t>
      </w:r>
      <w:proofErr w:type="spellStart"/>
      <w:r w:rsidRPr="00951EC2">
        <w:rPr>
          <w:rFonts w:eastAsiaTheme="minorEastAsia" w:cstheme="minorBidi"/>
          <w:sz w:val="22"/>
          <w:szCs w:val="22"/>
          <w:lang w:val="fi-FI"/>
        </w:rPr>
        <w:t>iComLine</w:t>
      </w:r>
      <w:proofErr w:type="spellEnd"/>
      <w:r w:rsidRPr="00951EC2">
        <w:rPr>
          <w:rFonts w:eastAsiaTheme="minorEastAsia" w:cstheme="minorBidi"/>
          <w:sz w:val="22"/>
          <w:szCs w:val="22"/>
          <w:lang w:val="fi-FI"/>
        </w:rPr>
        <w:t xml:space="preserve"> optimoidut laippaliitännät, jotka ovat markkinoilla yleisiä. </w:t>
      </w:r>
      <w:proofErr w:type="spellStart"/>
      <w:r w:rsidRPr="00951EC2">
        <w:rPr>
          <w:rFonts w:eastAsiaTheme="minorEastAsia" w:cstheme="minorBidi"/>
          <w:sz w:val="22"/>
          <w:szCs w:val="22"/>
          <w:lang w:val="fi-FI"/>
        </w:rPr>
        <w:t>Nexus</w:t>
      </w:r>
      <w:proofErr w:type="spellEnd"/>
      <w:r w:rsidRPr="00951EC2">
        <w:rPr>
          <w:rFonts w:eastAsiaTheme="minorEastAsia" w:cstheme="minorBidi"/>
          <w:sz w:val="22"/>
          <w:szCs w:val="22"/>
          <w:lang w:val="fi-FI"/>
        </w:rPr>
        <w:t xml:space="preserve"> Connect® -liitäntä mahdollistaa nyt tämäntyyppisen liitännän johdonmukaisen laajennuksen koko HP-tuotevalikoimaan ja siihen sopivien putkiosien toimituksen. </w:t>
      </w:r>
    </w:p>
    <w:p w14:paraId="4BFA82D7" w14:textId="77777777" w:rsidR="00951EC2" w:rsidRPr="00951EC2" w:rsidRDefault="00951EC2" w:rsidP="00951EC2">
      <w:pPr>
        <w:autoSpaceDE w:val="0"/>
        <w:autoSpaceDN w:val="0"/>
        <w:adjustRightInd w:val="0"/>
        <w:spacing w:line="360" w:lineRule="auto"/>
        <w:rPr>
          <w:rFonts w:eastAsiaTheme="minorEastAsia" w:cstheme="minorBidi"/>
          <w:sz w:val="22"/>
          <w:szCs w:val="22"/>
          <w:lang w:val="fi-FI"/>
        </w:rPr>
      </w:pPr>
    </w:p>
    <w:p w14:paraId="647A578E" w14:textId="77777777" w:rsidR="00951EC2" w:rsidRPr="00951EC2" w:rsidRDefault="00951EC2" w:rsidP="00951EC2">
      <w:pPr>
        <w:autoSpaceDE w:val="0"/>
        <w:autoSpaceDN w:val="0"/>
        <w:adjustRightInd w:val="0"/>
        <w:spacing w:line="360" w:lineRule="auto"/>
        <w:rPr>
          <w:rFonts w:eastAsiaTheme="minorEastAsia" w:cstheme="minorBidi"/>
          <w:sz w:val="22"/>
          <w:szCs w:val="22"/>
          <w:lang w:val="fi-FI"/>
        </w:rPr>
      </w:pPr>
      <w:r w:rsidRPr="00951EC2">
        <w:rPr>
          <w:rFonts w:eastAsiaTheme="minorEastAsia" w:cstheme="minorBidi"/>
          <w:sz w:val="22"/>
          <w:szCs w:val="22"/>
          <w:lang w:val="fi-FI"/>
        </w:rPr>
        <w:t xml:space="preserve">Se on yhteensopiva tällä hetkellä laajimmin käytössä olevan optimoidun laippaliitännän kanssa, joten asennus </w:t>
      </w:r>
      <w:proofErr w:type="spellStart"/>
      <w:r w:rsidRPr="00951EC2">
        <w:rPr>
          <w:rFonts w:eastAsiaTheme="minorEastAsia" w:cstheme="minorBidi"/>
          <w:sz w:val="22"/>
          <w:szCs w:val="22"/>
          <w:lang w:val="fi-FI"/>
        </w:rPr>
        <w:t>GEMÜn</w:t>
      </w:r>
      <w:proofErr w:type="spellEnd"/>
      <w:r w:rsidRPr="00951EC2">
        <w:rPr>
          <w:rFonts w:eastAsiaTheme="minorEastAsia" w:cstheme="minorBidi"/>
          <w:sz w:val="22"/>
          <w:szCs w:val="22"/>
          <w:lang w:val="fi-FI"/>
        </w:rPr>
        <w:t xml:space="preserve"> asiakkaiden laitteisiin onnistuu näppärästi ilman että muita komponentteja tarvitsee vaihtaa. Tätä korostavat myös </w:t>
      </w:r>
      <w:proofErr w:type="spellStart"/>
      <w:r w:rsidRPr="00951EC2">
        <w:rPr>
          <w:rFonts w:eastAsiaTheme="minorEastAsia" w:cstheme="minorBidi"/>
          <w:sz w:val="22"/>
          <w:szCs w:val="22"/>
          <w:lang w:val="fi-FI"/>
        </w:rPr>
        <w:t>Fit</w:t>
      </w:r>
      <w:proofErr w:type="spellEnd"/>
      <w:r w:rsidRPr="00951EC2">
        <w:rPr>
          <w:rFonts w:eastAsiaTheme="minorEastAsia" w:cstheme="minorBidi"/>
          <w:sz w:val="22"/>
          <w:szCs w:val="22"/>
          <w:lang w:val="fi-FI"/>
        </w:rPr>
        <w:t xml:space="preserve">-Line Globalin onnistuneet testitulokset, jotka vahvistavat kummankin liitäntätyypin vaivattoman yhdistämisen. </w:t>
      </w:r>
    </w:p>
    <w:p w14:paraId="447DE08A" w14:textId="77777777" w:rsidR="00951EC2" w:rsidRPr="00951EC2" w:rsidRDefault="00951EC2" w:rsidP="00951EC2">
      <w:pPr>
        <w:autoSpaceDE w:val="0"/>
        <w:autoSpaceDN w:val="0"/>
        <w:adjustRightInd w:val="0"/>
        <w:spacing w:line="360" w:lineRule="auto"/>
        <w:rPr>
          <w:rFonts w:eastAsiaTheme="minorEastAsia" w:cstheme="minorBidi"/>
          <w:sz w:val="22"/>
          <w:szCs w:val="22"/>
          <w:lang w:val="fi-FI"/>
        </w:rPr>
      </w:pPr>
    </w:p>
    <w:p w14:paraId="2C1BF4F0" w14:textId="77777777" w:rsidR="00951EC2" w:rsidRPr="00951EC2" w:rsidRDefault="00951EC2" w:rsidP="00951EC2">
      <w:pPr>
        <w:autoSpaceDE w:val="0"/>
        <w:autoSpaceDN w:val="0"/>
        <w:adjustRightInd w:val="0"/>
        <w:spacing w:line="360" w:lineRule="auto"/>
        <w:rPr>
          <w:rFonts w:eastAsiaTheme="minorEastAsia" w:cstheme="minorBidi"/>
          <w:sz w:val="22"/>
          <w:szCs w:val="22"/>
          <w:lang w:val="fi-FI"/>
        </w:rPr>
      </w:pPr>
      <w:proofErr w:type="spellStart"/>
      <w:r w:rsidRPr="00951EC2">
        <w:rPr>
          <w:rFonts w:eastAsiaTheme="minorEastAsia" w:cstheme="minorBidi"/>
          <w:sz w:val="22"/>
          <w:szCs w:val="22"/>
          <w:lang w:val="fi-FI"/>
        </w:rPr>
        <w:t>Nexus</w:t>
      </w:r>
      <w:proofErr w:type="spellEnd"/>
      <w:r w:rsidRPr="00951EC2">
        <w:rPr>
          <w:rFonts w:eastAsiaTheme="minorEastAsia" w:cstheme="minorBidi"/>
          <w:sz w:val="22"/>
          <w:szCs w:val="22"/>
          <w:lang w:val="fi-FI"/>
        </w:rPr>
        <w:t xml:space="preserve"> Connect® -lanseeraus kattaa </w:t>
      </w:r>
      <w:proofErr w:type="spellStart"/>
      <w:r w:rsidRPr="00951EC2">
        <w:rPr>
          <w:rFonts w:eastAsiaTheme="minorEastAsia" w:cstheme="minorBidi"/>
          <w:sz w:val="22"/>
          <w:szCs w:val="22"/>
          <w:lang w:val="fi-FI"/>
        </w:rPr>
        <w:t>GEMÜn</w:t>
      </w:r>
      <w:proofErr w:type="spellEnd"/>
      <w:r w:rsidRPr="00951EC2">
        <w:rPr>
          <w:rFonts w:eastAsiaTheme="minorEastAsia" w:cstheme="minorBidi"/>
          <w:sz w:val="22"/>
          <w:szCs w:val="22"/>
          <w:lang w:val="fi-FI"/>
        </w:rPr>
        <w:t xml:space="preserve"> </w:t>
      </w:r>
      <w:proofErr w:type="spellStart"/>
      <w:r w:rsidRPr="00951EC2">
        <w:rPr>
          <w:rFonts w:eastAsiaTheme="minorEastAsia" w:cstheme="minorBidi"/>
          <w:sz w:val="22"/>
          <w:szCs w:val="22"/>
          <w:lang w:val="fi-FI"/>
        </w:rPr>
        <w:t>CleanStar</w:t>
      </w:r>
      <w:proofErr w:type="spellEnd"/>
      <w:r w:rsidRPr="00951EC2">
        <w:rPr>
          <w:rFonts w:eastAsiaTheme="minorEastAsia" w:cstheme="minorBidi"/>
          <w:sz w:val="22"/>
          <w:szCs w:val="22"/>
          <w:lang w:val="fi-FI"/>
        </w:rPr>
        <w:t xml:space="preserve">-venttiilimallisarjan, joka tulee ensin saataville hitsattujen sovittimien kanssa ja tilaa säästävänä </w:t>
      </w:r>
      <w:proofErr w:type="spellStart"/>
      <w:r w:rsidRPr="00951EC2">
        <w:rPr>
          <w:rFonts w:eastAsiaTheme="minorEastAsia" w:cstheme="minorBidi"/>
          <w:sz w:val="22"/>
          <w:szCs w:val="22"/>
          <w:lang w:val="fi-FI"/>
        </w:rPr>
        <w:t>SpaceSaver</w:t>
      </w:r>
      <w:proofErr w:type="spellEnd"/>
      <w:r w:rsidRPr="00951EC2">
        <w:rPr>
          <w:rFonts w:eastAsiaTheme="minorEastAsia" w:cstheme="minorBidi"/>
          <w:sz w:val="22"/>
          <w:szCs w:val="22"/>
          <w:lang w:val="fi-FI"/>
        </w:rPr>
        <w:t xml:space="preserve">-mallina. </w:t>
      </w:r>
      <w:proofErr w:type="spellStart"/>
      <w:r w:rsidRPr="00951EC2">
        <w:rPr>
          <w:rFonts w:eastAsiaTheme="minorEastAsia" w:cstheme="minorBidi"/>
          <w:sz w:val="22"/>
          <w:szCs w:val="22"/>
          <w:lang w:val="fi-FI"/>
        </w:rPr>
        <w:t>iComLine</w:t>
      </w:r>
      <w:proofErr w:type="spellEnd"/>
      <w:r w:rsidRPr="00951EC2">
        <w:rPr>
          <w:rFonts w:eastAsiaTheme="minorEastAsia" w:cstheme="minorBidi"/>
          <w:sz w:val="22"/>
          <w:szCs w:val="22"/>
          <w:lang w:val="fi-FI"/>
        </w:rPr>
        <w:t xml:space="preserve">-mallisarjaa varten tarjolle tulee koneistettu liitäntä yksittäisventtiileihin ja venttiililohkoihin GEMÜ PC50. Laajennus on suunniteltu koskemaan koko HP-tuotevalikoimaa.  </w:t>
      </w:r>
    </w:p>
    <w:p w14:paraId="479056C1" w14:textId="77777777" w:rsidR="00951EC2" w:rsidRPr="00951EC2" w:rsidRDefault="00951EC2" w:rsidP="00951EC2">
      <w:pPr>
        <w:autoSpaceDE w:val="0"/>
        <w:autoSpaceDN w:val="0"/>
        <w:adjustRightInd w:val="0"/>
        <w:spacing w:line="360" w:lineRule="auto"/>
        <w:rPr>
          <w:rFonts w:eastAsiaTheme="minorEastAsia" w:cstheme="minorBidi"/>
          <w:sz w:val="22"/>
          <w:szCs w:val="22"/>
          <w:lang w:val="fi-FI"/>
        </w:rPr>
      </w:pPr>
    </w:p>
    <w:p w14:paraId="075D1377" w14:textId="77777777" w:rsidR="00951EC2" w:rsidRPr="00951EC2" w:rsidRDefault="00951EC2" w:rsidP="00951EC2">
      <w:pPr>
        <w:autoSpaceDE w:val="0"/>
        <w:autoSpaceDN w:val="0"/>
        <w:adjustRightInd w:val="0"/>
        <w:spacing w:line="360" w:lineRule="auto"/>
        <w:rPr>
          <w:rFonts w:eastAsiaTheme="minorEastAsia" w:cstheme="minorBidi"/>
          <w:sz w:val="22"/>
          <w:szCs w:val="22"/>
          <w:lang w:val="fi-FI"/>
        </w:rPr>
      </w:pPr>
      <w:proofErr w:type="spellStart"/>
      <w:r w:rsidRPr="00951EC2">
        <w:rPr>
          <w:rFonts w:eastAsiaTheme="minorEastAsia" w:cstheme="minorBidi"/>
          <w:sz w:val="22"/>
          <w:szCs w:val="22"/>
          <w:lang w:val="fi-FI"/>
        </w:rPr>
        <w:lastRenderedPageBreak/>
        <w:t>Nexus</w:t>
      </w:r>
      <w:proofErr w:type="spellEnd"/>
      <w:r w:rsidRPr="00951EC2">
        <w:rPr>
          <w:rFonts w:eastAsiaTheme="minorEastAsia" w:cstheme="minorBidi"/>
          <w:sz w:val="22"/>
          <w:szCs w:val="22"/>
          <w:lang w:val="fi-FI"/>
        </w:rPr>
        <w:t xml:space="preserve"> Connect® -liitännällä GEMÜ luo puolijohdeteollisuuteen uuden standardin monipuolisuuden ja suorituskyvyn suhteen. Tämän innovatiivisen ratkaisun integrointi tarkoittaa asennuksen helpottumisen ohella myös tehokkuuden ja luotettavuuden lisääntymistä kriittisissä tuotantoympäristöissä.</w:t>
      </w:r>
    </w:p>
    <w:p w14:paraId="18C07E8B" w14:textId="77777777" w:rsidR="00951EC2" w:rsidRDefault="00951EC2" w:rsidP="00951EC2">
      <w:pPr>
        <w:autoSpaceDE w:val="0"/>
        <w:autoSpaceDN w:val="0"/>
        <w:adjustRightInd w:val="0"/>
        <w:spacing w:line="360" w:lineRule="auto"/>
        <w:rPr>
          <w:rFonts w:eastAsiaTheme="minorEastAsia" w:cstheme="minorBidi"/>
          <w:sz w:val="16"/>
          <w:szCs w:val="16"/>
          <w:lang w:val="fi-FI"/>
        </w:rPr>
      </w:pPr>
      <w:r w:rsidRPr="005F2190">
        <w:rPr>
          <w:rFonts w:eastAsiaTheme="minorEastAsia" w:cstheme="minorBidi"/>
          <w:sz w:val="16"/>
          <w:szCs w:val="16"/>
          <w:lang w:val="fi-FI"/>
        </w:rPr>
        <w:t>*</w:t>
      </w:r>
      <w:proofErr w:type="spellStart"/>
      <w:r w:rsidRPr="005F2190">
        <w:rPr>
          <w:rFonts w:eastAsiaTheme="minorEastAsia" w:cstheme="minorBidi"/>
          <w:sz w:val="16"/>
          <w:szCs w:val="16"/>
          <w:lang w:val="fi-FI"/>
        </w:rPr>
        <w:t>Nexus</w:t>
      </w:r>
      <w:proofErr w:type="spellEnd"/>
      <w:r w:rsidRPr="005F2190">
        <w:rPr>
          <w:rFonts w:eastAsiaTheme="minorEastAsia" w:cstheme="minorBidi"/>
          <w:sz w:val="16"/>
          <w:szCs w:val="16"/>
          <w:lang w:val="fi-FI"/>
        </w:rPr>
        <w:t xml:space="preserve"> Connect® on </w:t>
      </w:r>
      <w:proofErr w:type="spellStart"/>
      <w:r w:rsidRPr="005F2190">
        <w:rPr>
          <w:rFonts w:eastAsiaTheme="minorEastAsia" w:cstheme="minorBidi"/>
          <w:sz w:val="16"/>
          <w:szCs w:val="16"/>
          <w:lang w:val="fi-FI"/>
        </w:rPr>
        <w:t>Fit</w:t>
      </w:r>
      <w:proofErr w:type="spellEnd"/>
      <w:r w:rsidRPr="005F2190">
        <w:rPr>
          <w:rFonts w:eastAsiaTheme="minorEastAsia" w:cstheme="minorBidi"/>
          <w:sz w:val="16"/>
          <w:szCs w:val="16"/>
          <w:lang w:val="fi-FI"/>
        </w:rPr>
        <w:t>-Line Globalin rekisteröity tavaramerkki</w:t>
      </w:r>
    </w:p>
    <w:p w14:paraId="70FF74D2" w14:textId="77777777" w:rsidR="005F2190" w:rsidRDefault="005F2190" w:rsidP="00951EC2">
      <w:pPr>
        <w:autoSpaceDE w:val="0"/>
        <w:autoSpaceDN w:val="0"/>
        <w:adjustRightInd w:val="0"/>
        <w:spacing w:line="360" w:lineRule="auto"/>
        <w:rPr>
          <w:rFonts w:eastAsiaTheme="minorEastAsia" w:cstheme="minorBidi"/>
          <w:sz w:val="16"/>
          <w:szCs w:val="16"/>
          <w:lang w:val="fi-FI"/>
        </w:rPr>
      </w:pPr>
    </w:p>
    <w:p w14:paraId="6F61D58F" w14:textId="77777777" w:rsidR="005F2190" w:rsidRPr="005F2190" w:rsidRDefault="005F2190" w:rsidP="00951EC2">
      <w:pPr>
        <w:autoSpaceDE w:val="0"/>
        <w:autoSpaceDN w:val="0"/>
        <w:adjustRightInd w:val="0"/>
        <w:spacing w:line="360" w:lineRule="auto"/>
        <w:rPr>
          <w:rFonts w:eastAsiaTheme="minorEastAsia" w:cstheme="minorBidi"/>
          <w:sz w:val="16"/>
          <w:szCs w:val="16"/>
          <w:lang w:val="fi-FI"/>
        </w:rPr>
      </w:pPr>
    </w:p>
    <w:p w14:paraId="2BC36AD2" w14:textId="59765DC3" w:rsidR="00951EC2" w:rsidRPr="005F2190" w:rsidRDefault="005F2190" w:rsidP="00951EC2">
      <w:pPr>
        <w:autoSpaceDE w:val="0"/>
        <w:autoSpaceDN w:val="0"/>
        <w:adjustRightInd w:val="0"/>
        <w:spacing w:line="360" w:lineRule="auto"/>
        <w:rPr>
          <w:rFonts w:eastAsiaTheme="minorEastAsia" w:cstheme="minorBidi"/>
          <w:sz w:val="16"/>
          <w:szCs w:val="16"/>
          <w:lang w:val="fi-FI"/>
        </w:rPr>
      </w:pPr>
      <w:r w:rsidRPr="005F2190">
        <w:rPr>
          <w:b/>
          <w:bCs/>
          <w:iCs/>
          <w:noProof/>
          <w:sz w:val="16"/>
          <w:szCs w:val="16"/>
        </w:rPr>
        <w:drawing>
          <wp:inline distT="0" distB="0" distL="0" distR="0" wp14:anchorId="2CF7FA7A" wp14:editId="4050DEBB">
            <wp:extent cx="1515533" cy="1610918"/>
            <wp:effectExtent l="0" t="0" r="8890" b="8890"/>
            <wp:docPr id="14768118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11869" name=""/>
                    <pic:cNvPicPr/>
                  </pic:nvPicPr>
                  <pic:blipFill>
                    <a:blip r:embed="rId14"/>
                    <a:stretch>
                      <a:fillRect/>
                    </a:stretch>
                  </pic:blipFill>
                  <pic:spPr>
                    <a:xfrm>
                      <a:off x="0" y="0"/>
                      <a:ext cx="1533852" cy="1630390"/>
                    </a:xfrm>
                    <a:prstGeom prst="rect">
                      <a:avLst/>
                    </a:prstGeom>
                  </pic:spPr>
                </pic:pic>
              </a:graphicData>
            </a:graphic>
          </wp:inline>
        </w:drawing>
      </w:r>
    </w:p>
    <w:p w14:paraId="6086D8B4" w14:textId="02E5C958" w:rsidR="003710EB" w:rsidRPr="005F2190" w:rsidRDefault="00951EC2" w:rsidP="00951EC2">
      <w:pPr>
        <w:autoSpaceDE w:val="0"/>
        <w:autoSpaceDN w:val="0"/>
        <w:adjustRightInd w:val="0"/>
        <w:spacing w:line="360" w:lineRule="auto"/>
        <w:rPr>
          <w:rFonts w:eastAsiaTheme="minorEastAsia" w:cstheme="minorBidi"/>
          <w:sz w:val="16"/>
          <w:szCs w:val="16"/>
          <w:lang w:val="fi-FI"/>
        </w:rPr>
      </w:pPr>
      <w:r w:rsidRPr="005F2190">
        <w:rPr>
          <w:rFonts w:eastAsiaTheme="minorEastAsia" w:cstheme="minorBidi"/>
          <w:sz w:val="16"/>
          <w:szCs w:val="16"/>
          <w:lang w:val="fi-FI"/>
        </w:rPr>
        <w:t xml:space="preserve">GEMÜ C60 </w:t>
      </w:r>
      <w:proofErr w:type="spellStart"/>
      <w:r w:rsidRPr="005F2190">
        <w:rPr>
          <w:rFonts w:eastAsiaTheme="minorEastAsia" w:cstheme="minorBidi"/>
          <w:sz w:val="16"/>
          <w:szCs w:val="16"/>
          <w:lang w:val="fi-FI"/>
        </w:rPr>
        <w:t>CleanStar</w:t>
      </w:r>
      <w:proofErr w:type="spellEnd"/>
      <w:r w:rsidRPr="005F2190">
        <w:rPr>
          <w:rFonts w:eastAsiaTheme="minorEastAsia" w:cstheme="minorBidi"/>
          <w:sz w:val="16"/>
          <w:szCs w:val="16"/>
          <w:lang w:val="fi-FI"/>
        </w:rPr>
        <w:t xml:space="preserve"> ja </w:t>
      </w:r>
      <w:proofErr w:type="spellStart"/>
      <w:r w:rsidRPr="005F2190">
        <w:rPr>
          <w:rFonts w:eastAsiaTheme="minorEastAsia" w:cstheme="minorBidi"/>
          <w:sz w:val="16"/>
          <w:szCs w:val="16"/>
          <w:lang w:val="fi-FI"/>
        </w:rPr>
        <w:t>Nexus</w:t>
      </w:r>
      <w:proofErr w:type="spellEnd"/>
      <w:r w:rsidRPr="005F2190">
        <w:rPr>
          <w:rFonts w:eastAsiaTheme="minorEastAsia" w:cstheme="minorBidi"/>
          <w:sz w:val="16"/>
          <w:szCs w:val="16"/>
          <w:lang w:val="fi-FI"/>
        </w:rPr>
        <w:t xml:space="preserve"> Connect® -liitäntä</w:t>
      </w:r>
    </w:p>
    <w:p w14:paraId="50622853" w14:textId="50E68063" w:rsidR="005D4C43" w:rsidRPr="005F2190" w:rsidRDefault="005D4C43" w:rsidP="00F3788D">
      <w:pPr>
        <w:autoSpaceDE w:val="0"/>
        <w:autoSpaceDN w:val="0"/>
        <w:adjustRightInd w:val="0"/>
        <w:spacing w:line="360" w:lineRule="auto"/>
        <w:rPr>
          <w:rFonts w:cs="Arial"/>
          <w:b/>
          <w:sz w:val="16"/>
          <w:szCs w:val="16"/>
          <w:lang w:val="fi-FI"/>
        </w:rPr>
      </w:pPr>
    </w:p>
    <w:p w14:paraId="7D4A08DC" w14:textId="77777777" w:rsidR="00951EC2" w:rsidRDefault="00951EC2" w:rsidP="00F3788D">
      <w:pPr>
        <w:autoSpaceDE w:val="0"/>
        <w:autoSpaceDN w:val="0"/>
        <w:adjustRightInd w:val="0"/>
        <w:spacing w:line="360" w:lineRule="auto"/>
        <w:rPr>
          <w:rFonts w:cs="Arial"/>
          <w:b/>
          <w:sz w:val="22"/>
          <w:szCs w:val="22"/>
          <w:lang w:val="fi-FI"/>
        </w:rPr>
      </w:pPr>
    </w:p>
    <w:p w14:paraId="02FA9DB3" w14:textId="77777777" w:rsidR="000D3ECB" w:rsidRPr="00AD7428" w:rsidRDefault="000D3ECB" w:rsidP="00F3788D">
      <w:pPr>
        <w:autoSpaceDE w:val="0"/>
        <w:autoSpaceDN w:val="0"/>
        <w:adjustRightInd w:val="0"/>
        <w:spacing w:line="360" w:lineRule="auto"/>
        <w:rPr>
          <w:rFonts w:cs="Arial"/>
          <w:b/>
          <w:sz w:val="22"/>
          <w:szCs w:val="22"/>
          <w:lang w:val="fi-FI"/>
        </w:rPr>
      </w:pPr>
    </w:p>
    <w:p w14:paraId="60B1D8F5" w14:textId="77777777" w:rsidR="000B7CB3" w:rsidRPr="00AD7428" w:rsidRDefault="000B7CB3" w:rsidP="00F3788D">
      <w:pPr>
        <w:autoSpaceDE w:val="0"/>
        <w:autoSpaceDN w:val="0"/>
        <w:adjustRightInd w:val="0"/>
        <w:spacing w:line="360" w:lineRule="auto"/>
        <w:rPr>
          <w:rFonts w:cs="Arial"/>
          <w:b/>
          <w:lang w:val="fi-FI"/>
        </w:rPr>
      </w:pPr>
    </w:p>
    <w:p w14:paraId="59FB1850" w14:textId="3AEBDCC4" w:rsidR="00307CB7" w:rsidRPr="00DD4AF2" w:rsidRDefault="00D02122" w:rsidP="00951EC2">
      <w:pPr>
        <w:autoSpaceDE w:val="0"/>
        <w:autoSpaceDN w:val="0"/>
        <w:spacing w:line="360" w:lineRule="auto"/>
        <w:rPr>
          <w:rFonts w:cs="Arial"/>
          <w:lang w:val="fi-FI"/>
        </w:rPr>
      </w:pPr>
      <w:r w:rsidRPr="00D02122">
        <w:rPr>
          <w:rFonts w:cs="Arial"/>
          <w:b/>
          <w:bCs/>
          <w:lang w:val="fi-FI"/>
        </w:rPr>
        <w:t>Tietoa yrityksestä</w:t>
      </w:r>
      <w:r w:rsidR="004C06A3" w:rsidRPr="00AF788C">
        <w:rPr>
          <w:rFonts w:cs="Arial"/>
          <w:b/>
          <w:bCs/>
          <w:lang w:val="fi-FI"/>
        </w:rPr>
        <w:br/>
      </w:r>
      <w:r w:rsidR="004C06A3" w:rsidRPr="00AF788C">
        <w:rPr>
          <w:rFonts w:cs="Arial"/>
          <w:lang w:val="fi-FI"/>
        </w:rPr>
        <w:br/>
      </w:r>
      <w:r w:rsidR="004C06A3" w:rsidRPr="00AF788C">
        <w:rPr>
          <w:rFonts w:cs="Arial"/>
          <w:shd w:val="clear" w:color="auto" w:fill="FFFFFF"/>
          <w:lang w:val="fi-FI"/>
        </w:rPr>
        <w:t xml:space="preserve">GEMÜ Group kehittää ja valmistaa venttiili-, mittaus- ja säätöjärjestelmiä nesteille, höyryille ja kaasuille. Yritys on steriilien prosessien ratkaisujen maailmanlaajuinen markkinajohtaja. Maailmanlaajuisesti toimiva, riippumaton perheyritys perustettiin vuonna 1964. Vuodesta 2011 lähtien yrityksen toimitusjohtajana toimivana osakkaana on toisessa sukupolvessa toiminut Gert Müller yhdessä serkkunsa Stephan Müllerin kanssa. </w:t>
      </w:r>
      <w:r w:rsidR="00DD4AF2">
        <w:rPr>
          <w:rFonts w:cs="Arial"/>
          <w:lang w:val="fi-FI"/>
        </w:rPr>
        <w:t xml:space="preserve">Vuonna 2023 yritysryhmän liikevaihto oli yli 580 miljoonaa euroa, ja nykyisellään sillä on koko maailmassa yli 2 500 työntekijää, joista noin 1 400 Saksassa. Tuotantopaikkoja on kahdeksan: Saksassa sijaitsevien kahden tuotantolaitoksen lisäksi GEMÜ valmistaa tuotteitaan Brasiliassa, Kiinassa, Ranskassa, Intiassa, Sveitsissä ja Yhdysvalloissa. Maailmanlaajuista myyntiä koordinoidaan Saksasta käsin yli 25 tytäryhtiön kautta. Tiheän myyntiverkostonsa kautta GEMÜ toimii aktiivisesti yli 50 maassa kaikissa maanosissa.  </w:t>
      </w:r>
      <w:r w:rsidR="004C06A3" w:rsidRPr="00AF788C">
        <w:rPr>
          <w:rFonts w:cs="Arial"/>
          <w:lang w:val="fi-FI"/>
        </w:rPr>
        <w:br/>
      </w:r>
      <w:r w:rsidR="004C06A3" w:rsidRPr="00DD4AF2">
        <w:rPr>
          <w:rFonts w:cs="Arial"/>
          <w:shd w:val="clear" w:color="auto" w:fill="FFFFFF"/>
          <w:lang w:val="fi-FI"/>
        </w:rPr>
        <w:t xml:space="preserve">Lisätietoa osoitteesta </w:t>
      </w:r>
      <w:hyperlink r:id="rId15" w:tgtFrame="_blank" w:tooltip="www.gemu-group.com" w:history="1">
        <w:r w:rsidR="004C06A3" w:rsidRPr="00DD4AF2">
          <w:rPr>
            <w:rStyle w:val="Hyperlink"/>
            <w:rFonts w:cs="Arial"/>
            <w:color w:val="auto"/>
            <w:lang w:val="fi-FI"/>
          </w:rPr>
          <w:t>www.gemu-group.com</w:t>
        </w:r>
      </w:hyperlink>
      <w:r w:rsidR="004C06A3" w:rsidRPr="00DD4AF2">
        <w:rPr>
          <w:rFonts w:cs="Arial"/>
          <w:shd w:val="clear" w:color="auto" w:fill="FFFFFF"/>
          <w:lang w:val="fi-FI"/>
        </w:rPr>
        <w:t>.</w:t>
      </w:r>
    </w:p>
    <w:sectPr w:rsidR="00307CB7" w:rsidRPr="00DD4AF2" w:rsidSect="003B2FE3">
      <w:headerReference w:type="default" r:id="rId16"/>
      <w:footerReference w:type="default" r:id="rId17"/>
      <w:headerReference w:type="first" r:id="rId18"/>
      <w:footerReference w:type="first" r:id="rId19"/>
      <w:pgSz w:w="11906" w:h="16838" w:code="9"/>
      <w:pgMar w:top="2552" w:right="794" w:bottom="2268" w:left="1418" w:header="567" w:footer="397" w:gutter="0"/>
      <w:cols w:space="861"/>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E9DBF" w14:textId="77777777" w:rsidR="00DD60B0" w:rsidRDefault="00DD60B0">
      <w:r>
        <w:separator/>
      </w:r>
    </w:p>
  </w:endnote>
  <w:endnote w:type="continuationSeparator" w:id="0">
    <w:p w14:paraId="109C5501" w14:textId="77777777" w:rsidR="00DD60B0" w:rsidRDefault="00DD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orld">
    <w:charset w:val="00"/>
    <w:family w:val="swiss"/>
    <w:pitch w:val="variable"/>
    <w:sig w:usb0="A0002AEF" w:usb1="C0007FFB" w:usb2="00000008" w:usb3="00000000" w:csb0="000001FF" w:csb1="00000000"/>
  </w:font>
  <w:font w:name="Times Regular">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99201" w14:textId="77777777" w:rsidR="00047383" w:rsidRPr="003B2FE3" w:rsidRDefault="00047383" w:rsidP="00047383">
    <w:pPr>
      <w:pStyle w:val="Fuzeile"/>
      <w:spacing w:line="240" w:lineRule="auto"/>
      <w:rPr>
        <w:lang w:val="en-US"/>
      </w:rPr>
    </w:pPr>
    <w:r w:rsidRPr="007A7E29">
      <w:rPr>
        <w:b w:val="0"/>
        <w:bCs/>
      </w:rPr>
      <w:t xml:space="preserve">GEMÜ Gebr. Müller Apparatebau GmbH &amp; Co. </w:t>
    </w:r>
    <w:r w:rsidRPr="007A7E29">
      <w:rPr>
        <w:b w:val="0"/>
        <w:bCs/>
        <w:lang w:val="en-US"/>
      </w:rPr>
      <w:t>KG • Fritz-Müller-Str. 6</w:t>
    </w:r>
    <w:r>
      <w:rPr>
        <w:b w:val="0"/>
        <w:bCs/>
        <w:lang w:val="en-US"/>
      </w:rPr>
      <w:t xml:space="preserve"> – </w:t>
    </w:r>
    <w:r w:rsidRPr="007A7E29">
      <w:rPr>
        <w:b w:val="0"/>
        <w:bCs/>
        <w:lang w:val="en-US"/>
      </w:rPr>
      <w:t xml:space="preserve">8 • 74653 </w:t>
    </w:r>
    <w:proofErr w:type="spellStart"/>
    <w:r w:rsidRPr="007A7E29">
      <w:rPr>
        <w:b w:val="0"/>
        <w:bCs/>
        <w:lang w:val="en-US"/>
      </w:rPr>
      <w:t>Ingelfingen</w:t>
    </w:r>
    <w:proofErr w:type="spellEnd"/>
    <w:r w:rsidRPr="007A7E29">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Pr="00047383">
      <w:rPr>
        <w:lang w:val="en-US"/>
      </w:rPr>
      <w:t>1</w:t>
    </w:r>
    <w:r>
      <w:fldChar w:fldCharType="end"/>
    </w:r>
    <w:r w:rsidRPr="003B2FE3">
      <w:rPr>
        <w:lang w:val="en-US"/>
      </w:rPr>
      <w:t xml:space="preserve"> of </w:t>
    </w:r>
    <w:r>
      <w:fldChar w:fldCharType="begin"/>
    </w:r>
    <w:r w:rsidRPr="003B2FE3">
      <w:rPr>
        <w:lang w:val="en-US"/>
      </w:rPr>
      <w:instrText>NUMPAGES  \* Arabic  \* MERGEFORMAT</w:instrText>
    </w:r>
    <w:r>
      <w:fldChar w:fldCharType="separate"/>
    </w:r>
    <w:r w:rsidRPr="00047383">
      <w:rPr>
        <w:lang w:val="en-US"/>
      </w:rPr>
      <w:t>2</w:t>
    </w:r>
    <w:r>
      <w:rPr>
        <w:noProof/>
      </w:rPr>
      <w:fldChar w:fldCharType="end"/>
    </w:r>
  </w:p>
  <w:p w14:paraId="7A42F631" w14:textId="77777777" w:rsidR="00047383" w:rsidRDefault="00047383" w:rsidP="00047383">
    <w:pPr>
      <w:pStyle w:val="Webseite"/>
      <w:rPr>
        <w:b w:val="0"/>
        <w:bCs/>
        <w:color w:val="auto"/>
        <w:lang w:val="en-US"/>
      </w:rPr>
    </w:pPr>
    <w:r w:rsidRPr="007A7E29">
      <w:rPr>
        <w:b w:val="0"/>
        <w:bCs/>
        <w:color w:val="auto"/>
        <w:lang w:val="en-US"/>
      </w:rPr>
      <w:t>Phone: +49 7940 123-0 • Fax: +49 7940 123-192</w:t>
    </w:r>
  </w:p>
  <w:p w14:paraId="75EBC117" w14:textId="77777777" w:rsidR="00047383" w:rsidRPr="00B4143A" w:rsidRDefault="00047383" w:rsidP="00047383">
    <w:pPr>
      <w:pStyle w:val="Webseite"/>
      <w:rPr>
        <w:b w:val="0"/>
        <w:bCs/>
        <w:color w:val="auto"/>
        <w:lang w:val="en-US"/>
      </w:rPr>
    </w:pPr>
    <w:r w:rsidRPr="00B4143A">
      <w:rPr>
        <w:b w:val="0"/>
        <w:bCs/>
        <w:color w:val="auto"/>
        <w:lang w:val="en-US"/>
      </w:rPr>
      <w:t>www.gemu-group.com</w:t>
    </w:r>
  </w:p>
  <w:p w14:paraId="705B82F8" w14:textId="77777777" w:rsidR="00047383" w:rsidRPr="001548FF" w:rsidRDefault="00047383" w:rsidP="00047383">
    <w:pPr>
      <w:pStyle w:val="Webseite"/>
      <w:rPr>
        <w:color w:val="auto"/>
        <w:sz w:val="12"/>
        <w:szCs w:val="12"/>
        <w:lang w:val="en-US"/>
      </w:rPr>
    </w:pPr>
  </w:p>
  <w:p w14:paraId="01BC486D" w14:textId="77777777" w:rsidR="00047383" w:rsidRPr="007A7E29" w:rsidRDefault="00047383" w:rsidP="00047383">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 xml:space="preserve">Limited partnership: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HRA 590394; Limited partner: Gebr. Müller GmbH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HRB 590215</w:t>
    </w:r>
  </w:p>
  <w:p w14:paraId="2F333977" w14:textId="77777777" w:rsidR="00047383" w:rsidRPr="007A7E29" w:rsidRDefault="00047383" w:rsidP="00047383">
    <w:pPr>
      <w:pStyle w:val="Fuzeile"/>
      <w:spacing w:line="240" w:lineRule="auto"/>
      <w:rPr>
        <w:color w:val="A6A6A6" w:themeColor="background1" w:themeShade="A6"/>
        <w:sz w:val="10"/>
        <w:szCs w:val="10"/>
      </w:rPr>
    </w:pPr>
    <w:r w:rsidRPr="007A7E29">
      <w:rPr>
        <w:color w:val="A6A6A6" w:themeColor="background1" w:themeShade="A6"/>
        <w:sz w:val="10"/>
        <w:szCs w:val="10"/>
      </w:rPr>
      <w:t xml:space="preserve">Managing </w:t>
    </w:r>
    <w:proofErr w:type="spellStart"/>
    <w:r w:rsidRPr="007A7E29">
      <w:rPr>
        <w:color w:val="A6A6A6" w:themeColor="background1" w:themeShade="A6"/>
        <w:sz w:val="10"/>
        <w:szCs w:val="10"/>
      </w:rPr>
      <w:t>Directors</w:t>
    </w:r>
    <w:proofErr w:type="spellEnd"/>
    <w:r w:rsidRPr="007A7E29">
      <w:rPr>
        <w:color w:val="A6A6A6" w:themeColor="background1" w:themeShade="A6"/>
        <w:sz w:val="10"/>
        <w:szCs w:val="10"/>
      </w:rPr>
      <w:t>: Gert Müller, Stephan Müller, Matthias Fick</w:t>
    </w:r>
  </w:p>
  <w:p w14:paraId="5B306917" w14:textId="77777777" w:rsidR="00047383" w:rsidRPr="007A7E29" w:rsidRDefault="00047383" w:rsidP="00047383">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VAT number: DE 146281082, Tax number: 76050/04341</w:t>
    </w:r>
  </w:p>
  <w:p w14:paraId="281DA07A" w14:textId="77777777" w:rsidR="00DF0B01" w:rsidRPr="00BC51EA" w:rsidRDefault="00DF0B01" w:rsidP="00BC51EA">
    <w:pPr>
      <w:pStyle w:val="Webseite"/>
      <w:rPr>
        <w:color w:val="A6A6A6" w:themeColor="background1" w:themeShade="A6"/>
        <w:sz w:val="10"/>
        <w:szCs w:val="1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3A509" w14:textId="775F9520" w:rsidR="00DF0B01" w:rsidRPr="003B2FE3" w:rsidRDefault="00DF0B01" w:rsidP="00BC51EA">
    <w:pPr>
      <w:pStyle w:val="Fuzeile"/>
      <w:spacing w:line="240" w:lineRule="auto"/>
      <w:rPr>
        <w:lang w:val="en-US"/>
      </w:rPr>
    </w:pPr>
    <w:r w:rsidRPr="007A7E29">
      <w:rPr>
        <w:b w:val="0"/>
        <w:bCs/>
      </w:rPr>
      <w:t xml:space="preserve">GEMÜ Gebr. Müller Apparatebau GmbH &amp; Co. </w:t>
    </w:r>
    <w:r w:rsidRPr="007A7E29">
      <w:rPr>
        <w:b w:val="0"/>
        <w:bCs/>
        <w:lang w:val="en-US"/>
      </w:rPr>
      <w:t>KG • Fritz-Müller-Str. 6</w:t>
    </w:r>
    <w:r w:rsidR="007A7E29">
      <w:rPr>
        <w:b w:val="0"/>
        <w:bCs/>
        <w:lang w:val="en-US"/>
      </w:rPr>
      <w:t xml:space="preserve"> </w:t>
    </w:r>
    <w:r w:rsidR="00B4143A">
      <w:rPr>
        <w:b w:val="0"/>
        <w:bCs/>
        <w:lang w:val="en-US"/>
      </w:rPr>
      <w:t>–</w:t>
    </w:r>
    <w:r w:rsidR="007A7E29">
      <w:rPr>
        <w:b w:val="0"/>
        <w:bCs/>
        <w:lang w:val="en-US"/>
      </w:rPr>
      <w:t xml:space="preserve"> </w:t>
    </w:r>
    <w:r w:rsidRPr="007A7E29">
      <w:rPr>
        <w:b w:val="0"/>
        <w:bCs/>
        <w:lang w:val="en-US"/>
      </w:rPr>
      <w:t xml:space="preserve">8 • 74653 </w:t>
    </w:r>
    <w:proofErr w:type="spellStart"/>
    <w:r w:rsidRPr="007A7E29">
      <w:rPr>
        <w:b w:val="0"/>
        <w:bCs/>
        <w:lang w:val="en-US"/>
      </w:rPr>
      <w:t>Ingelfingen</w:t>
    </w:r>
    <w:proofErr w:type="spellEnd"/>
    <w:r w:rsidRPr="007A7E29">
      <w:rPr>
        <w:b w:val="0"/>
        <w:bCs/>
        <w:lang w:val="en-US"/>
      </w:rPr>
      <w:t xml:space="preserve"> • Germany</w:t>
    </w:r>
    <w:r w:rsidRPr="003B2FE3">
      <w:rPr>
        <w:lang w:val="en-US"/>
      </w:rPr>
      <w:tab/>
      <w:t xml:space="preserve">Page </w:t>
    </w:r>
    <w:r>
      <w:fldChar w:fldCharType="begin"/>
    </w:r>
    <w:r w:rsidRPr="003B2FE3">
      <w:rPr>
        <w:lang w:val="en-US"/>
      </w:rPr>
      <w:instrText>PAGE  \* Arabic  \* MERGEFORMAT</w:instrText>
    </w:r>
    <w:r>
      <w:fldChar w:fldCharType="separate"/>
    </w:r>
    <w:r w:rsidR="003E2383">
      <w:rPr>
        <w:noProof/>
        <w:lang w:val="en-US"/>
      </w:rPr>
      <w:t>1</w:t>
    </w:r>
    <w:r>
      <w:fldChar w:fldCharType="end"/>
    </w:r>
    <w:r w:rsidR="00CA1E52" w:rsidRPr="003B2FE3">
      <w:rPr>
        <w:lang w:val="en-US"/>
      </w:rPr>
      <w:t xml:space="preserve"> of</w:t>
    </w:r>
    <w:r w:rsidRPr="003B2FE3">
      <w:rPr>
        <w:lang w:val="en-US"/>
      </w:rPr>
      <w:t xml:space="preserve"> </w:t>
    </w:r>
    <w:r w:rsidR="00DC35B3">
      <w:fldChar w:fldCharType="begin"/>
    </w:r>
    <w:r w:rsidR="00DC35B3" w:rsidRPr="003B2FE3">
      <w:rPr>
        <w:lang w:val="en-US"/>
      </w:rPr>
      <w:instrText>NUMPAGES  \* Arabic  \* MERGEFORMAT</w:instrText>
    </w:r>
    <w:r w:rsidR="00DC35B3">
      <w:fldChar w:fldCharType="separate"/>
    </w:r>
    <w:r w:rsidR="003E2383">
      <w:rPr>
        <w:noProof/>
        <w:lang w:val="en-US"/>
      </w:rPr>
      <w:t>2</w:t>
    </w:r>
    <w:r w:rsidR="00DC35B3">
      <w:rPr>
        <w:noProof/>
      </w:rPr>
      <w:fldChar w:fldCharType="end"/>
    </w:r>
  </w:p>
  <w:p w14:paraId="59DF31E5" w14:textId="20755850" w:rsidR="00DF0B01" w:rsidRDefault="00DF0B01" w:rsidP="00BC51EA">
    <w:pPr>
      <w:pStyle w:val="Webseite"/>
      <w:rPr>
        <w:b w:val="0"/>
        <w:bCs/>
        <w:color w:val="auto"/>
        <w:lang w:val="en-US"/>
      </w:rPr>
    </w:pPr>
    <w:r w:rsidRPr="007A7E29">
      <w:rPr>
        <w:b w:val="0"/>
        <w:bCs/>
        <w:color w:val="auto"/>
        <w:lang w:val="en-US"/>
      </w:rPr>
      <w:t>Phone: +49 7940 123-0 • Fax: +49 7940 123-192</w:t>
    </w:r>
  </w:p>
  <w:p w14:paraId="50C9B8B9" w14:textId="15BC2511" w:rsidR="007A7E29" w:rsidRPr="00B4143A" w:rsidRDefault="007A7E29" w:rsidP="00BC51EA">
    <w:pPr>
      <w:pStyle w:val="Webseite"/>
      <w:rPr>
        <w:b w:val="0"/>
        <w:bCs/>
        <w:color w:val="auto"/>
        <w:lang w:val="en-US"/>
      </w:rPr>
    </w:pPr>
    <w:r w:rsidRPr="00B4143A">
      <w:rPr>
        <w:b w:val="0"/>
        <w:bCs/>
        <w:color w:val="auto"/>
        <w:lang w:val="en-US"/>
      </w:rPr>
      <w:t>www.gemu-group.com</w:t>
    </w:r>
  </w:p>
  <w:p w14:paraId="6330AEBD" w14:textId="77777777" w:rsidR="00DF0B01" w:rsidRPr="001548FF" w:rsidRDefault="00DF0B01" w:rsidP="00BC51EA">
    <w:pPr>
      <w:pStyle w:val="Webseite"/>
      <w:rPr>
        <w:color w:val="auto"/>
        <w:sz w:val="12"/>
        <w:szCs w:val="12"/>
        <w:lang w:val="en-US"/>
      </w:rPr>
    </w:pPr>
  </w:p>
  <w:p w14:paraId="5DAC7574" w14:textId="77777777" w:rsidR="00DF0B01" w:rsidRPr="007A7E29" w:rsidRDefault="00DF0B01" w:rsidP="00BC51EA">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 xml:space="preserve">Limited partnership: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HRA 590394; Limited partner: Gebr. Müller GmbH Head office: 74653 </w:t>
    </w:r>
    <w:proofErr w:type="spellStart"/>
    <w:r w:rsidRPr="007A7E29">
      <w:rPr>
        <w:color w:val="A6A6A6" w:themeColor="background1" w:themeShade="A6"/>
        <w:sz w:val="10"/>
        <w:szCs w:val="10"/>
        <w:lang w:val="en-US"/>
      </w:rPr>
      <w:t>Ingelfingen</w:t>
    </w:r>
    <w:proofErr w:type="spellEnd"/>
    <w:r w:rsidRPr="007A7E29">
      <w:rPr>
        <w:color w:val="A6A6A6" w:themeColor="background1" w:themeShade="A6"/>
        <w:sz w:val="10"/>
        <w:szCs w:val="10"/>
        <w:lang w:val="en-US"/>
      </w:rPr>
      <w:t xml:space="preserve"> Stuttgart Court of Registry HRB 590215</w:t>
    </w:r>
  </w:p>
  <w:p w14:paraId="3C22D974" w14:textId="28E9CFB5" w:rsidR="00DF0B01" w:rsidRPr="007A7E29" w:rsidRDefault="00DF0B01" w:rsidP="00BC51EA">
    <w:pPr>
      <w:pStyle w:val="Fuzeile"/>
      <w:spacing w:line="240" w:lineRule="auto"/>
      <w:rPr>
        <w:color w:val="A6A6A6" w:themeColor="background1" w:themeShade="A6"/>
        <w:sz w:val="10"/>
        <w:szCs w:val="10"/>
      </w:rPr>
    </w:pPr>
    <w:r w:rsidRPr="007A7E29">
      <w:rPr>
        <w:color w:val="A6A6A6" w:themeColor="background1" w:themeShade="A6"/>
        <w:sz w:val="10"/>
        <w:szCs w:val="10"/>
      </w:rPr>
      <w:t xml:space="preserve">Managing </w:t>
    </w:r>
    <w:proofErr w:type="spellStart"/>
    <w:r w:rsidRPr="007A7E29">
      <w:rPr>
        <w:color w:val="A6A6A6" w:themeColor="background1" w:themeShade="A6"/>
        <w:sz w:val="10"/>
        <w:szCs w:val="10"/>
      </w:rPr>
      <w:t>Directors</w:t>
    </w:r>
    <w:proofErr w:type="spellEnd"/>
    <w:r w:rsidRPr="007A7E29">
      <w:rPr>
        <w:color w:val="A6A6A6" w:themeColor="background1" w:themeShade="A6"/>
        <w:sz w:val="10"/>
        <w:szCs w:val="10"/>
      </w:rPr>
      <w:t>: Gert Müller, Stephan Müller</w:t>
    </w:r>
    <w:r w:rsidR="001A6918" w:rsidRPr="007A7E29">
      <w:rPr>
        <w:color w:val="A6A6A6" w:themeColor="background1" w:themeShade="A6"/>
        <w:sz w:val="10"/>
        <w:szCs w:val="10"/>
      </w:rPr>
      <w:t>, Matthias Fick</w:t>
    </w:r>
  </w:p>
  <w:p w14:paraId="1FFD09B7" w14:textId="77777777" w:rsidR="00DF0B01" w:rsidRPr="007A7E29" w:rsidRDefault="00DF0B01" w:rsidP="00BC51EA">
    <w:pPr>
      <w:pStyle w:val="Fuzeile"/>
      <w:spacing w:line="240" w:lineRule="auto"/>
      <w:rPr>
        <w:color w:val="A6A6A6" w:themeColor="background1" w:themeShade="A6"/>
        <w:sz w:val="10"/>
        <w:szCs w:val="10"/>
        <w:lang w:val="en-US"/>
      </w:rPr>
    </w:pPr>
    <w:r w:rsidRPr="007A7E29">
      <w:rPr>
        <w:color w:val="A6A6A6" w:themeColor="background1" w:themeShade="A6"/>
        <w:sz w:val="10"/>
        <w:szCs w:val="10"/>
        <w:lang w:val="en-US"/>
      </w:rPr>
      <w:t>VAT number: DE 146281082, Tax number: 76050/04341</w:t>
    </w:r>
  </w:p>
  <w:p w14:paraId="496A6B66" w14:textId="77777777" w:rsidR="00DF0B01" w:rsidRPr="007A7E29" w:rsidRDefault="00DF0B01" w:rsidP="00BC51EA">
    <w:pPr>
      <w:pStyle w:val="Fuzeile"/>
      <w:spacing w:line="240" w:lineRule="auto"/>
      <w:rPr>
        <w:b w:val="0"/>
        <w:color w:val="A6A6A6" w:themeColor="background1" w:themeShade="A6"/>
        <w:sz w:val="10"/>
        <w:szCs w:val="1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A04F" w14:textId="77777777" w:rsidR="00DD60B0" w:rsidRDefault="00DD60B0">
      <w:r>
        <w:separator/>
      </w:r>
    </w:p>
  </w:footnote>
  <w:footnote w:type="continuationSeparator" w:id="0">
    <w:p w14:paraId="7898E325" w14:textId="77777777" w:rsidR="00DD60B0" w:rsidRDefault="00DD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BC9A" w14:textId="30BE09A5" w:rsidR="00DF0B01" w:rsidRDefault="00307CB7" w:rsidP="00307CB7">
    <w:pPr>
      <w:pStyle w:val="Kopfzeile"/>
      <w:tabs>
        <w:tab w:val="clear" w:pos="9072"/>
        <w:tab w:val="left" w:pos="1253"/>
      </w:tabs>
      <w:ind w:right="-186"/>
    </w:pPr>
    <w:r>
      <w:tab/>
    </w:r>
    <w:r>
      <w:rPr>
        <w:noProof/>
      </w:rPr>
      <w:drawing>
        <wp:anchor distT="0" distB="0" distL="114300" distR="114300" simplePos="0" relativeHeight="251666944" behindDoc="0" locked="0" layoutInCell="1" allowOverlap="1" wp14:anchorId="0584BCC3" wp14:editId="504A32B2">
          <wp:simplePos x="0" y="0"/>
          <wp:positionH relativeFrom="margin">
            <wp:posOffset>0</wp:posOffset>
          </wp:positionH>
          <wp:positionV relativeFrom="margin">
            <wp:posOffset>-1133475</wp:posOffset>
          </wp:positionV>
          <wp:extent cx="1673860" cy="232410"/>
          <wp:effectExtent l="0" t="0" r="2540" b="0"/>
          <wp:wrapSquare wrapText="bothSides"/>
          <wp:docPr id="4" name="Grafik 4"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tab/>
    </w:r>
  </w:p>
  <w:p w14:paraId="6A853416" w14:textId="76777AFE" w:rsidR="00DF0B01" w:rsidRPr="00BC617B" w:rsidRDefault="00DF0B01" w:rsidP="00D251F2">
    <w:pPr>
      <w:pStyle w:val="Kopfzeile"/>
      <w:tabs>
        <w:tab w:val="clear" w:pos="9072"/>
      </w:tabs>
      <w:ind w:right="-3288"/>
      <w:rPr>
        <w:b/>
      </w:rPr>
    </w:pPr>
    <w:r w:rsidRPr="00BC617B">
      <w:rPr>
        <w:b/>
      </w:rPr>
      <w:tab/>
    </w:r>
    <w:r w:rsidRPr="00BC617B">
      <w:rPr>
        <w:b/>
      </w:rPr>
      <w:tab/>
    </w:r>
    <w:r w:rsidRPr="00BC617B">
      <w:rPr>
        <w:b/>
      </w:rPr>
      <w:tab/>
    </w:r>
    <w:r w:rsidRPr="00BC617B">
      <w:rPr>
        <w:b/>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788EA" w14:textId="77777777" w:rsidR="00AA5614" w:rsidRDefault="00AA5614" w:rsidP="00BA7E08">
    <w:pPr>
      <w:pStyle w:val="Kopfzeile"/>
      <w:tabs>
        <w:tab w:val="clear" w:pos="9072"/>
        <w:tab w:val="right" w:pos="7088"/>
      </w:tabs>
    </w:pPr>
  </w:p>
  <w:p w14:paraId="50868AF3" w14:textId="7A3029C3" w:rsidR="00DF0B01" w:rsidRDefault="00AA5614" w:rsidP="00BA7E08">
    <w:pPr>
      <w:pStyle w:val="Kopfzeile"/>
      <w:tabs>
        <w:tab w:val="clear" w:pos="9072"/>
        <w:tab w:val="right" w:pos="7088"/>
      </w:tabs>
    </w:pPr>
    <w:r>
      <w:rPr>
        <w:noProof/>
      </w:rPr>
      <w:drawing>
        <wp:anchor distT="0" distB="0" distL="114300" distR="114300" simplePos="0" relativeHeight="251664896" behindDoc="0" locked="0" layoutInCell="1" allowOverlap="1" wp14:anchorId="69414D13" wp14:editId="311FBF79">
          <wp:simplePos x="0" y="0"/>
          <wp:positionH relativeFrom="margin">
            <wp:posOffset>-3386</wp:posOffset>
          </wp:positionH>
          <wp:positionV relativeFrom="margin">
            <wp:posOffset>-1080135</wp:posOffset>
          </wp:positionV>
          <wp:extent cx="1673860" cy="232410"/>
          <wp:effectExtent l="0" t="0" r="2540" b="0"/>
          <wp:wrapSquare wrapText="bothSides"/>
          <wp:docPr id="19" name="Grafik 19" descr="Ein Bild, das Logo, rot, Symbol,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Logo, rot, Symbol, Schrif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73860" cy="232410"/>
                  </a:xfrm>
                  <a:prstGeom prst="rect">
                    <a:avLst/>
                  </a:prstGeom>
                </pic:spPr>
              </pic:pic>
            </a:graphicData>
          </a:graphic>
          <wp14:sizeRelH relativeFrom="margin">
            <wp14:pctWidth>0</wp14:pctWidth>
          </wp14:sizeRelH>
          <wp14:sizeRelV relativeFrom="margin">
            <wp14:pctHeight>0</wp14:pctHeight>
          </wp14:sizeRelV>
        </wp:anchor>
      </w:drawing>
    </w:r>
    <w:r w:rsidR="00DF0B01">
      <w:rPr>
        <w:noProof/>
      </w:rPr>
      <mc:AlternateContent>
        <mc:Choice Requires="wps">
          <w:drawing>
            <wp:anchor distT="0" distB="0" distL="114300" distR="114300" simplePos="0" relativeHeight="251661824" behindDoc="0" locked="1" layoutInCell="1" allowOverlap="0" wp14:anchorId="5A20C930" wp14:editId="69004998">
              <wp:simplePos x="0" y="0"/>
              <wp:positionH relativeFrom="margin">
                <wp:align>left</wp:align>
              </wp:positionH>
              <wp:positionV relativeFrom="margin">
                <wp:align>top</wp:align>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DE40B" w14:textId="77777777" w:rsidR="00DF0B01" w:rsidRPr="00586A1A" w:rsidRDefault="004C06A3" w:rsidP="005645ED">
                          <w:pPr>
                            <w:pStyle w:val="Titel"/>
                            <w:rPr>
                              <w:bCs/>
                              <w:sz w:val="24"/>
                              <w:szCs w:val="24"/>
                            </w:rPr>
                          </w:pPr>
                          <w:proofErr w:type="spellStart"/>
                          <w:r w:rsidRPr="00586A1A">
                            <w:rPr>
                              <w:bCs/>
                              <w:sz w:val="24"/>
                              <w:szCs w:val="24"/>
                            </w:rPr>
                            <w:t>Lehdistötiedote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0C930" id="_x0000_t202" coordsize="21600,21600" o:spt="202" path="m,l,21600r21600,l21600,xe">
              <v:stroke joinstyle="miter"/>
              <v:path gradientshapeok="t" o:connecttype="rect"/>
            </v:shapetype>
            <v:shape id="Text Box 3" o:spid="_x0000_s1026" type="#_x0000_t202" style="position:absolute;margin-left:0;margin-top:0;width:240.95pt;height:23.05pt;z-index:251661824;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" o:allowoverlap="f" filled="f" stroked="f">
              <v:textbox inset="0,0,0,0">
                <w:txbxContent>
                  <w:p w14:paraId="78FDE40B" w14:textId="77777777" w:rsidR="00DF0B01" w:rsidRPr="00586A1A" w:rsidRDefault="004C06A3" w:rsidP="005645ED">
                    <w:pPr>
                      <w:pStyle w:val="Titel"/>
                      <w:rPr>
                        <w:bCs/>
                        <w:sz w:val="24"/>
                        <w:szCs w:val="24"/>
                      </w:rPr>
                    </w:pPr>
                    <w:r w:rsidRPr="00586A1A">
                      <w:rPr>
                        <w:bCs/>
                        <w:sz w:val="24"/>
                        <w:szCs w:val="24"/>
                      </w:rPr>
                      <w:t>Lehdistötiedote</w:t>
                    </w:r>
                  </w:p>
                </w:txbxContent>
              </v:textbox>
              <w10:wrap anchorx="margin" anchory="margin"/>
              <w10:anchorlock/>
            </v:shape>
          </w:pict>
        </mc:Fallback>
      </mc:AlternateContent>
    </w:r>
    <w:r w:rsidR="00DF0B01">
      <w:tab/>
    </w:r>
    <w:r w:rsidR="00DF0B01">
      <w:tab/>
    </w:r>
    <w:r w:rsidR="00DF0B01">
      <w:tab/>
    </w:r>
    <w:r w:rsidR="00DF0B01">
      <w:tab/>
    </w:r>
    <w:r w:rsidR="00DF0B01">
      <w:tab/>
    </w:r>
    <w:r w:rsidR="00DF0B01">
      <w:tab/>
    </w:r>
    <w:r w:rsidR="00DF0B01">
      <w:tab/>
    </w:r>
    <w:r w:rsidR="00DF0B01">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76581441">
    <w:abstractNumId w:val="0"/>
  </w:num>
  <w:num w:numId="2" w16cid:durableId="132199">
    <w:abstractNumId w:val="2"/>
  </w:num>
  <w:num w:numId="3" w16cid:durableId="122695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856"/>
    <w:rsid w:val="0000750A"/>
    <w:rsid w:val="000443E2"/>
    <w:rsid w:val="000460C8"/>
    <w:rsid w:val="00047383"/>
    <w:rsid w:val="00050DB0"/>
    <w:rsid w:val="0009194C"/>
    <w:rsid w:val="00092213"/>
    <w:rsid w:val="000B788E"/>
    <w:rsid w:val="000B7CB3"/>
    <w:rsid w:val="000D3ECB"/>
    <w:rsid w:val="000E12DC"/>
    <w:rsid w:val="000F0D01"/>
    <w:rsid w:val="0010051D"/>
    <w:rsid w:val="00130D38"/>
    <w:rsid w:val="0013448B"/>
    <w:rsid w:val="001515AC"/>
    <w:rsid w:val="001548FF"/>
    <w:rsid w:val="00154CF8"/>
    <w:rsid w:val="001652F1"/>
    <w:rsid w:val="00165612"/>
    <w:rsid w:val="001746C4"/>
    <w:rsid w:val="00181F6B"/>
    <w:rsid w:val="001854C6"/>
    <w:rsid w:val="001976BD"/>
    <w:rsid w:val="001A02BE"/>
    <w:rsid w:val="001A6918"/>
    <w:rsid w:val="001E55D8"/>
    <w:rsid w:val="001F097E"/>
    <w:rsid w:val="001F49B8"/>
    <w:rsid w:val="001F4BF1"/>
    <w:rsid w:val="001F7B46"/>
    <w:rsid w:val="00202265"/>
    <w:rsid w:val="0021145E"/>
    <w:rsid w:val="00213155"/>
    <w:rsid w:val="00217657"/>
    <w:rsid w:val="00232566"/>
    <w:rsid w:val="0023585A"/>
    <w:rsid w:val="00235AEA"/>
    <w:rsid w:val="00236275"/>
    <w:rsid w:val="002429B4"/>
    <w:rsid w:val="00251978"/>
    <w:rsid w:val="00294B5A"/>
    <w:rsid w:val="002A0855"/>
    <w:rsid w:val="002A204C"/>
    <w:rsid w:val="002B120B"/>
    <w:rsid w:val="002E7BEE"/>
    <w:rsid w:val="00305F51"/>
    <w:rsid w:val="00307CB7"/>
    <w:rsid w:val="0031460C"/>
    <w:rsid w:val="0031563C"/>
    <w:rsid w:val="00316E53"/>
    <w:rsid w:val="00322CB1"/>
    <w:rsid w:val="00333604"/>
    <w:rsid w:val="00351701"/>
    <w:rsid w:val="00353F39"/>
    <w:rsid w:val="00360B23"/>
    <w:rsid w:val="00367283"/>
    <w:rsid w:val="003710EB"/>
    <w:rsid w:val="00372B94"/>
    <w:rsid w:val="00375C23"/>
    <w:rsid w:val="00382444"/>
    <w:rsid w:val="00383575"/>
    <w:rsid w:val="00383CC0"/>
    <w:rsid w:val="00390B46"/>
    <w:rsid w:val="00390F08"/>
    <w:rsid w:val="00397A53"/>
    <w:rsid w:val="003B2FE3"/>
    <w:rsid w:val="003B6A50"/>
    <w:rsid w:val="003E1493"/>
    <w:rsid w:val="003E2383"/>
    <w:rsid w:val="003E7BAE"/>
    <w:rsid w:val="003F2139"/>
    <w:rsid w:val="003F748A"/>
    <w:rsid w:val="00401E5B"/>
    <w:rsid w:val="0041214D"/>
    <w:rsid w:val="004138C6"/>
    <w:rsid w:val="00416142"/>
    <w:rsid w:val="004205AD"/>
    <w:rsid w:val="00427A8D"/>
    <w:rsid w:val="004673E1"/>
    <w:rsid w:val="00483859"/>
    <w:rsid w:val="0049316D"/>
    <w:rsid w:val="00495A0D"/>
    <w:rsid w:val="004A01E1"/>
    <w:rsid w:val="004A5F7D"/>
    <w:rsid w:val="004C06A3"/>
    <w:rsid w:val="004C0DE7"/>
    <w:rsid w:val="004C52F6"/>
    <w:rsid w:val="004C6A28"/>
    <w:rsid w:val="0050531F"/>
    <w:rsid w:val="005137A3"/>
    <w:rsid w:val="0051628F"/>
    <w:rsid w:val="00517635"/>
    <w:rsid w:val="0052138C"/>
    <w:rsid w:val="00523FC0"/>
    <w:rsid w:val="00526C02"/>
    <w:rsid w:val="00541077"/>
    <w:rsid w:val="00546804"/>
    <w:rsid w:val="00552C4E"/>
    <w:rsid w:val="005549B1"/>
    <w:rsid w:val="00557B11"/>
    <w:rsid w:val="005645ED"/>
    <w:rsid w:val="00566FB5"/>
    <w:rsid w:val="00574C6D"/>
    <w:rsid w:val="00586A1A"/>
    <w:rsid w:val="005A6FF4"/>
    <w:rsid w:val="005B5508"/>
    <w:rsid w:val="005B622D"/>
    <w:rsid w:val="005B77BA"/>
    <w:rsid w:val="005D4C43"/>
    <w:rsid w:val="005E1D00"/>
    <w:rsid w:val="005E571A"/>
    <w:rsid w:val="005E7146"/>
    <w:rsid w:val="005E75E6"/>
    <w:rsid w:val="005E7988"/>
    <w:rsid w:val="005F1067"/>
    <w:rsid w:val="005F2190"/>
    <w:rsid w:val="005F41F3"/>
    <w:rsid w:val="00604EEF"/>
    <w:rsid w:val="00650358"/>
    <w:rsid w:val="00652C2D"/>
    <w:rsid w:val="00656F6C"/>
    <w:rsid w:val="00662094"/>
    <w:rsid w:val="006854E8"/>
    <w:rsid w:val="0069406E"/>
    <w:rsid w:val="00695FA5"/>
    <w:rsid w:val="0069627D"/>
    <w:rsid w:val="00697EFD"/>
    <w:rsid w:val="006A393C"/>
    <w:rsid w:val="006B12C6"/>
    <w:rsid w:val="006B3B6F"/>
    <w:rsid w:val="006D5431"/>
    <w:rsid w:val="006E41C5"/>
    <w:rsid w:val="006E461A"/>
    <w:rsid w:val="00731EB5"/>
    <w:rsid w:val="00734B9D"/>
    <w:rsid w:val="007375B4"/>
    <w:rsid w:val="00741903"/>
    <w:rsid w:val="00747743"/>
    <w:rsid w:val="00750448"/>
    <w:rsid w:val="00753936"/>
    <w:rsid w:val="007630C5"/>
    <w:rsid w:val="00766A2D"/>
    <w:rsid w:val="0079304E"/>
    <w:rsid w:val="00796322"/>
    <w:rsid w:val="00796C60"/>
    <w:rsid w:val="007A08CC"/>
    <w:rsid w:val="007A7E29"/>
    <w:rsid w:val="007B2565"/>
    <w:rsid w:val="007B6EB1"/>
    <w:rsid w:val="007C1BD5"/>
    <w:rsid w:val="007C5A73"/>
    <w:rsid w:val="007D2487"/>
    <w:rsid w:val="007E392B"/>
    <w:rsid w:val="007E7946"/>
    <w:rsid w:val="008132C2"/>
    <w:rsid w:val="00817547"/>
    <w:rsid w:val="008279E1"/>
    <w:rsid w:val="00827B88"/>
    <w:rsid w:val="00831819"/>
    <w:rsid w:val="008544E3"/>
    <w:rsid w:val="00856DA1"/>
    <w:rsid w:val="00874B37"/>
    <w:rsid w:val="008819AD"/>
    <w:rsid w:val="008860AD"/>
    <w:rsid w:val="0088749B"/>
    <w:rsid w:val="008A5C29"/>
    <w:rsid w:val="008B1A31"/>
    <w:rsid w:val="008B56D8"/>
    <w:rsid w:val="008C5A36"/>
    <w:rsid w:val="008D7016"/>
    <w:rsid w:val="008F0E39"/>
    <w:rsid w:val="008F1259"/>
    <w:rsid w:val="008F7DBE"/>
    <w:rsid w:val="009021DB"/>
    <w:rsid w:val="009369BE"/>
    <w:rsid w:val="00936DA0"/>
    <w:rsid w:val="00951EC2"/>
    <w:rsid w:val="00961638"/>
    <w:rsid w:val="00963CD3"/>
    <w:rsid w:val="009707CA"/>
    <w:rsid w:val="009879D4"/>
    <w:rsid w:val="00994B2C"/>
    <w:rsid w:val="009A16D4"/>
    <w:rsid w:val="009A501D"/>
    <w:rsid w:val="009C4B9E"/>
    <w:rsid w:val="009C5F91"/>
    <w:rsid w:val="009C725F"/>
    <w:rsid w:val="009D061B"/>
    <w:rsid w:val="009D220E"/>
    <w:rsid w:val="009E0140"/>
    <w:rsid w:val="009E13CF"/>
    <w:rsid w:val="009F089C"/>
    <w:rsid w:val="00A01290"/>
    <w:rsid w:val="00A039F4"/>
    <w:rsid w:val="00A10CE8"/>
    <w:rsid w:val="00A11BEC"/>
    <w:rsid w:val="00A11D75"/>
    <w:rsid w:val="00A14AE6"/>
    <w:rsid w:val="00A2046B"/>
    <w:rsid w:val="00A275BA"/>
    <w:rsid w:val="00A42804"/>
    <w:rsid w:val="00A42B3F"/>
    <w:rsid w:val="00A509BE"/>
    <w:rsid w:val="00A65266"/>
    <w:rsid w:val="00A70AB5"/>
    <w:rsid w:val="00A8067B"/>
    <w:rsid w:val="00A84F3C"/>
    <w:rsid w:val="00A84F75"/>
    <w:rsid w:val="00A902C1"/>
    <w:rsid w:val="00A9074D"/>
    <w:rsid w:val="00A920CC"/>
    <w:rsid w:val="00A9268D"/>
    <w:rsid w:val="00A92F2C"/>
    <w:rsid w:val="00A94614"/>
    <w:rsid w:val="00AA0D1C"/>
    <w:rsid w:val="00AA3CFB"/>
    <w:rsid w:val="00AA5614"/>
    <w:rsid w:val="00AB4A32"/>
    <w:rsid w:val="00AB61E2"/>
    <w:rsid w:val="00AD7428"/>
    <w:rsid w:val="00AE3BEC"/>
    <w:rsid w:val="00AE3DCA"/>
    <w:rsid w:val="00AE4759"/>
    <w:rsid w:val="00AF65F0"/>
    <w:rsid w:val="00AF788C"/>
    <w:rsid w:val="00B17BF6"/>
    <w:rsid w:val="00B22DB8"/>
    <w:rsid w:val="00B25D93"/>
    <w:rsid w:val="00B26548"/>
    <w:rsid w:val="00B33CE0"/>
    <w:rsid w:val="00B37265"/>
    <w:rsid w:val="00B4143A"/>
    <w:rsid w:val="00B432E9"/>
    <w:rsid w:val="00B55B7C"/>
    <w:rsid w:val="00B720A7"/>
    <w:rsid w:val="00B7573E"/>
    <w:rsid w:val="00B76EC4"/>
    <w:rsid w:val="00B8709C"/>
    <w:rsid w:val="00B918B1"/>
    <w:rsid w:val="00B91E47"/>
    <w:rsid w:val="00B9217D"/>
    <w:rsid w:val="00BA7E08"/>
    <w:rsid w:val="00BB1983"/>
    <w:rsid w:val="00BB389A"/>
    <w:rsid w:val="00BC51EA"/>
    <w:rsid w:val="00BC617B"/>
    <w:rsid w:val="00BE0C8C"/>
    <w:rsid w:val="00C1306E"/>
    <w:rsid w:val="00C21218"/>
    <w:rsid w:val="00C41618"/>
    <w:rsid w:val="00C4188C"/>
    <w:rsid w:val="00C44B03"/>
    <w:rsid w:val="00C5559A"/>
    <w:rsid w:val="00C6663D"/>
    <w:rsid w:val="00C72D6F"/>
    <w:rsid w:val="00C777A1"/>
    <w:rsid w:val="00C84658"/>
    <w:rsid w:val="00CA1E52"/>
    <w:rsid w:val="00CA3B5D"/>
    <w:rsid w:val="00CB2266"/>
    <w:rsid w:val="00CC0271"/>
    <w:rsid w:val="00CC0E0C"/>
    <w:rsid w:val="00CC1849"/>
    <w:rsid w:val="00CE0856"/>
    <w:rsid w:val="00CE54FD"/>
    <w:rsid w:val="00D02122"/>
    <w:rsid w:val="00D251F2"/>
    <w:rsid w:val="00D56435"/>
    <w:rsid w:val="00D619B7"/>
    <w:rsid w:val="00D7196B"/>
    <w:rsid w:val="00D92FED"/>
    <w:rsid w:val="00DA00AF"/>
    <w:rsid w:val="00DA55EA"/>
    <w:rsid w:val="00DA5BCB"/>
    <w:rsid w:val="00DB2188"/>
    <w:rsid w:val="00DB52D9"/>
    <w:rsid w:val="00DC0DEF"/>
    <w:rsid w:val="00DC35B3"/>
    <w:rsid w:val="00DD0ADE"/>
    <w:rsid w:val="00DD4AF2"/>
    <w:rsid w:val="00DD60B0"/>
    <w:rsid w:val="00DD67EE"/>
    <w:rsid w:val="00DE11BC"/>
    <w:rsid w:val="00DE7E33"/>
    <w:rsid w:val="00DF0B01"/>
    <w:rsid w:val="00E233F6"/>
    <w:rsid w:val="00E25683"/>
    <w:rsid w:val="00E3460D"/>
    <w:rsid w:val="00E35F2A"/>
    <w:rsid w:val="00E47272"/>
    <w:rsid w:val="00E5075F"/>
    <w:rsid w:val="00E70F64"/>
    <w:rsid w:val="00E718DB"/>
    <w:rsid w:val="00E76A3E"/>
    <w:rsid w:val="00E77CB9"/>
    <w:rsid w:val="00E867C7"/>
    <w:rsid w:val="00EB59E1"/>
    <w:rsid w:val="00EC29F4"/>
    <w:rsid w:val="00ED4841"/>
    <w:rsid w:val="00EF5A6D"/>
    <w:rsid w:val="00EF626D"/>
    <w:rsid w:val="00EF7DC5"/>
    <w:rsid w:val="00F01865"/>
    <w:rsid w:val="00F3788D"/>
    <w:rsid w:val="00F40475"/>
    <w:rsid w:val="00F40C82"/>
    <w:rsid w:val="00F4545B"/>
    <w:rsid w:val="00F47E6A"/>
    <w:rsid w:val="00F5056A"/>
    <w:rsid w:val="00F517FE"/>
    <w:rsid w:val="00F5297A"/>
    <w:rsid w:val="00F631D9"/>
    <w:rsid w:val="00F85378"/>
    <w:rsid w:val="00F959FC"/>
    <w:rsid w:val="00FA189E"/>
    <w:rsid w:val="00FA2187"/>
    <w:rsid w:val="00FB50D8"/>
    <w:rsid w:val="00FC5835"/>
    <w:rsid w:val="00FC64EE"/>
    <w:rsid w:val="00FE1086"/>
    <w:rsid w:val="00FE1588"/>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329"/>
    <o:shapelayout v:ext="edit">
      <o:idmap v:ext="edit" data="1"/>
    </o:shapelayout>
  </w:shapeDefaults>
  <w:decimalSymbol w:val=","/>
  <w:listSeparator w:val=";"/>
  <w14:docId w14:val="5C08D52B"/>
  <w15:docId w15:val="{EE312B56-C78D-4072-A9AE-973B0B04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qFormat/>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customStyle="1" w:styleId="HeadlineFliesstext">
    <w:name w:val="Headline Fliesstext"/>
    <w:basedOn w:val="Standard"/>
    <w:link w:val="HeadlineFliesstextZchn"/>
    <w:qFormat/>
    <w:rsid w:val="00F01865"/>
    <w:pPr>
      <w:autoSpaceDE w:val="0"/>
      <w:autoSpaceDN w:val="0"/>
      <w:adjustRightInd w:val="0"/>
      <w:spacing w:after="300" w:line="360" w:lineRule="auto"/>
    </w:pPr>
    <w:rPr>
      <w:rFonts w:ascii="Arial Black" w:eastAsia="Calibri" w:hAnsi="Arial Black" w:cs="Arial"/>
      <w:bCs/>
      <w:color w:val="C00000"/>
      <w:sz w:val="28"/>
      <w:szCs w:val="28"/>
      <w:lang w:val="en-GB"/>
    </w:rPr>
  </w:style>
  <w:style w:type="character" w:customStyle="1" w:styleId="HeadlineFliesstextZchn">
    <w:name w:val="Headline Fliesstext Zchn"/>
    <w:basedOn w:val="Absatz-Standardschriftart"/>
    <w:link w:val="HeadlineFliesstext"/>
    <w:rsid w:val="00F01865"/>
    <w:rPr>
      <w:rFonts w:ascii="Arial Black" w:eastAsia="Calibri" w:hAnsi="Arial Black" w:cs="Arial"/>
      <w:bCs/>
      <w:color w:val="C00000"/>
      <w:sz w:val="28"/>
      <w:szCs w:val="28"/>
      <w:lang w:val="en-GB"/>
    </w:rPr>
  </w:style>
  <w:style w:type="paragraph" w:customStyle="1" w:styleId="1gnheadline">
    <w:name w:val="1_gn_headline"/>
    <w:basedOn w:val="Standard"/>
    <w:uiPriority w:val="99"/>
    <w:rsid w:val="00D619B7"/>
    <w:pPr>
      <w:autoSpaceDE w:val="0"/>
      <w:autoSpaceDN w:val="0"/>
      <w:adjustRightInd w:val="0"/>
      <w:spacing w:line="520" w:lineRule="atLeast"/>
      <w:textAlignment w:val="center"/>
    </w:pPr>
    <w:rPr>
      <w:rFonts w:ascii="Helvetica World" w:eastAsia="Times Regular" w:hAnsi="Helvetica World" w:cs="Helvetica World"/>
      <w:color w:val="C31824"/>
      <w:spacing w:val="-6"/>
      <w:sz w:val="56"/>
      <w:szCs w:val="56"/>
      <w:lang w:val="en-GB" w:eastAsia="en-US"/>
    </w:rPr>
  </w:style>
  <w:style w:type="character" w:customStyle="1" w:styleId="hochgestellt">
    <w:name w:val="hochgestellt"/>
    <w:uiPriority w:val="99"/>
    <w:rsid w:val="00D619B7"/>
    <w:rPr>
      <w:vertAlign w:val="superscript"/>
    </w:rPr>
  </w:style>
  <w:style w:type="paragraph" w:styleId="StandardWeb">
    <w:name w:val="Normal (Web)"/>
    <w:basedOn w:val="Standard"/>
    <w:uiPriority w:val="99"/>
    <w:unhideWhenUsed/>
    <w:rsid w:val="00D619B7"/>
    <w:pPr>
      <w:spacing w:before="100" w:beforeAutospacing="1" w:after="100" w:afterAutospacing="1" w:line="240" w:lineRule="auto"/>
    </w:pPr>
    <w:rPr>
      <w:rFonts w:ascii="Times New Roman" w:eastAsiaTheme="minorHAnsi" w:hAnsi="Times New Roman"/>
      <w:sz w:val="24"/>
      <w:szCs w:val="24"/>
      <w:lang w:val="en-GB"/>
    </w:rPr>
  </w:style>
  <w:style w:type="character" w:styleId="NichtaufgelsteErwhnung">
    <w:name w:val="Unresolved Mention"/>
    <w:basedOn w:val="Absatz-Standardschriftart"/>
    <w:uiPriority w:val="99"/>
    <w:semiHidden/>
    <w:unhideWhenUsed/>
    <w:rsid w:val="00ED4841"/>
    <w:rPr>
      <w:color w:val="808080"/>
      <w:shd w:val="clear" w:color="auto" w:fill="E6E6E6"/>
    </w:rPr>
  </w:style>
  <w:style w:type="paragraph" w:styleId="Beschriftung">
    <w:name w:val="caption"/>
    <w:basedOn w:val="Standard"/>
    <w:next w:val="Standard"/>
    <w:uiPriority w:val="35"/>
    <w:unhideWhenUsed/>
    <w:qFormat/>
    <w:rsid w:val="00AB61E2"/>
    <w:pPr>
      <w:spacing w:after="200" w:line="240" w:lineRule="auto"/>
    </w:pPr>
    <w:rPr>
      <w:rFonts w:eastAsiaTheme="minorHAnsi" w:cstheme="minorBidi"/>
      <w:i/>
      <w:iCs/>
      <w:color w:val="1F497D" w:themeColor="text2"/>
      <w:sz w:val="18"/>
      <w:szCs w:val="18"/>
      <w:lang w:val="en-GB" w:eastAsia="en-US"/>
    </w:rPr>
  </w:style>
  <w:style w:type="character" w:styleId="BesuchterLink">
    <w:name w:val="FollowedHyperlink"/>
    <w:basedOn w:val="Absatz-Standardschriftart"/>
    <w:uiPriority w:val="99"/>
    <w:semiHidden/>
    <w:unhideWhenUsed/>
    <w:rsid w:val="004C0DE7"/>
    <w:rPr>
      <w:color w:val="800080" w:themeColor="followedHyperlink"/>
      <w:u w:val="single"/>
    </w:rPr>
  </w:style>
  <w:style w:type="character" w:styleId="Fett">
    <w:name w:val="Strong"/>
    <w:basedOn w:val="Absatz-Standardschriftart"/>
    <w:uiPriority w:val="22"/>
    <w:qFormat/>
    <w:rsid w:val="008132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103609">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 w:id="197159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s://www.gemu-group.com/fi_FI/"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GEMUEpedia_Produktdokument" ma:contentTypeID="0x010100ADE3F3D7C850F94C8B1F971DDB546BF80200FD9DF41FD4B23D44B453F9AFBDA1408E" ma:contentTypeVersion="143" ma:contentTypeDescription="Create a new document." ma:contentTypeScope="" ma:versionID="13df94e039e3750cbf7e66257fa6e944">
  <xsd:schema xmlns:xsd="http://www.w3.org/2001/XMLSchema" xmlns:xs="http://www.w3.org/2001/XMLSchema" xmlns:p="http://schemas.microsoft.com/office/2006/metadata/properties" xmlns:ns1="http://schemas.microsoft.com/sharepoint/v3" xmlns:ns2="6d837a18-9c47-40c7-a629-f0c5c0049791" xmlns:ns3="http://schemas.microsoft.com/sharepoint/v4" xmlns:ns4="ebf21f6b-8323-40ce-9958-0876ccbe7baf" targetNamespace="http://schemas.microsoft.com/office/2006/metadata/properties" ma:root="true" ma:fieldsID="aa70aa39c455d5de9558ba8d3cbf2a0e" ns1:_="" ns2:_="" ns3:_="" ns4:_="">
    <xsd:import namespace="http://schemas.microsoft.com/sharepoint/v3"/>
    <xsd:import namespace="6d837a18-9c47-40c7-a629-f0c5c0049791"/>
    <xsd:import namespace="http://schemas.microsoft.com/sharepoint/v4"/>
    <xsd:import namespace="ebf21f6b-8323-40ce-9958-0876ccbe7baf"/>
    <xsd:element name="properties">
      <xsd:complexType>
        <xsd:sequence>
          <xsd:element name="documentManagement">
            <xsd:complexType>
              <xsd:all>
                <xsd:element ref="ns2:GEMUEpedia_FreigabestatusLookup" minOccurs="0"/>
                <xsd:element ref="ns2:GEMUEpedia_FreigabestatusLookup_x003a_GEMUEpedia_TitelEN" minOccurs="0"/>
                <xsd:element ref="ns2:GEMUEpedia_Dokumentname_Internet" minOccurs="0"/>
                <xsd:element ref="ns2:GEMUEpedia_Dokument_Artikelnummer" minOccurs="0"/>
                <xsd:element ref="ns2:GEMUEpedia_BroschuerenkennerLookup" minOccurs="0"/>
                <xsd:element ref="ns2:GEMUEpedia_BroschuerenkennerLookup_x003a_Text_EN" minOccurs="0"/>
                <xsd:element ref="ns2:GEMUEpedia_DokumenttypLookup" minOccurs="0"/>
                <xsd:element ref="ns2:GEMUEpedia_DokumenttypLookup_x003a_GEMUEpedia_TitelEN" minOccurs="0"/>
                <xsd:element ref="ns2:GEMUEProdukttypLookup" minOccurs="0"/>
                <xsd:element ref="ns2:GEMUEProdukttypLookup_x003a_ID" minOccurs="0"/>
                <xsd:element ref="ns2:ST4_Branchen" minOccurs="0"/>
                <xsd:element ref="ns2:ST4_Branchen_x003a_GEMUEpedia_TitelEN" minOccurs="0"/>
                <xsd:element ref="ns2:ST4_Branchen_x003a_ID" minOccurs="0"/>
                <xsd:element ref="ns2:ST4_Produktart" minOccurs="0"/>
                <xsd:element ref="ns2:ST4_Produktart_x003a_GEMUEpedia_TitelEN" minOccurs="0"/>
                <xsd:element ref="ns2:ST4_Produktart_x003a_ID" minOccurs="0"/>
                <xsd:element ref="ns2:GEMUEpedia_SoftwareVersion" minOccurs="0"/>
                <xsd:element ref="ns2:GEMUEpedia_DokumentationAktuell" minOccurs="0"/>
                <xsd:element ref="ns1:FormData" minOccurs="0"/>
                <xsd:element ref="ns2:GEMUEpedia_DokumentsprachenLookup" minOccurs="0"/>
                <xsd:element ref="ns2:GEMUEpedia_DokumentsprachenLookup_x003a_GEMUEpedia_TitelDE" minOccurs="0"/>
                <xsd:element ref="ns3:IconOverlay" minOccurs="0"/>
                <xsd:element ref="ns2:GEMUEpedia_DokumentSpracheLookup" minOccurs="0"/>
                <xsd:element ref="ns2:GEMUEpedia_DokumentSpracheLookup_x003a_GEMUEpedia_TitelDE" minOccurs="0"/>
                <xsd:element ref="ns2:GEMUEpedia_DokumentSpracheLookup_x003a_GEMUEpedia_TitelEN" minOccurs="0"/>
                <xsd:element ref="ns2:GEMUEpedia_DokumentSpracheLookup_x003a_GEMUEpedia_Sprachsortierung" minOccurs="0"/>
                <xsd:element ref="ns2:GEMUEpedia_WettberwerberLookup" minOccurs="0"/>
                <xsd:element ref="ns2:GEMUEpedia_WettberwerberLookup_x003a_Titel_EN" minOccurs="0"/>
                <xsd:element ref="ns2:ST4_Konformitaeten_Zulassungen" minOccurs="0"/>
                <xsd:element ref="ns2:GEMUEpedia_gueltig_ab" minOccurs="0"/>
                <xsd:element ref="ns2:GEMUEpedia_gueltig_bis" minOccurs="0"/>
                <xsd:element ref="ns2:GEMUEpedia_Druckdatei" minOccurs="0"/>
                <xsd:element ref="ns4:FilenameforEdit" minOccurs="0"/>
                <xsd:element ref="ns2:GEMUEpedia_Dokument_Masterartikelnummer" minOccurs="0"/>
                <xsd:element ref="ns2:GEMUEpedia_Export_Conexo" minOccurs="0"/>
                <xsd:element ref="ns2:GEMUEpedia_Verantwortlicher" minOccurs="0"/>
                <xsd:element ref="ns2:GEMUEpedia_customVersion" minOccurs="0"/>
                <xsd:element ref="ns2:GEMUEpedia_forceUpdate" minOccurs="0"/>
                <xsd:element ref="ns2:GEMUEpedia_Dokumentdatum" minOccurs="0"/>
                <xsd:element ref="ns2:GEMUEpedia_Vorgaenger_Dokument" minOccurs="0"/>
                <xsd:element ref="ns2:GEMUEpedia_ST4_Dokument" minOccurs="0"/>
                <xsd:element ref="ns2:GEMUEpedia_SchemaImport" minOccurs="0"/>
                <xsd:element ref="ns2:GP_Verwendung_Produktion_Logistik" minOccurs="0"/>
                <xsd:element ref="ns2:GEMUEpedia_showItemToUser" minOccurs="0"/>
                <xsd:element ref="ns2:GEMUEpedia_Haendler_Mitarbeiter" minOccurs="0"/>
                <xsd:element ref="ns2:GEMUEpedia_Haendler_Mitarbeiter_x003a_PISA_ID" minOccurs="0"/>
                <xsd:element ref="ns2:GEMUEpedia_Haendler_Mitarbeiter_x003a_ID" minOccurs="0"/>
                <xsd:element ref="ns2:GEMUEpedia_Haendler_Mitarbeiter_x003a_Distributor_ID" minOccurs="0"/>
                <xsd:element ref="ns2:GEMUEpedia_Haendlerfreigabe" minOccurs="0"/>
                <xsd:element ref="ns2:GEMUEpedia_Haendlerfreigabe_x003a_PISA_ID" minOccurs="0"/>
                <xsd:element ref="ns2:GEMUEpedia_Haendlerfreigabe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26"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37a18-9c47-40c7-a629-f0c5c0049791" elementFormDefault="qualified">
    <xsd:import namespace="http://schemas.microsoft.com/office/2006/documentManagement/types"/>
    <xsd:import namespace="http://schemas.microsoft.com/office/infopath/2007/PartnerControls"/>
    <xsd:element name="GEMUEpedia_FreigabestatusLookup" ma:index="8" nillable="true" ma:displayName="GEMUEpedia_FreigabestatusLookup" ma:list="{b6fbacbc-8b6c-40d7-8b71-ed5af54d0450}" ma:internalName="GEMUEpedia_FreigabestatusLookup" ma:showField="GEMUEpedia_TitelDE" ma:web="6d837a18-9c47-40c7-a629-f0c5c0049791">
      <xsd:simpleType>
        <xsd:restriction base="dms:Lookup"/>
      </xsd:simpleType>
    </xsd:element>
    <xsd:element name="GEMUEpedia_FreigabestatusLookup_x003a_GEMUEpedia_TitelEN" ma:index="9" nillable="true" ma:displayName="GEMUEpedia_FreigabestatusLookup:GEMUEpedia_TitelEN" ma:list="{b6fbacbc-8b6c-40d7-8b71-ed5af54d0450}" ma:internalName="GEMUEpedia_FreigabestatusLookup_x003A_GEMUEpedia_TitelEN" ma:readOnly="true" ma:showField="GEMUEpedia_TitelEN" ma:web="6d837a18-9c47-40c7-a629-f0c5c0049791">
      <xsd:simpleType>
        <xsd:restriction base="dms:Lookup"/>
      </xsd:simpleType>
    </xsd:element>
    <xsd:element name="GEMUEpedia_Dokumentname_Internet" ma:index="10" nillable="true" ma:displayName="GEMUEpedia_Dokumentname_Internet" ma:internalName="GEMUEpedia_Dokumentname_Internet">
      <xsd:simpleType>
        <xsd:restriction base="dms:Text">
          <xsd:maxLength value="255"/>
        </xsd:restriction>
      </xsd:simpleType>
    </xsd:element>
    <xsd:element name="GEMUEpedia_Dokument_Artikelnummer" ma:index="11" nillable="true" ma:displayName="GEMUEpedia_Dokument_Artikelnummer" ma:internalName="GEMUEpedia_Dokument_Artikelnummer">
      <xsd:simpleType>
        <xsd:restriction base="dms:Text">
          <xsd:maxLength value="255"/>
        </xsd:restriction>
      </xsd:simpleType>
    </xsd:element>
    <xsd:element name="GEMUEpedia_BroschuerenkennerLookup" ma:index="12" nillable="true" ma:displayName="GEMUEpedia_BroschuerenkennerLookup" ma:list="{08072aed-54c7-47b9-8c39-f04570728996}" ma:internalName="GEMUEpedia_BroschuerenkennerLookup" ma:showField="Title" ma:web="6d837a18-9c47-40c7-a629-f0c5c0049791">
      <xsd:simpleType>
        <xsd:restriction base="dms:Lookup"/>
      </xsd:simpleType>
    </xsd:element>
    <xsd:element name="GEMUEpedia_BroschuerenkennerLookup_x003a_Text_EN" ma:index="13" nillable="true" ma:displayName="GEMUEpedia_BroschuerenkennerLookup:Text_EN" ma:list="{08072aed-54c7-47b9-8c39-f04570728996}" ma:internalName="GEMUEpedia_BroschuerenkennerLookup_x003A_Text_EN" ma:readOnly="true" ma:showField="Text_EN" ma:web="6d837a18-9c47-40c7-a629-f0c5c0049791">
      <xsd:simpleType>
        <xsd:restriction base="dms:Lookup"/>
      </xsd:simpleType>
    </xsd:element>
    <xsd:element name="GEMUEpedia_DokumenttypLookup" ma:index="14" nillable="true" ma:displayName="GEMUEpedia_DokumenttypLookup" ma:list="{f4acba3d-f17e-4a0e-bd72-bc4089075859}" ma:internalName="GEMUEpedia_DokumenttypLookup" ma:showField="GEMUEpedia_TitelDE" ma:web="6d837a18-9c47-40c7-a629-f0c5c0049791">
      <xsd:simpleType>
        <xsd:restriction base="dms:Lookup"/>
      </xsd:simpleType>
    </xsd:element>
    <xsd:element name="GEMUEpedia_DokumenttypLookup_x003a_GEMUEpedia_TitelEN" ma:index="15" nillable="true" ma:displayName="GEMUEpedia_DokumenttypLookup:GEMUEpedia_TitelEN" ma:list="{f4acba3d-f17e-4a0e-bd72-bc4089075859}" ma:internalName="GEMUEpedia_DokumenttypLookup_x003A_GEMUEpedia_TitelEN" ma:readOnly="true" ma:showField="GEMUEpedia_TitelEN" ma:web="6d837a18-9c47-40c7-a629-f0c5c0049791">
      <xsd:simpleType>
        <xsd:restriction base="dms:Lookup"/>
      </xsd:simpleType>
    </xsd:element>
    <xsd:element name="GEMUEProdukttypLookup" ma:index="16" nillable="true" ma:displayName="GEMUEProdukttypLookup" ma:list="{5c28eefe-1dde-4866-886b-c300e1afeb9a}" ma:internalName="GEMUEProdukttypLookup" ma:showField="GEMUEProdukttyp"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rodukttypLookup_x003a_ID" ma:index="17" nillable="true" ma:displayName="GEMUEProdukttypLookup:ID" ma:list="{5c28eefe-1dde-4866-886b-c300e1afeb9a}" ma:internalName="GEMUEProdukttypLookup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 ma:index="18" nillable="true" ma:displayName="ST4_Branchen" ma:list="{f7082812-d4c9-4a73-ade6-279ff95ac574}" ma:internalName="ST4_Branchen"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GEMUEpedia_TitelEN" ma:index="19" nillable="true" ma:displayName="ST4_Branchen:GEMUEpedia_TitelEN" ma:list="{f7082812-d4c9-4a73-ade6-279ff95ac574}" ma:internalName="ST4_Branchen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Branchen_x003a_ID" ma:index="20" nillable="true" ma:displayName="ST4_Branchen:ID" ma:list="{f7082812-d4c9-4a73-ade6-279ff95ac574}" ma:internalName="ST4_Branchen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 ma:index="21" nillable="true" ma:displayName="ST4_Produktart" ma:list="{ec47aa61-9db5-4bf0-b542-f82062c86eb3}" ma:internalName="ST4_Produktart"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GEMUEpedia_TitelEN" ma:index="22" nillable="true" ma:displayName="ST4_Produktart:GEMUEpedia_TitelEN" ma:list="{ec47aa61-9db5-4bf0-b542-f82062c86eb3}" ma:internalName="ST4_Produktart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ST4_Produktart_x003a_ID" ma:index="23" nillable="true" ma:displayName="ST4_Produktart:ID" ma:list="{ec47aa61-9db5-4bf0-b542-f82062c86eb3}" ma:internalName="ST4_Produktart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SoftwareVersion" ma:index="24" nillable="true" ma:displayName="GEMUEpedia_SoftwareVersion" ma:internalName="GEMUEpedia_SoftwareVersion">
      <xsd:simpleType>
        <xsd:restriction base="dms:Text">
          <xsd:maxLength value="255"/>
        </xsd:restriction>
      </xsd:simpleType>
    </xsd:element>
    <xsd:element name="GEMUEpedia_DokumentationAktuell" ma:index="25" nillable="true" ma:displayName="GEMUEpedia_DokumentationAktuell" ma:default="1" ma:internalName="GEMUEpedia_DokumentationAktuell">
      <xsd:simpleType>
        <xsd:restriction base="dms:Boolean"/>
      </xsd:simpleType>
    </xsd:element>
    <xsd:element name="GEMUEpedia_DokumentsprachenLookup" ma:index="27" nillable="true" ma:displayName="GEMUEpedia_DokumentsprachenLookup" ma:list="{f1567404-bdca-475f-9831-6dab645fab26}" ma:internalName="GEMUEpedia_DokumentsprachenLookup" ma:readOnly="false"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nLookup_x003a_GEMUEpedia_TitelDE" ma:index="28" nillable="true" ma:displayName="GEMUEpedia_DokumentsprachenLookup:GEMUEpedia_TitelDE" ma:list="{f1567404-bdca-475f-9831-6dab645fab26}" ma:internalName="GEMUEpedia_Dokumentsprachen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 ma:index="30" nillable="true" ma:displayName="GEMUEpedia_DokumentSpracheLookup" ma:list="{f1567404-bdca-475f-9831-6dab645fab26}" ma:internalName="GEMUEpedia_DokumentSpracheLookup" ma:showField="GEMUEpedia_Identifier"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DE" ma:index="31" nillable="true" ma:displayName="GEMUEpedia_DokumentSpracheLookup:GEMUEpedia_TitelDE" ma:list="{f1567404-bdca-475f-9831-6dab645fab26}" ma:internalName="GEMUEpedia_DokumentSpracheLookup_x003A_GEMUEpedia_TitelDE" ma:readOnly="true"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TitelEN" ma:index="32" nillable="true" ma:displayName="GEMUEpedia_DokumentSpracheLookup:GEMUEpedia_TitelEN" ma:list="{f1567404-bdca-475f-9831-6dab645fab26}" ma:internalName="GEMUEpedia_DokumentSpracheLookup_x003A_GEMUEpedia_TitelEN" ma:readOnly="true" ma:showField="GEMUEpedia_TitelEN"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DokumentSpracheLookup_x003a_GEMUEpedia_Sprachsortierung" ma:index="33" nillable="true" ma:displayName="GEMUEpedia_DokumentSpracheLookup:GEMUEpedia_Sprachsortierung" ma:list="{f1567404-bdca-475f-9831-6dab645fab26}" ma:internalName="GEMUEpedia_DokumentSpracheLookup_x003A_GEMUEpedia_Sprachsortierung" ma:readOnly="true" ma:showField="GEMUEpedia_Sprachsortierung"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WettberwerberLookup" ma:index="34" nillable="true" ma:displayName="GEMUEpedia_WettberwerberLookup" ma:list="{f125baa0-9fb3-4ee3-9bca-bf51fe1dea15}" ma:internalName="GEMUEpedia_WettberwerberLookup" ma:showField="Title" ma:web="6d837a18-9c47-40c7-a629-f0c5c0049791">
      <xsd:simpleType>
        <xsd:restriction base="dms:Lookup"/>
      </xsd:simpleType>
    </xsd:element>
    <xsd:element name="GEMUEpedia_WettberwerberLookup_x003a_Titel_EN" ma:index="35" nillable="true" ma:displayName="GEMUEpedia_WettberwerberLookup:Titel_EN" ma:list="{f125baa0-9fb3-4ee3-9bca-bf51fe1dea15}" ma:internalName="GEMUEpedia_WettberwerberLookup_x003A_Titel_EN" ma:readOnly="true" ma:showField="Titel_EN" ma:web="6d837a18-9c47-40c7-a629-f0c5c0049791">
      <xsd:simpleType>
        <xsd:restriction base="dms:Lookup"/>
      </xsd:simpleType>
    </xsd:element>
    <xsd:element name="ST4_Konformitaeten_Zulassungen" ma:index="36" nillable="true" ma:displayName="ST4_Konformitaeten_Zulassungen" ma:list="{6b87bce5-cfff-418d-a3f6-e6c578a20309}" ma:internalName="ST4_Konformitaeten_Zulassungen0" ma:showField="GEMUEpedia_TitelD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gueltig_ab" ma:index="37" nillable="true" ma:displayName="GEMUEpedia_gueltig_ab" ma:format="DateOnly" ma:internalName="GEMUEpedia_gueltig_ab">
      <xsd:simpleType>
        <xsd:restriction base="dms:DateTime"/>
      </xsd:simpleType>
    </xsd:element>
    <xsd:element name="GEMUEpedia_gueltig_bis" ma:index="38" nillable="true" ma:displayName="GEMUEpedia_gueltig_bis" ma:format="DateOnly" ma:internalName="GEMUEpedia_gueltig_bis">
      <xsd:simpleType>
        <xsd:restriction base="dms:DateTime"/>
      </xsd:simpleType>
    </xsd:element>
    <xsd:element name="GEMUEpedia_Druckdatei" ma:index="41" nillable="true" ma:displayName="GEMUEpedia_Druckdatei" ma:default="0" ma:internalName="GEMUEpedia_Druckdatei">
      <xsd:simpleType>
        <xsd:restriction base="dms:Boolean"/>
      </xsd:simpleType>
    </xsd:element>
    <xsd:element name="GEMUEpedia_Dokument_Masterartikelnummer" ma:index="43" nillable="true" ma:displayName="GEMUEpedia_Dokument_Masterartikelnummer" ma:internalName="GEMUEpedia_Dokument_Masterartikelnummer">
      <xsd:simpleType>
        <xsd:restriction base="dms:Text">
          <xsd:maxLength value="255"/>
        </xsd:restriction>
      </xsd:simpleType>
    </xsd:element>
    <xsd:element name="GEMUEpedia_Export_Conexo" ma:index="44" nillable="true" ma:displayName="GEMUEpedia_Export_Conexo" ma:default="0" ma:internalName="GEMUEpedia_Export_Conexo" ma:readOnly="false">
      <xsd:simpleType>
        <xsd:restriction base="dms:Boolean"/>
      </xsd:simpleType>
    </xsd:element>
    <xsd:element name="GEMUEpedia_Verantwortlicher" ma:index="45" nillable="true" ma:displayName="GEMUEpedia_Verantwortlicher" ma:list="UserInfo" ma:SharePointGroup="0" ma:internalName="GEMUEpedia_Verantwortlich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GEMUEpedia_customVersion" ma:index="46" nillable="true" ma:displayName="GEMUEpedia_customVersion" ma:default="0000.00.00" ma:internalName="GEMUEpedia_customVersion">
      <xsd:simpleType>
        <xsd:restriction base="dms:Text">
          <xsd:maxLength value="255"/>
        </xsd:restriction>
      </xsd:simpleType>
    </xsd:element>
    <xsd:element name="GEMUEpedia_forceUpdate" ma:index="48" nillable="true" ma:displayName="GEMUEpedia_forceUpdate" ma:default="0" ma:internalName="GEMUEpedia_forceUpdate">
      <xsd:simpleType>
        <xsd:restriction base="dms:Boolean"/>
      </xsd:simpleType>
    </xsd:element>
    <xsd:element name="GEMUEpedia_Dokumentdatum" ma:index="49" nillable="true" ma:displayName="GEMUEpedia_Dokumentdatum" ma:default="00.00.0000 00:00:00" ma:internalName="GEMUEpedia_Dokumentdatum" ma:readOnly="false">
      <xsd:simpleType>
        <xsd:restriction base="dms:Text">
          <xsd:maxLength value="255"/>
        </xsd:restriction>
      </xsd:simpleType>
    </xsd:element>
    <xsd:element name="GEMUEpedia_Vorgaenger_Dokument" ma:index="50" nillable="true" ma:displayName="GEMUEpedia_Vorgaenger_Dokument" ma:list="{405aea2d-9136-450b-8d67-90eb7c631499}" ma:internalName="GEMUEpedia_Vorgaenger_Dokument" ma:showField="GEMUEpedia_Dokument_Artikelnummer" ma:web="6d837a18-9c47-40c7-a629-f0c5c0049791">
      <xsd:simpleType>
        <xsd:restriction base="dms:Lookup"/>
      </xsd:simpleType>
    </xsd:element>
    <xsd:element name="GEMUEpedia_ST4_Dokument" ma:index="52" nillable="true" ma:displayName="GEMUEpedia_ST4_Dokument" ma:default="0" ma:internalName="GEMUEpedia_ST4_Dokument">
      <xsd:simpleType>
        <xsd:restriction base="dms:Boolean"/>
      </xsd:simpleType>
    </xsd:element>
    <xsd:element name="GEMUEpedia_SchemaImport" ma:index="53" nillable="true" ma:displayName="GEMUEpedia_SchemaImport" ma:default="0" ma:internalName="GEMUEpedia_SchemaImport">
      <xsd:simpleType>
        <xsd:restriction base="dms:Boolean"/>
      </xsd:simpleType>
    </xsd:element>
    <xsd:element name="GP_Verwendung_Produktion_Logistik" ma:index="54" nillable="true" ma:displayName="GP_Verwendung_Produktion_Logistik" ma:default="0" ma:internalName="GP_Verwendung_Produktion_Logistik">
      <xsd:simpleType>
        <xsd:restriction base="dms:Boolean"/>
      </xsd:simpleType>
    </xsd:element>
    <xsd:element name="GEMUEpedia_showItemToUser" ma:index="56" nillable="true" ma:displayName="GEMUEpedia_showItemToUser" ma:default="1" ma:internalName="GEMUEpedia_showItemToUser">
      <xsd:simpleType>
        <xsd:restriction base="dms:Boolean"/>
      </xsd:simpleType>
    </xsd:element>
    <xsd:element name="GEMUEpedia_Haendler_Mitarbeiter" ma:index="57" nillable="true" ma:displayName="GEMUEpedia_Haendler_Mitarbeiter" ma:list="{51ba883c-1403-4636-b296-d8322a2aa031}" ma:internalName="GEMUEpedia_Haendler_Mitarbeiter"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PISA_ID" ma:index="58" nillable="true" ma:displayName="GEMUEpedia_Haendler_Mitarbeiter:PISA_ID" ma:list="{51ba883c-1403-4636-b296-d8322a2aa031}" ma:internalName="GEMUEpedia_Haendler_Mitarbeiter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ID" ma:index="59" nillable="true" ma:displayName="GEMUEpedia_Haendler_Mitarbeiter:ID" ma:list="{51ba883c-1403-4636-b296-d8322a2aa031}" ma:internalName="GEMUEpedia_Haendler_Mitarbeiter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_Mitarbeiter_x003a_Distributor_ID" ma:index="60" nillable="true" ma:displayName="GEMUEpedia_Haendler_Mitarbeiter:Distributor_ID" ma:list="{51ba883c-1403-4636-b296-d8322a2aa031}" ma:internalName="GEMUEpedia_Haendler_Mitarbeiter_x003A_Distributor_ID" ma:readOnly="true" ma:showField="Distributor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 ma:index="61" nillable="true" ma:displayName="GEMUEpedia_Haendlerfreigabe" ma:list="{51ba883c-1403-4636-b296-d8322a2aa031}" ma:internalName="GEMUEpedia_Haendlerfreigabe" ma:showField="Title"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PISA_ID" ma:index="62" nillable="true" ma:displayName="GEMUEpedia_Haendlerfreigabe:PISA_ID" ma:list="{51ba883c-1403-4636-b296-d8322a2aa031}" ma:internalName="GEMUEpedia_Haendlerfreigabe_x003A_PISA_ID" ma:readOnly="true" ma:showField="PISA_ID" ma:web="6d837a18-9c47-40c7-a629-f0c5c0049791">
      <xsd:complexType>
        <xsd:complexContent>
          <xsd:extension base="dms:MultiChoiceLookup">
            <xsd:sequence>
              <xsd:element name="Value" type="dms:Lookup" maxOccurs="unbounded" minOccurs="0" nillable="true"/>
            </xsd:sequence>
          </xsd:extension>
        </xsd:complexContent>
      </xsd:complexType>
    </xsd:element>
    <xsd:element name="GEMUEpedia_Haendlerfreigabe_x003a_ID" ma:index="63" nillable="true" ma:displayName="GEMUEpedia_Haendlerfreigabe:ID" ma:list="{51ba883c-1403-4636-b296-d8322a2aa031}" ma:internalName="GEMUEpedia_Haendlerfreigabe_x003A_ID" ma:readOnly="true" ma:showField="ID" ma:web="6d837a18-9c47-40c7-a629-f0c5c004979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f21f6b-8323-40ce-9958-0876ccbe7baf" elementFormDefault="qualified">
    <xsd:import namespace="http://schemas.microsoft.com/office/2006/documentManagement/types"/>
    <xsd:import namespace="http://schemas.microsoft.com/office/infopath/2007/PartnerControls"/>
    <xsd:element name="FilenameforEdit" ma:index="42" nillable="true" ma:displayName="FilenameforEdit" ma:internalName="FilenameforEdi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GEMUEpedia_FreigabestatusLookup xmlns="6d837a18-9c47-40c7-a629-f0c5c0049791">1</GEMUEpedia_FreigabestatusLookup>
    <GEMUEpedia_DokumenttypLookup xmlns="6d837a18-9c47-40c7-a629-f0c5c0049791">127</GEMUEpedia_DokumenttypLookup>
    <GEMUEpedia_showItemToUser xmlns="6d837a18-9c47-40c7-a629-f0c5c0049791">true</GEMUEpedia_showItemToUser>
    <GEMUEpedia_gueltig_ab xmlns="6d837a18-9c47-40c7-a629-f0c5c0049791" xsi:nil="true"/>
    <GEMUEpedia_Haendler_Mitarbeiter xmlns="6d837a18-9c47-40c7-a629-f0c5c0049791"/>
    <GEMUEpedia_SoftwareVersion xmlns="6d837a18-9c47-40c7-a629-f0c5c0049791" xsi:nil="true"/>
    <GEMUEpedia_WettberwerberLookup xmlns="6d837a18-9c47-40c7-a629-f0c5c0049791" xsi:nil="true"/>
    <GEMUEpedia_Dokument_Artikelnummer xmlns="6d837a18-9c47-40c7-a629-f0c5c0049791" xsi:nil="true"/>
    <GEMUEpedia_BroschuerenkennerLookup xmlns="6d837a18-9c47-40c7-a629-f0c5c0049791" xsi:nil="true"/>
    <ST4_Konformitaeten_Zulassungen xmlns="6d837a18-9c47-40c7-a629-f0c5c0049791"/>
    <GEMUEpedia_DokumentationAktuell xmlns="6d837a18-9c47-40c7-a629-f0c5c0049791">true</GEMUEpedia_DokumentationAktuell>
    <GEMUEpedia_Druckdatei xmlns="6d837a18-9c47-40c7-a629-f0c5c0049791">false</GEMUEpedia_Druckdatei>
    <GEMUEpedia_Verantwortlicher xmlns="6d837a18-9c47-40c7-a629-f0c5c0049791">
      <UserInfo>
        <DisplayName/>
        <AccountId xsi:nil="true"/>
        <AccountType/>
      </UserInfo>
    </GEMUEpedia_Verantwortlicher>
    <GEMUEpedia_customVersion xmlns="6d837a18-9c47-40c7-a629-f0c5c0049791">2020.07.17</GEMUEpedia_customVersion>
    <IconOverlay xmlns="http://schemas.microsoft.com/sharepoint/v4" xsi:nil="true"/>
    <GEMUEpedia_DokumentsprachenLookup xmlns="6d837a18-9c47-40c7-a629-f0c5c0049791">
      <Value>38</Value>
    </GEMUEpedia_DokumentsprachenLookup>
    <GEMUEpedia_DokumentSpracheLookup xmlns="6d837a18-9c47-40c7-a629-f0c5c0049791"/>
    <GEMUEpedia_SchemaImport xmlns="6d837a18-9c47-40c7-a629-f0c5c0049791">false</GEMUEpedia_SchemaImport>
    <GEMUEpedia_Haendlerfreigabe xmlns="6d837a18-9c47-40c7-a629-f0c5c0049791"/>
    <FormData xmlns="http://schemas.microsoft.com/sharepoint/v3">&lt;?xml version="1.0" encoding="utf-8"?&gt;&lt;FormVariables&gt;&lt;Version /&gt;&lt;_x0030_93fd187-9dcb-4552-af31-6c16b5302a91 type="System.String"&gt;PM_Launch_GEMUE_C53_iComLine_gb.docx&lt;/_x0030_93fd187-9dcb-4552-af31-6c16b5302a91&gt;&lt;e3c5f4f1-7f75-4ad9-b2d5-3391d1800185 type="System.String"&gt;&lt;/e3c5f4f1-7f75-4ad9-b2d5-3391d1800185&gt;&lt;_x0031_cd0763e-33a8-422c-b64f-892b62709f90 type="System.String"&gt;Zuletzt ausgew&amp;amp;#228;hlt: PC50 M-Block Membransitzventil f&amp;amp;#252;r hochreine Anwendungen&lt;/_x0031_cd0763e-33a8-422c-b64f-892b62709f90&gt;&lt;/FormVariables&gt;</FormData>
    <GEMUEpedia_Vorgaenger_Dokument xmlns="6d837a18-9c47-40c7-a629-f0c5c0049791" xsi:nil="true"/>
    <GEMUEpedia_Dokumentname_Internet xmlns="6d837a18-9c47-40c7-a629-f0c5c0049791" xsi:nil="true"/>
    <GEMUEpedia_forceUpdate xmlns="6d837a18-9c47-40c7-a629-f0c5c0049791">false</GEMUEpedia_forceUpdate>
    <ST4_Branchen xmlns="6d837a18-9c47-40c7-a629-f0c5c0049791">
      <Value>6</Value>
    </ST4_Branchen>
    <GEMUEpedia_Export_Conexo xmlns="6d837a18-9c47-40c7-a629-f0c5c0049791">false</GEMUEpedia_Export_Conexo>
    <GEMUEpedia_Dokumentdatum xmlns="6d837a18-9c47-40c7-a629-f0c5c0049791">17.07.2020 00:00:00</GEMUEpedia_Dokumentdatum>
    <GEMUEpedia_Dokument_Masterartikelnummer xmlns="6d837a18-9c47-40c7-a629-f0c5c0049791" xsi:nil="true"/>
    <GEMUEpedia_ST4_Dokument xmlns="6d837a18-9c47-40c7-a629-f0c5c0049791">false</GEMUEpedia_ST4_Dokument>
    <GP_Verwendung_Produktion_Logistik xmlns="6d837a18-9c47-40c7-a629-f0c5c0049791">false</GP_Verwendung_Produktion_Logistik>
    <GEMUEProdukttypLookup xmlns="6d837a18-9c47-40c7-a629-f0c5c0049791">
      <Value>2745</Value>
      <Value>2629</Value>
    </GEMUEProdukttypLookup>
    <GEMUEpedia_gueltig_bis xmlns="6d837a18-9c47-40c7-a629-f0c5c0049791" xsi:nil="true"/>
    <FilenameforEdit xmlns="ebf21f6b-8323-40ce-9958-0876ccbe7baf">PM_Launch_GEMUE_C53_iComLine_gb.docx</FilenameforEdit>
    <ST4_Produktart xmlns="6d837a18-9c47-40c7-a629-f0c5c0049791">
      <Value>39</Value>
      <Value>42</Value>
    </ST4_Produktart>
  </documentManagement>
</p:properties>
</file>

<file path=customXml/item3.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4.xml><?xml version="1.0" encoding="utf-8"?>
<?mso-contentType ?>
<FormTemplates xmlns="http://schemas.microsoft.com/sharepoint/v3/contenttype/forms">
  <Display>NFListDisplayForm</Display>
  <Edit>NFListEditForm</Edit>
  <New>NFListEditForm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Display>DocumentLibraryForm</Display>
  <Edit>DocumentLibraryForm</Edit>
  <New>DocumentLibraryForm</New>
  <MobileDisplayFormUrl/>
  <MobileEditFormUrl/>
  <MobileNewFormUrl/>
</FormTemplates>
</file>

<file path=customXml/itemProps1.xml><?xml version="1.0" encoding="utf-8"?>
<ds:datastoreItem xmlns:ds="http://schemas.openxmlformats.org/officeDocument/2006/customXml" ds:itemID="{DC50D2F2-EF71-4A67-9668-CA5CB8DA2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837a18-9c47-40c7-a629-f0c5c0049791"/>
    <ds:schemaRef ds:uri="http://schemas.microsoft.com/sharepoint/v4"/>
    <ds:schemaRef ds:uri="ebf21f6b-8323-40ce-9958-0876ccbe7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2A645D-7181-4499-95A6-6D59806BF297}">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ebf21f6b-8323-40ce-9958-0876ccbe7baf"/>
    <ds:schemaRef ds:uri="6d837a18-9c47-40c7-a629-f0c5c0049791"/>
    <ds:schemaRef ds:uri="http://www.w3.org/XML/1998/namespace"/>
    <ds:schemaRef ds:uri="http://purl.org/dc/dcmitype/"/>
  </ds:schemaRefs>
</ds:datastoreItem>
</file>

<file path=customXml/itemProps3.xml><?xml version="1.0" encoding="utf-8"?>
<ds:datastoreItem xmlns:ds="http://schemas.openxmlformats.org/officeDocument/2006/customXml" ds:itemID="{CB5A7755-24F2-47C7-9A85-04DFBCDD9630}">
  <ds:schemaRefs>
    <ds:schemaRef ds:uri="http://schemas.microsoft.com/sharepoint/v3/contenttype/forms/url"/>
  </ds:schemaRefs>
</ds:datastoreItem>
</file>

<file path=customXml/itemProps4.xml><?xml version="1.0" encoding="utf-8"?>
<ds:datastoreItem xmlns:ds="http://schemas.openxmlformats.org/officeDocument/2006/customXml" ds:itemID="{620FFBE6-3338-4C19-93D8-5F488E1C645B}">
  <ds:schemaRefs>
    <ds:schemaRef ds:uri="http://schemas.microsoft.com/sharepoint/v3/contenttype/forms"/>
  </ds:schemaRefs>
</ds:datastoreItem>
</file>

<file path=customXml/itemProps5.xml><?xml version="1.0" encoding="utf-8"?>
<ds:datastoreItem xmlns:ds="http://schemas.openxmlformats.org/officeDocument/2006/customXml" ds:itemID="{E5D47C27-1AE4-4530-AE2F-AB1482B83172}">
  <ds:schemaRefs>
    <ds:schemaRef ds:uri="http://schemas.openxmlformats.org/officeDocument/2006/bibliography"/>
  </ds:schemaRefs>
</ds:datastoreItem>
</file>

<file path=customXml/itemProps6.xml><?xml version="1.0" encoding="utf-8"?>
<ds:datastoreItem xmlns:ds="http://schemas.openxmlformats.org/officeDocument/2006/customXml" ds:itemID="{F42713FA-5D36-4139-BE4C-46700140109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2981</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Jovic, Ivona</dc:creator>
  <cp:lastModifiedBy>Meißner, Ivona</cp:lastModifiedBy>
  <cp:revision>3</cp:revision>
  <cp:lastPrinted>2017-08-14T14:05:00Z</cp:lastPrinted>
  <dcterms:created xsi:type="dcterms:W3CDTF">2024-10-23T14:13:00Z</dcterms:created>
  <dcterms:modified xsi:type="dcterms:W3CDTF">2024-10-24T08:33:00Z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0x010100ADE3F3D7C850F94C8B1F971DDB546BF80200FD9DF41FD4B23D44B453F9AFBDA1408E</vt:lpwstr>
  </property>
  <property fmtid="{D5CDD505-2E9C-101B-9397-08002B2CF9AE}" pid="3" name="WorkflowChangePath">
    <vt:lpwstr>c20aabbd-2083-4ef7-98b4-17f777bfaa0f,6;c20aabbd-2083-4ef7-98b4-17f777bfaa0f,6;c20aabbd-2083-4ef7-98b4-17f777bfaa0f,5;c20aabbd-2083-4ef7-98b4-17f777bfaa0f,5;</vt:lpwstr>
  </property>
</Properties>
</file>