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35E7" w14:textId="77777777" w:rsidR="00A84F3C" w:rsidRPr="000F444D" w:rsidRDefault="00A84F3C" w:rsidP="002707F4">
      <w:pPr>
        <w:pStyle w:val="Kopfzeile"/>
        <w:tabs>
          <w:tab w:val="clear" w:pos="4536"/>
          <w:tab w:val="clear" w:pos="9072"/>
        </w:tabs>
        <w:spacing w:line="360" w:lineRule="auto"/>
        <w:ind w:right="338"/>
        <w:rPr>
          <w:iCs/>
          <w:sz w:val="22"/>
        </w:rPr>
      </w:pPr>
    </w:p>
    <w:p w14:paraId="654BD3F4" w14:textId="77777777" w:rsidR="00A84F3C" w:rsidRPr="000F444D" w:rsidRDefault="00A84F3C" w:rsidP="002707F4">
      <w:pPr>
        <w:pStyle w:val="Kopfzeile"/>
        <w:tabs>
          <w:tab w:val="clear" w:pos="4536"/>
          <w:tab w:val="clear" w:pos="9072"/>
          <w:tab w:val="left" w:pos="8222"/>
        </w:tabs>
        <w:spacing w:line="360" w:lineRule="auto"/>
        <w:ind w:right="338"/>
        <w:rPr>
          <w:iCs/>
          <w:sz w:val="22"/>
        </w:rPr>
      </w:pPr>
    </w:p>
    <w:p w14:paraId="53C71147" w14:textId="1A719DBC" w:rsidR="00A86ADA" w:rsidRPr="000F444D" w:rsidRDefault="00A94546" w:rsidP="000E537D">
      <w:pPr>
        <w:tabs>
          <w:tab w:val="left" w:pos="7088"/>
        </w:tabs>
        <w:spacing w:line="360" w:lineRule="auto"/>
        <w:ind w:right="423"/>
        <w:jc w:val="right"/>
        <w:rPr>
          <w:iCs/>
          <w:sz w:val="14"/>
          <w:szCs w:val="18"/>
        </w:rPr>
      </w:pPr>
      <w:r>
        <w:rPr>
          <w:iCs/>
          <w:sz w:val="16"/>
        </w:rPr>
        <w:t>0</w:t>
      </w:r>
      <w:r w:rsidR="003459F4">
        <w:rPr>
          <w:iCs/>
          <w:sz w:val="16"/>
        </w:rPr>
        <w:t>6</w:t>
      </w:r>
      <w:r w:rsidR="00A86ADA" w:rsidRPr="000F444D">
        <w:rPr>
          <w:iCs/>
          <w:sz w:val="16"/>
        </w:rPr>
        <w:t xml:space="preserve">. </w:t>
      </w:r>
      <w:r>
        <w:rPr>
          <w:iCs/>
          <w:sz w:val="16"/>
        </w:rPr>
        <w:t>September</w:t>
      </w:r>
      <w:r w:rsidR="00A86ADA" w:rsidRPr="000F444D">
        <w:rPr>
          <w:iCs/>
          <w:sz w:val="16"/>
        </w:rPr>
        <w:t xml:space="preserve"> 202</w:t>
      </w:r>
      <w:r w:rsidR="00B85A72">
        <w:rPr>
          <w:iCs/>
          <w:sz w:val="16"/>
        </w:rPr>
        <w:t>4</w:t>
      </w:r>
    </w:p>
    <w:p w14:paraId="62A7F4C6" w14:textId="77777777" w:rsidR="00522FC7" w:rsidRPr="000F444D" w:rsidRDefault="00522FC7" w:rsidP="000E537D">
      <w:pPr>
        <w:spacing w:line="360" w:lineRule="auto"/>
        <w:ind w:right="338"/>
        <w:jc w:val="right"/>
        <w:rPr>
          <w:iCs/>
        </w:rPr>
        <w:sectPr w:rsidR="00522FC7" w:rsidRPr="000F444D" w:rsidSect="003F748A">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27AB1B1A" w14:textId="77777777" w:rsidR="0022097B" w:rsidRPr="000F444D" w:rsidRDefault="0022097B" w:rsidP="0022097B">
      <w:pPr>
        <w:spacing w:line="360" w:lineRule="auto"/>
        <w:ind w:right="196"/>
        <w:rPr>
          <w:b/>
          <w:iCs/>
          <w:sz w:val="28"/>
          <w:szCs w:val="32"/>
        </w:rPr>
      </w:pPr>
      <w:r>
        <w:rPr>
          <w:b/>
          <w:iCs/>
          <w:sz w:val="28"/>
          <w:szCs w:val="32"/>
        </w:rPr>
        <w:t>Neues Schlauchquetschventil GEMÜ Q51</w:t>
      </w:r>
    </w:p>
    <w:p w14:paraId="6A3B8F8E" w14:textId="77777777" w:rsidR="0022097B" w:rsidRPr="000F444D" w:rsidRDefault="0022097B" w:rsidP="0022097B">
      <w:pPr>
        <w:spacing w:line="360" w:lineRule="auto"/>
        <w:ind w:right="196"/>
        <w:rPr>
          <w:b/>
          <w:iCs/>
          <w:sz w:val="24"/>
        </w:rPr>
      </w:pPr>
    </w:p>
    <w:p w14:paraId="09FF35FF" w14:textId="7CBCEEAA" w:rsidR="0022097B" w:rsidRPr="000F444D" w:rsidRDefault="0022097B" w:rsidP="0022097B">
      <w:pPr>
        <w:spacing w:line="360" w:lineRule="auto"/>
        <w:ind w:right="196"/>
        <w:rPr>
          <w:b/>
          <w:iCs/>
          <w:sz w:val="22"/>
          <w:szCs w:val="22"/>
        </w:rPr>
      </w:pPr>
      <w:r>
        <w:rPr>
          <w:b/>
          <w:iCs/>
          <w:sz w:val="22"/>
          <w:szCs w:val="22"/>
        </w:rPr>
        <w:t xml:space="preserve">Der Ventilspezialist GEMÜ erweitert das Produktportfolio im Bereich Single-Use Schlauchquetschventile durch das kompakte, elektromotorisch betätigte Schlauchquetschventil </w:t>
      </w:r>
      <w:hyperlink r:id="rId16" w:history="1">
        <w:r w:rsidRPr="003459F4">
          <w:rPr>
            <w:rStyle w:val="Hyperlink"/>
            <w:b/>
            <w:iCs/>
            <w:sz w:val="22"/>
            <w:szCs w:val="22"/>
          </w:rPr>
          <w:t>GEMÜ Q51</w:t>
        </w:r>
      </w:hyperlink>
      <w:r>
        <w:rPr>
          <w:b/>
          <w:iCs/>
          <w:sz w:val="22"/>
          <w:szCs w:val="22"/>
        </w:rPr>
        <w:t>.</w:t>
      </w:r>
    </w:p>
    <w:p w14:paraId="1EC73155" w14:textId="77777777" w:rsidR="0022097B" w:rsidRDefault="0022097B" w:rsidP="0022097B">
      <w:pPr>
        <w:autoSpaceDE w:val="0"/>
        <w:autoSpaceDN w:val="0"/>
        <w:adjustRightInd w:val="0"/>
        <w:spacing w:line="360" w:lineRule="auto"/>
        <w:ind w:right="196"/>
        <w:rPr>
          <w:rFonts w:cs="Arial"/>
          <w:iCs/>
        </w:rPr>
      </w:pPr>
    </w:p>
    <w:p w14:paraId="5ABC5E79" w14:textId="77777777" w:rsidR="0022097B" w:rsidRPr="00413FAD" w:rsidRDefault="0022097B" w:rsidP="0022097B">
      <w:pPr>
        <w:autoSpaceDE w:val="0"/>
        <w:autoSpaceDN w:val="0"/>
        <w:adjustRightInd w:val="0"/>
        <w:spacing w:line="360" w:lineRule="auto"/>
        <w:ind w:right="196"/>
        <w:rPr>
          <w:rFonts w:cs="Arial"/>
          <w:iCs/>
        </w:rPr>
      </w:pPr>
      <w:r>
        <w:rPr>
          <w:rFonts w:cs="Arial"/>
          <w:iCs/>
        </w:rPr>
        <w:t xml:space="preserve">Das neue </w:t>
      </w:r>
      <w:r w:rsidRPr="00413FAD">
        <w:rPr>
          <w:rFonts w:cs="Arial"/>
          <w:iCs/>
        </w:rPr>
        <w:t>elektromotorisch betätigte Schlauchquetschventil GEMÜ Q51</w:t>
      </w:r>
      <w:r w:rsidRPr="002F5AA5">
        <w:rPr>
          <w:rFonts w:cs="Arial"/>
          <w:iCs/>
        </w:rPr>
        <w:t xml:space="preserve"> </w:t>
      </w:r>
      <w:r w:rsidRPr="00413FAD">
        <w:rPr>
          <w:rFonts w:cs="Arial"/>
          <w:iCs/>
        </w:rPr>
        <w:t>zeichnet sich besonders durch eine kompakte Bauweise</w:t>
      </w:r>
      <w:r>
        <w:rPr>
          <w:rFonts w:cs="Arial"/>
          <w:iCs/>
        </w:rPr>
        <w:t xml:space="preserve"> und somit einen</w:t>
      </w:r>
      <w:r w:rsidRPr="00413FAD">
        <w:rPr>
          <w:rFonts w:cs="Arial"/>
          <w:iCs/>
        </w:rPr>
        <w:t xml:space="preserve"> geringe</w:t>
      </w:r>
      <w:r>
        <w:rPr>
          <w:rFonts w:cs="Arial"/>
          <w:iCs/>
        </w:rPr>
        <w:t>n</w:t>
      </w:r>
      <w:r w:rsidRPr="00413FAD">
        <w:rPr>
          <w:rFonts w:cs="Arial"/>
          <w:iCs/>
        </w:rPr>
        <w:t xml:space="preserve"> Footprint in der Anlage </w:t>
      </w:r>
      <w:r>
        <w:rPr>
          <w:rFonts w:cs="Arial"/>
          <w:iCs/>
        </w:rPr>
        <w:t>aus. Zudem kann das neue Schlauchquetschventil aufgrund seines elektromotorischen Antriebs auch in Umgebungen verwendet werden, in denen keine Druckluft zur Verfügung steht. Es erweitert</w:t>
      </w:r>
      <w:r w:rsidRPr="00413FAD">
        <w:rPr>
          <w:rFonts w:cs="Arial"/>
          <w:iCs/>
        </w:rPr>
        <w:t xml:space="preserve"> in der Antriebsgröße 0 für Schlauchinnendurchmesser 1/8“ und 1/4“ sowie Schlauchaußendurchmesser 1/4", 3/8“, 7/16“ und 1/2"</w:t>
      </w:r>
      <w:r>
        <w:rPr>
          <w:rFonts w:cs="Arial"/>
          <w:iCs/>
        </w:rPr>
        <w:t xml:space="preserve"> das GEMÜ </w:t>
      </w:r>
      <w:r w:rsidRPr="00413FAD">
        <w:rPr>
          <w:rFonts w:cs="Arial"/>
          <w:iCs/>
        </w:rPr>
        <w:t xml:space="preserve">Produktportfolio im Bereich der Single-Use Schlauchquetschventile. </w:t>
      </w:r>
    </w:p>
    <w:p w14:paraId="07812492" w14:textId="77777777" w:rsidR="0022097B" w:rsidRDefault="0022097B" w:rsidP="0022097B">
      <w:pPr>
        <w:autoSpaceDE w:val="0"/>
        <w:autoSpaceDN w:val="0"/>
        <w:adjustRightInd w:val="0"/>
        <w:spacing w:line="360" w:lineRule="auto"/>
        <w:ind w:right="196"/>
        <w:rPr>
          <w:rFonts w:cs="Arial"/>
          <w:iCs/>
        </w:rPr>
      </w:pPr>
    </w:p>
    <w:p w14:paraId="0064BC00" w14:textId="77777777" w:rsidR="0022097B" w:rsidRDefault="0022097B" w:rsidP="0022097B">
      <w:pPr>
        <w:autoSpaceDE w:val="0"/>
        <w:autoSpaceDN w:val="0"/>
        <w:adjustRightInd w:val="0"/>
        <w:spacing w:line="360" w:lineRule="auto"/>
        <w:ind w:right="196"/>
        <w:rPr>
          <w:rFonts w:cs="Arial"/>
          <w:iCs/>
        </w:rPr>
      </w:pPr>
      <w:r w:rsidRPr="00413FAD">
        <w:rPr>
          <w:rFonts w:cs="Arial"/>
          <w:iCs/>
        </w:rPr>
        <w:t xml:space="preserve">Bei Single-Use Schlauchquetschventilen wird der Schlauch in eine gesicherte Aufnahme eingelegt. Durch Komprimierung des Schlauches kann das Medium innerhalb des Schlauches geregelt und gesteuert werden. </w:t>
      </w:r>
      <w:r>
        <w:rPr>
          <w:rFonts w:cs="Arial"/>
          <w:iCs/>
        </w:rPr>
        <w:t xml:space="preserve">Alle </w:t>
      </w:r>
      <w:r w:rsidRPr="00413FAD">
        <w:rPr>
          <w:rFonts w:cs="Arial"/>
          <w:iCs/>
        </w:rPr>
        <w:t>Schlauchquetschventile</w:t>
      </w:r>
      <w:r>
        <w:rPr>
          <w:rFonts w:cs="Arial"/>
          <w:iCs/>
        </w:rPr>
        <w:t xml:space="preserve"> von GEMÜ</w:t>
      </w:r>
      <w:r w:rsidRPr="00413FAD">
        <w:rPr>
          <w:rFonts w:cs="Arial"/>
          <w:iCs/>
        </w:rPr>
        <w:t xml:space="preserve"> besitzen eine speziell entwickelte Kontur</w:t>
      </w:r>
      <w:r>
        <w:rPr>
          <w:rFonts w:cs="Arial"/>
          <w:iCs/>
        </w:rPr>
        <w:t xml:space="preserve"> des Druckstückes</w:t>
      </w:r>
      <w:r w:rsidRPr="00413FAD">
        <w:rPr>
          <w:rFonts w:cs="Arial"/>
          <w:iCs/>
        </w:rPr>
        <w:t xml:space="preserve">, welche die Belastung der Schläuche </w:t>
      </w:r>
      <w:proofErr w:type="gramStart"/>
      <w:r w:rsidRPr="00413FAD">
        <w:rPr>
          <w:rFonts w:cs="Arial"/>
          <w:iCs/>
        </w:rPr>
        <w:t>minimiert</w:t>
      </w:r>
      <w:proofErr w:type="gramEnd"/>
      <w:r w:rsidRPr="00413FAD">
        <w:rPr>
          <w:rFonts w:cs="Arial"/>
          <w:iCs/>
        </w:rPr>
        <w:t xml:space="preserve"> und die Lebensdauer erhö</w:t>
      </w:r>
      <w:r>
        <w:rPr>
          <w:rFonts w:cs="Arial"/>
          <w:iCs/>
        </w:rPr>
        <w:t>ht. So auch GEMÜ Q51. Damit eignet es sich für Single-Use Anwendungen, deren Fokus auf einer kompakten Bauweise und einem vereinfachten Anlagendesign liegt und bei denen Kreuzkontaminationen vermieden werden müssen.</w:t>
      </w:r>
    </w:p>
    <w:p w14:paraId="2D14280E" w14:textId="77777777" w:rsidR="00613950" w:rsidRDefault="00613950" w:rsidP="002707F4">
      <w:pPr>
        <w:spacing w:line="360" w:lineRule="auto"/>
        <w:ind w:right="196"/>
        <w:rPr>
          <w:rFonts w:cs="Arial"/>
          <w:b/>
          <w:iCs/>
          <w:sz w:val="18"/>
        </w:rPr>
      </w:pPr>
    </w:p>
    <w:p w14:paraId="06E1AD29" w14:textId="420A9103" w:rsidR="00487F94" w:rsidRPr="00487F94" w:rsidRDefault="00487F94" w:rsidP="00487F94">
      <w:pPr>
        <w:autoSpaceDE w:val="0"/>
        <w:autoSpaceDN w:val="0"/>
        <w:adjustRightInd w:val="0"/>
        <w:spacing w:line="360" w:lineRule="auto"/>
        <w:ind w:right="338"/>
        <w:rPr>
          <w:rFonts w:cs="Arial"/>
          <w:bCs/>
          <w:sz w:val="22"/>
          <w:szCs w:val="22"/>
        </w:rPr>
      </w:pPr>
      <w:r w:rsidRPr="00D05D83">
        <w:rPr>
          <w:rFonts w:cs="Arial"/>
          <w:bCs/>
          <w:sz w:val="22"/>
          <w:szCs w:val="22"/>
          <w:lang w:val="en-GB"/>
        </w:rPr>
        <w:drawing>
          <wp:inline distT="0" distB="0" distL="0" distR="0" wp14:anchorId="55F5A3C6" wp14:editId="4B98D1AC">
            <wp:extent cx="774430" cy="1913860"/>
            <wp:effectExtent l="0" t="0" r="6985" b="0"/>
            <wp:docPr id="1211945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4512" name=""/>
                    <pic:cNvPicPr/>
                  </pic:nvPicPr>
                  <pic:blipFill>
                    <a:blip r:embed="rId17"/>
                    <a:stretch>
                      <a:fillRect/>
                    </a:stretch>
                  </pic:blipFill>
                  <pic:spPr>
                    <a:xfrm>
                      <a:off x="0" y="0"/>
                      <a:ext cx="784285" cy="1938214"/>
                    </a:xfrm>
                    <a:prstGeom prst="rect">
                      <a:avLst/>
                    </a:prstGeom>
                  </pic:spPr>
                </pic:pic>
              </a:graphicData>
            </a:graphic>
          </wp:inline>
        </w:drawing>
      </w:r>
      <w:r w:rsidRPr="00487F94">
        <w:rPr>
          <w:rFonts w:eastAsiaTheme="minorEastAsia" w:cstheme="minorBidi"/>
          <w:bCs/>
          <w:sz w:val="22"/>
          <w:szCs w:val="22"/>
        </w:rPr>
        <w:t xml:space="preserve"> </w:t>
      </w:r>
      <w:r w:rsidRPr="00487F94">
        <w:rPr>
          <w:rFonts w:cs="Arial"/>
          <w:iCs/>
        </w:rPr>
        <w:t>Schlauchquetschventil GEMÜ Q51</w:t>
      </w:r>
    </w:p>
    <w:p w14:paraId="1ABCBEEF" w14:textId="77777777" w:rsidR="00487F94" w:rsidRPr="00487F94" w:rsidRDefault="00487F94" w:rsidP="00487F94">
      <w:pPr>
        <w:tabs>
          <w:tab w:val="left" w:pos="3495"/>
        </w:tabs>
        <w:autoSpaceDE w:val="0"/>
        <w:autoSpaceDN w:val="0"/>
        <w:adjustRightInd w:val="0"/>
        <w:spacing w:line="360" w:lineRule="auto"/>
        <w:ind w:right="338"/>
        <w:rPr>
          <w:rFonts w:cs="Arial"/>
          <w:b/>
        </w:rPr>
      </w:pPr>
      <w:r w:rsidRPr="00487F94">
        <w:rPr>
          <w:rFonts w:cs="Arial"/>
          <w:b/>
        </w:rPr>
        <w:tab/>
      </w:r>
    </w:p>
    <w:p w14:paraId="407E99C4" w14:textId="77777777" w:rsidR="0022097B" w:rsidRDefault="0022097B" w:rsidP="002707F4">
      <w:pPr>
        <w:spacing w:line="360" w:lineRule="auto"/>
        <w:ind w:right="196"/>
        <w:rPr>
          <w:rFonts w:cs="Arial"/>
          <w:b/>
          <w:iCs/>
          <w:sz w:val="18"/>
        </w:rPr>
      </w:pPr>
    </w:p>
    <w:p w14:paraId="7C031286" w14:textId="77777777" w:rsidR="0022097B" w:rsidRDefault="0022097B" w:rsidP="002707F4">
      <w:pPr>
        <w:spacing w:line="360" w:lineRule="auto"/>
        <w:ind w:right="196"/>
        <w:rPr>
          <w:rFonts w:cs="Arial"/>
          <w:b/>
          <w:iCs/>
          <w:sz w:val="18"/>
        </w:rPr>
      </w:pPr>
    </w:p>
    <w:p w14:paraId="6D969006" w14:textId="77777777" w:rsidR="0022097B" w:rsidRDefault="0022097B" w:rsidP="002707F4">
      <w:pPr>
        <w:spacing w:line="360" w:lineRule="auto"/>
        <w:ind w:right="196"/>
        <w:rPr>
          <w:rFonts w:cs="Arial"/>
          <w:b/>
          <w:iCs/>
          <w:sz w:val="18"/>
        </w:rPr>
      </w:pPr>
    </w:p>
    <w:p w14:paraId="3178A6E3" w14:textId="3201FB6E" w:rsidR="00CB55EE" w:rsidRPr="00951C0B" w:rsidRDefault="00AB005C" w:rsidP="002707F4">
      <w:pPr>
        <w:spacing w:line="360" w:lineRule="auto"/>
        <w:ind w:right="196"/>
        <w:rPr>
          <w:rFonts w:cs="Arial"/>
          <w:b/>
          <w:iCs/>
          <w:szCs w:val="21"/>
        </w:rPr>
      </w:pPr>
      <w:r w:rsidRPr="00951C0B">
        <w:rPr>
          <w:rFonts w:cs="Arial"/>
          <w:b/>
          <w:iCs/>
          <w:szCs w:val="21"/>
        </w:rPr>
        <w:t>Über uns</w:t>
      </w:r>
    </w:p>
    <w:p w14:paraId="7CA7306C" w14:textId="77777777" w:rsidR="00CB55EE" w:rsidRPr="000F444D" w:rsidRDefault="00CB55EE" w:rsidP="002707F4">
      <w:pPr>
        <w:spacing w:line="360" w:lineRule="auto"/>
        <w:ind w:right="196"/>
        <w:rPr>
          <w:rFonts w:cs="Arial"/>
          <w:b/>
          <w:iCs/>
          <w:sz w:val="18"/>
        </w:rPr>
      </w:pPr>
    </w:p>
    <w:p w14:paraId="34F996E5" w14:textId="56DC71B9" w:rsidR="00CB55EE" w:rsidRPr="000F444D" w:rsidRDefault="00CB55EE" w:rsidP="002707F4">
      <w:pPr>
        <w:autoSpaceDE w:val="0"/>
        <w:autoSpaceDN w:val="0"/>
        <w:adjustRightInd w:val="0"/>
        <w:spacing w:line="360" w:lineRule="auto"/>
        <w:ind w:right="196"/>
        <w:rPr>
          <w:rFonts w:cs="Arial"/>
          <w:iCs/>
        </w:rPr>
      </w:pPr>
      <w:bookmarkStart w:id="0" w:name="_Hlk513462039"/>
      <w:r w:rsidRPr="000F444D">
        <w:rPr>
          <w:rFonts w:cs="Arial"/>
          <w:iCs/>
        </w:rPr>
        <w:t xml:space="preserve">Die GEMÜ Gruppe entwickelt und fertigt Ventil-, Mess- und Regelsysteme für Flüssigkeiten, Dämpfe und Gase. Bei Lösungen für sterile Prozesse ist das Unternehmen Weltmarktführer. Das global ausgerichtete, unabhängige Familienunternehmen wurde 1964 gegründet und wird seit 2011 in zweiter Generation von Gert Müller als geschäftsführendem Gesellschafter gemeinsam mit seinem Cousin Stephan Müller geführt. </w:t>
      </w:r>
      <w:bookmarkStart w:id="1" w:name="_Hlk515950316"/>
      <w:r w:rsidRPr="000F444D">
        <w:rPr>
          <w:rFonts w:cs="Arial"/>
          <w:iCs/>
        </w:rPr>
        <w:t xml:space="preserve">Die Unternehmensgruppe erzielte im Jahr </w:t>
      </w:r>
      <w:r w:rsidR="005677FE">
        <w:rPr>
          <w:rFonts w:cs="Arial"/>
          <w:iCs/>
        </w:rPr>
        <w:t>202</w:t>
      </w:r>
      <w:r w:rsidR="00903943">
        <w:rPr>
          <w:rFonts w:cs="Arial"/>
          <w:iCs/>
        </w:rPr>
        <w:t>3</w:t>
      </w:r>
      <w:r w:rsidRPr="000F444D">
        <w:rPr>
          <w:rFonts w:cs="Arial"/>
          <w:iCs/>
        </w:rPr>
        <w:t xml:space="preserve"> einen Umsatz von über </w:t>
      </w:r>
      <w:r w:rsidR="005677FE">
        <w:rPr>
          <w:rFonts w:cs="Arial"/>
          <w:iCs/>
        </w:rPr>
        <w:t>5</w:t>
      </w:r>
      <w:r w:rsidR="00903943">
        <w:rPr>
          <w:rFonts w:cs="Arial"/>
          <w:iCs/>
        </w:rPr>
        <w:t>8</w:t>
      </w:r>
      <w:r w:rsidR="005677FE">
        <w:rPr>
          <w:rFonts w:cs="Arial"/>
          <w:iCs/>
        </w:rPr>
        <w:t>0</w:t>
      </w:r>
      <w:r w:rsidRPr="000F444D">
        <w:rPr>
          <w:rFonts w:cs="Arial"/>
          <w:iCs/>
        </w:rPr>
        <w:t xml:space="preserve"> Millionen Euro und beschäftigt heute weltweit über </w:t>
      </w:r>
      <w:r w:rsidR="00CE446D">
        <w:rPr>
          <w:rFonts w:cs="Arial"/>
          <w:iCs/>
        </w:rPr>
        <w:t>2.</w:t>
      </w:r>
      <w:r w:rsidR="00F62DB5">
        <w:rPr>
          <w:rFonts w:cs="Arial"/>
          <w:iCs/>
        </w:rPr>
        <w:t>5</w:t>
      </w:r>
      <w:r w:rsidR="00CE446D">
        <w:rPr>
          <w:rFonts w:cs="Arial"/>
          <w:iCs/>
        </w:rPr>
        <w:t>00</w:t>
      </w:r>
      <w:r w:rsidRPr="000F444D">
        <w:rPr>
          <w:rFonts w:cs="Arial"/>
          <w:iCs/>
        </w:rPr>
        <w:t xml:space="preserve"> Mitarbeiterinnen und Mitarbeiter, davon mehr als 1.</w:t>
      </w:r>
      <w:r w:rsidR="00F62DB5">
        <w:rPr>
          <w:rFonts w:cs="Arial"/>
          <w:iCs/>
        </w:rPr>
        <w:t>4</w:t>
      </w:r>
      <w:r w:rsidRPr="000F444D">
        <w:rPr>
          <w:rFonts w:cs="Arial"/>
          <w:iCs/>
        </w:rPr>
        <w:t xml:space="preserve">00 in Deutschland. Die Produktion erfolgt an </w:t>
      </w:r>
      <w:r w:rsidR="00664326">
        <w:rPr>
          <w:rFonts w:cs="Arial"/>
          <w:iCs/>
        </w:rPr>
        <w:t>acht</w:t>
      </w:r>
      <w:r w:rsidRPr="000F444D">
        <w:rPr>
          <w:rFonts w:cs="Arial"/>
          <w:iCs/>
        </w:rPr>
        <w:t xml:space="preserve"> Standorten: </w:t>
      </w:r>
      <w:r w:rsidR="0022097B">
        <w:rPr>
          <w:rFonts w:cs="Arial"/>
        </w:rPr>
        <w:t xml:space="preserve">Neben den beiden Produktionsstandorten in Deutschland fertigt GEMÜ seine Produkte in Brasilien, China, Frankreich, Indien, der Schweiz sowie den USA. </w:t>
      </w:r>
      <w:r w:rsidRPr="000F444D">
        <w:rPr>
          <w:rFonts w:cs="Arial"/>
          <w:iCs/>
        </w:rPr>
        <w:t>Der weltweite Vertrieb erfolgt über 2</w:t>
      </w:r>
      <w:r w:rsidR="00664326">
        <w:rPr>
          <w:rFonts w:cs="Arial"/>
          <w:iCs/>
        </w:rPr>
        <w:t>5</w:t>
      </w:r>
      <w:r w:rsidRPr="000F444D">
        <w:rPr>
          <w:rFonts w:cs="Arial"/>
          <w:iCs/>
        </w:rPr>
        <w:t xml:space="preserve"> Tochtergesellschaften und wird von Deutschland aus koordiniert. Über ein dichtes Netz von Handelspartnern ist GEMÜ in mehr als 50 Ländern auf allen Kontinenten aktiv.  </w:t>
      </w:r>
      <w:bookmarkEnd w:id="1"/>
    </w:p>
    <w:p w14:paraId="77D392EB" w14:textId="5B2FDE5C" w:rsidR="00DE09C3" w:rsidRDefault="00CB55EE" w:rsidP="002707F4">
      <w:pPr>
        <w:autoSpaceDE w:val="0"/>
        <w:autoSpaceDN w:val="0"/>
        <w:adjustRightInd w:val="0"/>
        <w:spacing w:line="360" w:lineRule="auto"/>
        <w:ind w:right="196"/>
        <w:rPr>
          <w:rFonts w:cs="Arial"/>
          <w:iCs/>
        </w:rPr>
      </w:pPr>
      <w:r w:rsidRPr="000F444D">
        <w:rPr>
          <w:rFonts w:cs="Arial"/>
          <w:iCs/>
        </w:rPr>
        <w:t xml:space="preserve">Weitere Informationen finden Sie unter </w:t>
      </w:r>
      <w:hyperlink r:id="rId18" w:history="1">
        <w:r w:rsidRPr="00EA6894">
          <w:rPr>
            <w:rStyle w:val="Hyperlink"/>
            <w:rFonts w:cs="Arial"/>
            <w:iCs/>
            <w:color w:val="auto"/>
          </w:rPr>
          <w:t>www.gemu-group.com</w:t>
        </w:r>
      </w:hyperlink>
      <w:r w:rsidRPr="00EA6894">
        <w:rPr>
          <w:rFonts w:cs="Arial"/>
          <w:iCs/>
        </w:rPr>
        <w:t>.</w:t>
      </w:r>
      <w:bookmarkEnd w:id="0"/>
    </w:p>
    <w:p w14:paraId="0F7A68C7" w14:textId="77777777" w:rsidR="00B64C4B" w:rsidRDefault="00B64C4B" w:rsidP="002707F4">
      <w:pPr>
        <w:autoSpaceDE w:val="0"/>
        <w:autoSpaceDN w:val="0"/>
        <w:adjustRightInd w:val="0"/>
        <w:spacing w:line="360" w:lineRule="auto"/>
        <w:ind w:right="196"/>
        <w:rPr>
          <w:rFonts w:cs="Arial"/>
          <w:iCs/>
        </w:rPr>
      </w:pPr>
    </w:p>
    <w:p w14:paraId="682FC55F" w14:textId="77777777" w:rsidR="00B64C4B" w:rsidRDefault="00B64C4B" w:rsidP="002707F4">
      <w:pPr>
        <w:autoSpaceDE w:val="0"/>
        <w:autoSpaceDN w:val="0"/>
        <w:adjustRightInd w:val="0"/>
        <w:spacing w:line="360" w:lineRule="auto"/>
        <w:ind w:right="196"/>
        <w:rPr>
          <w:rFonts w:cs="Arial"/>
          <w:iCs/>
        </w:rPr>
      </w:pPr>
    </w:p>
    <w:p w14:paraId="788270B0" w14:textId="77777777" w:rsidR="00B64C4B" w:rsidRPr="00FB0D98" w:rsidRDefault="00B64C4B" w:rsidP="002707F4">
      <w:pPr>
        <w:autoSpaceDE w:val="0"/>
        <w:autoSpaceDN w:val="0"/>
        <w:adjustRightInd w:val="0"/>
        <w:spacing w:line="360" w:lineRule="auto"/>
        <w:ind w:right="196"/>
        <w:rPr>
          <w:rFonts w:cs="Arial"/>
          <w:iCs/>
        </w:rPr>
      </w:pPr>
    </w:p>
    <w:sectPr w:rsidR="00B64C4B" w:rsidRPr="00FB0D98"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DB84" w14:textId="77777777" w:rsidR="00B64C4B" w:rsidRDefault="00B64C4B" w:rsidP="00B64C4B">
    <w:pPr>
      <w:pStyle w:val="Fuzeile"/>
      <w:spacing w:line="240" w:lineRule="auto"/>
    </w:pPr>
    <w:r w:rsidRPr="000D5E6C">
      <w:rPr>
        <w:b w:val="0"/>
        <w:bCs/>
      </w:rPr>
      <w:t>GEMÜ Gebr. Müller Apparatebau GmbH &amp; Co. KG • Fritz-Müller-Str. 6</w:t>
    </w:r>
    <w:r>
      <w:rPr>
        <w:b w:val="0"/>
        <w:bCs/>
      </w:rPr>
      <w:t xml:space="preserve"> </w:t>
    </w:r>
    <w:r w:rsidRPr="00166C5A">
      <w:rPr>
        <w:b w:val="0"/>
        <w:bCs/>
      </w:rPr>
      <w:t>–</w:t>
    </w:r>
    <w:r>
      <w:rPr>
        <w:b w:val="0"/>
        <w:bCs/>
      </w:rPr>
      <w:t xml:space="preserve"> </w:t>
    </w:r>
    <w:r w:rsidRPr="000D5E6C">
      <w:rPr>
        <w:b w:val="0"/>
        <w:bCs/>
      </w:rPr>
      <w:t>8 • 74653 Ingelfingen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73EA295F" w14:textId="77777777" w:rsidR="00B64C4B" w:rsidRPr="00166C5A" w:rsidRDefault="00B64C4B" w:rsidP="00B64C4B">
    <w:pPr>
      <w:pStyle w:val="Webseite"/>
      <w:rPr>
        <w:b w:val="0"/>
        <w:bCs/>
        <w:color w:val="auto"/>
        <w:lang w:val="sv-SE"/>
      </w:rPr>
    </w:pPr>
    <w:r w:rsidRPr="00166C5A">
      <w:rPr>
        <w:b w:val="0"/>
        <w:bCs/>
        <w:color w:val="auto"/>
        <w:lang w:val="sv-SE"/>
      </w:rPr>
      <w:t>Telefon: +49 7940 123-0 • Fax: +49 7940 123-192</w:t>
    </w:r>
  </w:p>
  <w:p w14:paraId="79421A38" w14:textId="77777777" w:rsidR="00B64C4B" w:rsidRPr="00166C5A" w:rsidRDefault="00B64C4B" w:rsidP="00B64C4B">
    <w:pPr>
      <w:pStyle w:val="Webseite"/>
      <w:rPr>
        <w:b w:val="0"/>
        <w:bCs/>
        <w:color w:val="auto"/>
        <w:lang w:val="sv-SE"/>
      </w:rPr>
    </w:pPr>
    <w:r w:rsidRPr="00166C5A">
      <w:rPr>
        <w:b w:val="0"/>
        <w:bCs/>
        <w:color w:val="auto"/>
        <w:lang w:val="sv-SE"/>
      </w:rPr>
      <w:t>www.gemu-group.com</w:t>
    </w:r>
  </w:p>
  <w:p w14:paraId="77F4C828" w14:textId="77777777" w:rsidR="00B64C4B" w:rsidRPr="00166C5A" w:rsidRDefault="00B64C4B" w:rsidP="00B64C4B">
    <w:pPr>
      <w:pStyle w:val="Webseite"/>
      <w:rPr>
        <w:color w:val="A6A6A6" w:themeColor="background1" w:themeShade="A6"/>
        <w:sz w:val="12"/>
        <w:szCs w:val="12"/>
        <w:lang w:val="sv-SE"/>
      </w:rPr>
    </w:pPr>
  </w:p>
  <w:p w14:paraId="04AFA371" w14:textId="77777777" w:rsidR="00B64C4B" w:rsidRPr="000D5E6C" w:rsidRDefault="00B64C4B" w:rsidP="00B64C4B">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611DD1BB" w14:textId="77777777" w:rsidR="00B64C4B" w:rsidRPr="000D5E6C" w:rsidRDefault="00B64C4B" w:rsidP="00B64C4B">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p>
  <w:p w14:paraId="5003EF2A" w14:textId="77777777" w:rsidR="00B64C4B" w:rsidRPr="000D5E6C" w:rsidRDefault="00B64C4B" w:rsidP="00B64C4B">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59A4C195" w14:textId="77777777" w:rsidR="006A53F0" w:rsidRPr="009A6B7A" w:rsidRDefault="006A53F0">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1875"/>
    <w:rsid w:val="00092213"/>
    <w:rsid w:val="000B788E"/>
    <w:rsid w:val="000C2EB1"/>
    <w:rsid w:val="000D5E6C"/>
    <w:rsid w:val="000E537D"/>
    <w:rsid w:val="000F0D01"/>
    <w:rsid w:val="000F444D"/>
    <w:rsid w:val="0010051D"/>
    <w:rsid w:val="00103DB9"/>
    <w:rsid w:val="0012162D"/>
    <w:rsid w:val="00130D38"/>
    <w:rsid w:val="001410E2"/>
    <w:rsid w:val="001515AC"/>
    <w:rsid w:val="00154248"/>
    <w:rsid w:val="00164461"/>
    <w:rsid w:val="001652F1"/>
    <w:rsid w:val="00165612"/>
    <w:rsid w:val="00166C5A"/>
    <w:rsid w:val="00181F6B"/>
    <w:rsid w:val="001854C6"/>
    <w:rsid w:val="001976BD"/>
    <w:rsid w:val="001A02BE"/>
    <w:rsid w:val="001A1E3F"/>
    <w:rsid w:val="001B1F0B"/>
    <w:rsid w:val="001B5199"/>
    <w:rsid w:val="001C205E"/>
    <w:rsid w:val="001F7B46"/>
    <w:rsid w:val="0021145E"/>
    <w:rsid w:val="00213155"/>
    <w:rsid w:val="0022097B"/>
    <w:rsid w:val="00232566"/>
    <w:rsid w:val="0023585A"/>
    <w:rsid w:val="00235AEA"/>
    <w:rsid w:val="002429B4"/>
    <w:rsid w:val="00251978"/>
    <w:rsid w:val="002644DE"/>
    <w:rsid w:val="002707F4"/>
    <w:rsid w:val="00275CF6"/>
    <w:rsid w:val="00277815"/>
    <w:rsid w:val="00294B5A"/>
    <w:rsid w:val="00296DC8"/>
    <w:rsid w:val="002A0855"/>
    <w:rsid w:val="002A204C"/>
    <w:rsid w:val="002C5938"/>
    <w:rsid w:val="002E2711"/>
    <w:rsid w:val="002E338F"/>
    <w:rsid w:val="0030154F"/>
    <w:rsid w:val="00305F51"/>
    <w:rsid w:val="00312495"/>
    <w:rsid w:val="0031460C"/>
    <w:rsid w:val="00316E53"/>
    <w:rsid w:val="003217AD"/>
    <w:rsid w:val="00322CB1"/>
    <w:rsid w:val="00333604"/>
    <w:rsid w:val="00336681"/>
    <w:rsid w:val="003459F4"/>
    <w:rsid w:val="003461CC"/>
    <w:rsid w:val="00351701"/>
    <w:rsid w:val="00353F39"/>
    <w:rsid w:val="00360B23"/>
    <w:rsid w:val="00372B94"/>
    <w:rsid w:val="00375C23"/>
    <w:rsid w:val="00382444"/>
    <w:rsid w:val="00383575"/>
    <w:rsid w:val="00383CC0"/>
    <w:rsid w:val="003859CC"/>
    <w:rsid w:val="00385C06"/>
    <w:rsid w:val="00390B46"/>
    <w:rsid w:val="00390F08"/>
    <w:rsid w:val="00394792"/>
    <w:rsid w:val="003A1E1C"/>
    <w:rsid w:val="003A75EF"/>
    <w:rsid w:val="003B6A50"/>
    <w:rsid w:val="003E0E12"/>
    <w:rsid w:val="003E5D55"/>
    <w:rsid w:val="003F040C"/>
    <w:rsid w:val="003F748A"/>
    <w:rsid w:val="00401E5B"/>
    <w:rsid w:val="0041214D"/>
    <w:rsid w:val="00413433"/>
    <w:rsid w:val="004138C6"/>
    <w:rsid w:val="00414180"/>
    <w:rsid w:val="004150D8"/>
    <w:rsid w:val="00416142"/>
    <w:rsid w:val="004205AD"/>
    <w:rsid w:val="00430004"/>
    <w:rsid w:val="0045085D"/>
    <w:rsid w:val="004673E1"/>
    <w:rsid w:val="00487F94"/>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44B1E"/>
    <w:rsid w:val="00546804"/>
    <w:rsid w:val="00552BCD"/>
    <w:rsid w:val="00552C4E"/>
    <w:rsid w:val="00556220"/>
    <w:rsid w:val="005677FE"/>
    <w:rsid w:val="00571FB7"/>
    <w:rsid w:val="0057388F"/>
    <w:rsid w:val="00574C6D"/>
    <w:rsid w:val="00582091"/>
    <w:rsid w:val="00596803"/>
    <w:rsid w:val="005B5508"/>
    <w:rsid w:val="005B622D"/>
    <w:rsid w:val="005D2037"/>
    <w:rsid w:val="005D2A31"/>
    <w:rsid w:val="005E571A"/>
    <w:rsid w:val="005E75E6"/>
    <w:rsid w:val="005E7988"/>
    <w:rsid w:val="005F1067"/>
    <w:rsid w:val="00607C6A"/>
    <w:rsid w:val="00613950"/>
    <w:rsid w:val="00637169"/>
    <w:rsid w:val="00642478"/>
    <w:rsid w:val="00650358"/>
    <w:rsid w:val="00656F6C"/>
    <w:rsid w:val="00664326"/>
    <w:rsid w:val="0069167D"/>
    <w:rsid w:val="0069406E"/>
    <w:rsid w:val="00697EFD"/>
    <w:rsid w:val="006A393C"/>
    <w:rsid w:val="006A53F0"/>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7547"/>
    <w:rsid w:val="008279E1"/>
    <w:rsid w:val="00831819"/>
    <w:rsid w:val="00836F4B"/>
    <w:rsid w:val="00852A6A"/>
    <w:rsid w:val="008731C6"/>
    <w:rsid w:val="00874B37"/>
    <w:rsid w:val="008819AD"/>
    <w:rsid w:val="0088749B"/>
    <w:rsid w:val="008A356D"/>
    <w:rsid w:val="008A5C29"/>
    <w:rsid w:val="008C1BD8"/>
    <w:rsid w:val="008C5A36"/>
    <w:rsid w:val="008D243E"/>
    <w:rsid w:val="008D7016"/>
    <w:rsid w:val="008F1259"/>
    <w:rsid w:val="008F7DBE"/>
    <w:rsid w:val="009021DB"/>
    <w:rsid w:val="00903943"/>
    <w:rsid w:val="009101CE"/>
    <w:rsid w:val="00922EA4"/>
    <w:rsid w:val="009340F8"/>
    <w:rsid w:val="009369BE"/>
    <w:rsid w:val="00936DA0"/>
    <w:rsid w:val="00951C0B"/>
    <w:rsid w:val="009534F3"/>
    <w:rsid w:val="00961638"/>
    <w:rsid w:val="00963325"/>
    <w:rsid w:val="00963CD3"/>
    <w:rsid w:val="009662C2"/>
    <w:rsid w:val="009707CA"/>
    <w:rsid w:val="00972036"/>
    <w:rsid w:val="009879D4"/>
    <w:rsid w:val="009A501D"/>
    <w:rsid w:val="009A64AE"/>
    <w:rsid w:val="009A6B7A"/>
    <w:rsid w:val="009B6416"/>
    <w:rsid w:val="009C04D6"/>
    <w:rsid w:val="009C39BC"/>
    <w:rsid w:val="009C4B9E"/>
    <w:rsid w:val="009C725F"/>
    <w:rsid w:val="009D061B"/>
    <w:rsid w:val="009D220E"/>
    <w:rsid w:val="009E13CF"/>
    <w:rsid w:val="00A009A7"/>
    <w:rsid w:val="00A01290"/>
    <w:rsid w:val="00A039F4"/>
    <w:rsid w:val="00A10CE8"/>
    <w:rsid w:val="00A14AE6"/>
    <w:rsid w:val="00A40AF2"/>
    <w:rsid w:val="00A42B3F"/>
    <w:rsid w:val="00A42C8E"/>
    <w:rsid w:val="00A57ED7"/>
    <w:rsid w:val="00A70AB5"/>
    <w:rsid w:val="00A81EB5"/>
    <w:rsid w:val="00A84F3C"/>
    <w:rsid w:val="00A868DC"/>
    <w:rsid w:val="00A86ADA"/>
    <w:rsid w:val="00A9074D"/>
    <w:rsid w:val="00A91754"/>
    <w:rsid w:val="00A9268D"/>
    <w:rsid w:val="00A94546"/>
    <w:rsid w:val="00A94614"/>
    <w:rsid w:val="00A95C45"/>
    <w:rsid w:val="00A9753B"/>
    <w:rsid w:val="00AA0D1C"/>
    <w:rsid w:val="00AA3CFB"/>
    <w:rsid w:val="00AB005C"/>
    <w:rsid w:val="00AB4A32"/>
    <w:rsid w:val="00AB4A36"/>
    <w:rsid w:val="00AC2AB2"/>
    <w:rsid w:val="00AC52E8"/>
    <w:rsid w:val="00AD0EF4"/>
    <w:rsid w:val="00AE3BEC"/>
    <w:rsid w:val="00AE3E92"/>
    <w:rsid w:val="00AE4759"/>
    <w:rsid w:val="00AF65F0"/>
    <w:rsid w:val="00B22DB8"/>
    <w:rsid w:val="00B26548"/>
    <w:rsid w:val="00B33CE0"/>
    <w:rsid w:val="00B34C44"/>
    <w:rsid w:val="00B369C0"/>
    <w:rsid w:val="00B55B7C"/>
    <w:rsid w:val="00B64C4B"/>
    <w:rsid w:val="00B727BA"/>
    <w:rsid w:val="00B74451"/>
    <w:rsid w:val="00B75138"/>
    <w:rsid w:val="00B76EC4"/>
    <w:rsid w:val="00B85A72"/>
    <w:rsid w:val="00B8709C"/>
    <w:rsid w:val="00B918B1"/>
    <w:rsid w:val="00B91E47"/>
    <w:rsid w:val="00B9217D"/>
    <w:rsid w:val="00B93DA9"/>
    <w:rsid w:val="00BA09A7"/>
    <w:rsid w:val="00BA18F8"/>
    <w:rsid w:val="00BA7E08"/>
    <w:rsid w:val="00BB1983"/>
    <w:rsid w:val="00BC617B"/>
    <w:rsid w:val="00BC7D4C"/>
    <w:rsid w:val="00BE0C8C"/>
    <w:rsid w:val="00BE396B"/>
    <w:rsid w:val="00BE6478"/>
    <w:rsid w:val="00C02659"/>
    <w:rsid w:val="00C1306E"/>
    <w:rsid w:val="00C2504F"/>
    <w:rsid w:val="00C266DB"/>
    <w:rsid w:val="00C41618"/>
    <w:rsid w:val="00C44B03"/>
    <w:rsid w:val="00C5559A"/>
    <w:rsid w:val="00C6663D"/>
    <w:rsid w:val="00C72D6F"/>
    <w:rsid w:val="00C73743"/>
    <w:rsid w:val="00CA3B5D"/>
    <w:rsid w:val="00CA3EBD"/>
    <w:rsid w:val="00CB1AF7"/>
    <w:rsid w:val="00CB1F27"/>
    <w:rsid w:val="00CB55EE"/>
    <w:rsid w:val="00CC1849"/>
    <w:rsid w:val="00CE446D"/>
    <w:rsid w:val="00CE54FD"/>
    <w:rsid w:val="00CF6387"/>
    <w:rsid w:val="00D2045A"/>
    <w:rsid w:val="00D251F2"/>
    <w:rsid w:val="00D3158B"/>
    <w:rsid w:val="00D34C12"/>
    <w:rsid w:val="00D529D3"/>
    <w:rsid w:val="00D63A60"/>
    <w:rsid w:val="00D918DA"/>
    <w:rsid w:val="00D92FED"/>
    <w:rsid w:val="00DA05F6"/>
    <w:rsid w:val="00DB2188"/>
    <w:rsid w:val="00DB52D9"/>
    <w:rsid w:val="00DC0DEF"/>
    <w:rsid w:val="00DC2EE4"/>
    <w:rsid w:val="00DE09C3"/>
    <w:rsid w:val="00DE3226"/>
    <w:rsid w:val="00DE7E33"/>
    <w:rsid w:val="00E015C1"/>
    <w:rsid w:val="00E17884"/>
    <w:rsid w:val="00E233F6"/>
    <w:rsid w:val="00E508E3"/>
    <w:rsid w:val="00E76A3E"/>
    <w:rsid w:val="00E77CB9"/>
    <w:rsid w:val="00E867C7"/>
    <w:rsid w:val="00EA6894"/>
    <w:rsid w:val="00EB4F14"/>
    <w:rsid w:val="00EC3DC6"/>
    <w:rsid w:val="00EC563D"/>
    <w:rsid w:val="00EE3F8E"/>
    <w:rsid w:val="00EE7089"/>
    <w:rsid w:val="00EF7DC5"/>
    <w:rsid w:val="00F0195A"/>
    <w:rsid w:val="00F06DD8"/>
    <w:rsid w:val="00F07CFA"/>
    <w:rsid w:val="00F3337C"/>
    <w:rsid w:val="00F36299"/>
    <w:rsid w:val="00F40C82"/>
    <w:rsid w:val="00F43CF3"/>
    <w:rsid w:val="00F45366"/>
    <w:rsid w:val="00F517FE"/>
    <w:rsid w:val="00F6224D"/>
    <w:rsid w:val="00F62DB5"/>
    <w:rsid w:val="00F959FC"/>
    <w:rsid w:val="00F96E0C"/>
    <w:rsid w:val="00FA70D3"/>
    <w:rsid w:val="00FB0D98"/>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gemu-group.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gemu-group.com/webcode/?webcode=gw-Q5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96493-4E70-4FBF-A29C-949A38E52C48}">
  <ds:schemaRefs/>
</ds:datastoreItem>
</file>

<file path=customXml/itemProps4.xml><?xml version="1.0" encoding="utf-8"?>
<ds:datastoreItem xmlns:ds="http://schemas.openxmlformats.org/officeDocument/2006/customXml" ds:itemID="{3BDE18C0-F86A-4B6F-A339-0853739140F2}">
  <ds:schemaRefs>
    <ds:schemaRef ds:uri="http://schemas.microsoft.com/sharepoint/v3/contenttype/forms"/>
  </ds:schemaRefs>
</ds:datastoreItem>
</file>

<file path=customXml/itemProps5.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7</cp:revision>
  <cp:lastPrinted>2018-06-07T05:32:00Z</cp:lastPrinted>
  <dcterms:created xsi:type="dcterms:W3CDTF">2024-07-22T14:41:00Z</dcterms:created>
  <dcterms:modified xsi:type="dcterms:W3CDTF">2024-09-05T14:27:00Z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