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D09B10" w14:textId="77777777" w:rsidR="00A84F3C" w:rsidRPr="00DE11BC" w:rsidRDefault="00A84F3C" w:rsidP="00F3788D">
      <w:pPr>
        <w:pStyle w:val="Kopfzeile"/>
        <w:tabs>
          <w:tab w:val="clear" w:pos="4536"/>
          <w:tab w:val="clear" w:pos="9072"/>
        </w:tabs>
        <w:spacing w:line="360" w:lineRule="auto"/>
        <w:rPr>
          <w:rFonts w:cs="Arial"/>
          <w:sz w:val="22"/>
        </w:rPr>
      </w:pPr>
    </w:p>
    <w:p w14:paraId="437D78BA" w14:textId="77777777" w:rsidR="0037695B" w:rsidRPr="000563C7" w:rsidRDefault="0037695B" w:rsidP="000B7CB3">
      <w:pPr>
        <w:tabs>
          <w:tab w:val="left" w:pos="7088"/>
        </w:tabs>
        <w:spacing w:line="360" w:lineRule="auto"/>
        <w:rPr>
          <w:rFonts w:cs="Arial"/>
          <w:sz w:val="22"/>
          <w:szCs w:val="22"/>
          <w:lang w:val="sv-SE"/>
        </w:rPr>
      </w:pPr>
    </w:p>
    <w:p w14:paraId="4F59BDF9" w14:textId="519C6B16" w:rsidR="007630C5" w:rsidRDefault="00E809AF" w:rsidP="007630C5">
      <w:pPr>
        <w:spacing w:line="360" w:lineRule="auto"/>
        <w:rPr>
          <w:b/>
          <w:sz w:val="28"/>
          <w:lang w:val="da-DK"/>
        </w:rPr>
      </w:pPr>
      <w:r>
        <w:rPr>
          <w:b/>
          <w:sz w:val="28"/>
          <w:lang w:val="da-DK"/>
        </w:rPr>
        <w:t>Nye standarder inden for trykmålingsteknologi til halvlederindustrien</w:t>
      </w:r>
    </w:p>
    <w:p w14:paraId="0888825D" w14:textId="77777777" w:rsidR="00E809AF" w:rsidRPr="000563C7" w:rsidRDefault="00E809AF" w:rsidP="007630C5">
      <w:pPr>
        <w:spacing w:line="360" w:lineRule="auto"/>
        <w:rPr>
          <w:b/>
          <w:sz w:val="32"/>
          <w:szCs w:val="24"/>
          <w:lang w:val="sv-SE"/>
        </w:rPr>
      </w:pPr>
    </w:p>
    <w:p w14:paraId="7D523A1F" w14:textId="77777777" w:rsidR="00E809AF" w:rsidRPr="00E809AF" w:rsidRDefault="00E809AF" w:rsidP="00E809AF">
      <w:pPr>
        <w:spacing w:line="360" w:lineRule="auto"/>
        <w:ind w:right="196"/>
        <w:rPr>
          <w:b/>
          <w:iCs/>
          <w:sz w:val="22"/>
          <w:szCs w:val="22"/>
          <w:lang w:val="sv-SE"/>
        </w:rPr>
      </w:pPr>
      <w:r>
        <w:rPr>
          <w:b/>
          <w:sz w:val="22"/>
          <w:lang w:val="da-DK"/>
        </w:rPr>
        <w:t>Med det nye manometer GEMÜ C33 HydraLine præsenterer GEMÜ, ventil-, målings- og styringsspecialisten fra Ingelfingen, en innovativ løsning til de krævende krav i halvlederproduktionen. Som efterfølger til den gennemprøvede GEMÜ C32 Hydra-Dry tilbyder den nye trykmåler en optimeret kombination af præcision, pålidelighed og fleksibilitet. Takket være den keramiske målecelle og et innovativt tætningskoncept sætter GEMÜ C33 HydraLine nye standarder for procesovervågning.</w:t>
      </w:r>
    </w:p>
    <w:p w14:paraId="0146885F" w14:textId="77777777" w:rsidR="007630C5" w:rsidRPr="00E809AF" w:rsidRDefault="007630C5" w:rsidP="007630C5">
      <w:pPr>
        <w:spacing w:line="360" w:lineRule="auto"/>
        <w:rPr>
          <w:bCs/>
          <w:i/>
          <w:iCs/>
          <w:sz w:val="22"/>
          <w:szCs w:val="22"/>
          <w:lang w:val="sv-SE"/>
        </w:rPr>
      </w:pPr>
    </w:p>
    <w:p w14:paraId="5A86B1B3" w14:textId="77777777" w:rsidR="00E809AF" w:rsidRPr="000F444D" w:rsidRDefault="00E809AF" w:rsidP="00E809AF">
      <w:pPr>
        <w:pStyle w:val="pf0"/>
        <w:spacing w:line="360" w:lineRule="auto"/>
        <w:rPr>
          <w:bCs/>
          <w:iCs/>
        </w:rPr>
      </w:pPr>
      <w:r>
        <w:rPr>
          <w:rFonts w:ascii="Arial" w:hAnsi="Arial"/>
          <w:sz w:val="22"/>
        </w:rPr>
        <w:t xml:space="preserve">Med denne innovative trykmåler tilbyder GEMÜ en ideel løsning til pålidelig overvågning af filtre, præcis kontrol af modtryk og nøjagtig måling af væskeniveauer. Desuden giver GEMÜ C33 HydraLine mulighed for trykovervågning med høj præcision i mange procesapplikationer. </w:t>
      </w:r>
    </w:p>
    <w:p w14:paraId="7C5C0D0B" w14:textId="77777777" w:rsidR="00E809AF" w:rsidRPr="00E809AF" w:rsidRDefault="00E809AF" w:rsidP="00E809AF">
      <w:pPr>
        <w:spacing w:line="360" w:lineRule="auto"/>
        <w:ind w:right="196"/>
        <w:rPr>
          <w:iCs/>
          <w:sz w:val="22"/>
          <w:szCs w:val="22"/>
          <w:lang w:val="da-DK"/>
        </w:rPr>
      </w:pPr>
      <w:r>
        <w:rPr>
          <w:sz w:val="22"/>
          <w:lang w:val="da-DK"/>
        </w:rPr>
        <w:t>Det centrale element i GEMÜ C33 HydraLine er det nye, innovative tætningskoncept, der er unikt på markedet. Der anvendes en keramisk målecelle, hvor medierne adskilles uden en membranforseglingsvæske som overførselsmedium, hvilket betegnes som et "tørt system". Det forhindrer kontaminering af procesmediet i tilfælde af lækage.</w:t>
      </w:r>
    </w:p>
    <w:p w14:paraId="726D6A36" w14:textId="77777777" w:rsidR="00E809AF" w:rsidRPr="00E809AF" w:rsidRDefault="00E809AF" w:rsidP="00E809AF">
      <w:pPr>
        <w:spacing w:line="360" w:lineRule="auto"/>
        <w:ind w:right="196"/>
        <w:rPr>
          <w:iCs/>
          <w:sz w:val="22"/>
          <w:szCs w:val="22"/>
          <w:lang w:val="da-DK"/>
        </w:rPr>
      </w:pPr>
    </w:p>
    <w:p w14:paraId="6A908656" w14:textId="77777777" w:rsidR="00E809AF" w:rsidRPr="00E809AF" w:rsidRDefault="00E809AF" w:rsidP="00E809AF">
      <w:pPr>
        <w:spacing w:line="360" w:lineRule="auto"/>
        <w:ind w:right="196"/>
        <w:rPr>
          <w:iCs/>
          <w:sz w:val="22"/>
          <w:szCs w:val="22"/>
          <w:lang w:val="da-DK"/>
        </w:rPr>
      </w:pPr>
      <w:r>
        <w:rPr>
          <w:sz w:val="22"/>
          <w:lang w:val="da-DK"/>
        </w:rPr>
        <w:t>Den keramiske målecelle er også kendetegnet ved sin høje modstandsdygtighed over for kemikalier og garanterer præcise måleresultater selv under ekstreme forhold.</w:t>
      </w:r>
    </w:p>
    <w:p w14:paraId="457E80A9" w14:textId="77777777" w:rsidR="00E809AF" w:rsidRPr="00E808F8" w:rsidRDefault="00E809AF" w:rsidP="00E809AF">
      <w:pPr>
        <w:spacing w:line="360" w:lineRule="auto"/>
        <w:ind w:right="196"/>
        <w:rPr>
          <w:iCs/>
          <w:sz w:val="22"/>
          <w:szCs w:val="22"/>
          <w:lang w:val="sv-SE"/>
        </w:rPr>
      </w:pPr>
      <w:r>
        <w:rPr>
          <w:sz w:val="22"/>
          <w:lang w:val="da-DK"/>
        </w:rPr>
        <w:t>En vigtig del af det nye tætningskoncept er den komplette indkapsling af målecellen og elektronikken med et PTFE-sensorhylster. Dette design kræver ikke, at O-ringe er i kontakt med mediet, og reducerer antallet af separationspunkter betydeligt. Desuden forsinker membranens tykkelse diffusionen betydeligt.</w:t>
      </w:r>
    </w:p>
    <w:p w14:paraId="211AB10F" w14:textId="77777777" w:rsidR="00E809AF" w:rsidRPr="00E808F8" w:rsidRDefault="00E809AF" w:rsidP="00E809AF">
      <w:pPr>
        <w:spacing w:line="360" w:lineRule="auto"/>
        <w:ind w:right="196"/>
        <w:rPr>
          <w:iCs/>
          <w:sz w:val="22"/>
          <w:szCs w:val="22"/>
          <w:lang w:val="sv-SE"/>
        </w:rPr>
      </w:pPr>
    </w:p>
    <w:p w14:paraId="180741E0" w14:textId="77777777" w:rsidR="00E809AF" w:rsidRPr="00E809AF" w:rsidRDefault="00E809AF" w:rsidP="00E809AF">
      <w:pPr>
        <w:spacing w:line="360" w:lineRule="auto"/>
        <w:ind w:right="196"/>
        <w:rPr>
          <w:iCs/>
          <w:sz w:val="22"/>
          <w:szCs w:val="22"/>
          <w:lang w:val="da-DK"/>
        </w:rPr>
      </w:pPr>
      <w:r>
        <w:rPr>
          <w:sz w:val="22"/>
          <w:lang w:val="da-DK"/>
        </w:rPr>
        <w:t xml:space="preserve">Det nye GEMÜ C33 HydraLine-trykmåleapparat imponerer med sit kompakte design og kan nemt integreres i eksisterende systemer og installationer. Det modulopbyggede design muliggør pladsbesparende brug på ventilblokke og letter fremtidige systemudvidelser. Desuden gør </w:t>
      </w:r>
      <w:r>
        <w:rPr>
          <w:sz w:val="22"/>
          <w:lang w:val="da-DK"/>
        </w:rPr>
        <w:lastRenderedPageBreak/>
        <w:t>kompatibiliteten med forgængermodellen GEMÜ C32 Hydra-Dry overgangen lettere for eksisterende kunder.</w:t>
      </w:r>
    </w:p>
    <w:p w14:paraId="6976F568" w14:textId="77777777" w:rsidR="00E809AF" w:rsidRPr="00E809AF" w:rsidRDefault="00E809AF" w:rsidP="00E809AF">
      <w:pPr>
        <w:spacing w:line="360" w:lineRule="auto"/>
        <w:ind w:right="196"/>
        <w:rPr>
          <w:iCs/>
          <w:sz w:val="22"/>
          <w:szCs w:val="22"/>
          <w:lang w:val="da-DK"/>
        </w:rPr>
      </w:pPr>
    </w:p>
    <w:p w14:paraId="13B1781E" w14:textId="77777777" w:rsidR="00E809AF" w:rsidRPr="00E809AF" w:rsidRDefault="00E809AF" w:rsidP="00E809AF">
      <w:pPr>
        <w:spacing w:line="360" w:lineRule="auto"/>
        <w:ind w:right="196"/>
        <w:rPr>
          <w:iCs/>
          <w:sz w:val="22"/>
          <w:szCs w:val="22"/>
          <w:lang w:val="sv-SE"/>
        </w:rPr>
      </w:pPr>
      <w:r>
        <w:rPr>
          <w:sz w:val="22"/>
          <w:lang w:val="da-DK"/>
        </w:rPr>
        <w:t>Der findes to installationsvarianter, som sikrer maksimal fleksibilitet: In-line-varianten gør det nemt at integrere sensoren i rørledninger uden risiko for luftlommer, der kan føre til måleafvigelser. Med Dead-End-varianten kan sensoren udskiftes, mens processen kører – det er ideelt til systemer, der er i kontinuerlig drift.</w:t>
      </w:r>
    </w:p>
    <w:p w14:paraId="1A59C881" w14:textId="77777777" w:rsidR="00E809AF" w:rsidRPr="00E809AF" w:rsidRDefault="00E809AF" w:rsidP="00E809AF">
      <w:pPr>
        <w:spacing w:line="360" w:lineRule="auto"/>
        <w:ind w:right="196"/>
        <w:rPr>
          <w:iCs/>
          <w:sz w:val="22"/>
          <w:szCs w:val="22"/>
          <w:lang w:val="sv-SE"/>
        </w:rPr>
      </w:pPr>
    </w:p>
    <w:p w14:paraId="016DB9C9" w14:textId="77777777" w:rsidR="00E809AF" w:rsidRDefault="00E809AF" w:rsidP="00E809AF">
      <w:pPr>
        <w:spacing w:line="360" w:lineRule="auto"/>
        <w:ind w:right="196"/>
        <w:rPr>
          <w:sz w:val="22"/>
          <w:lang w:val="da-DK"/>
        </w:rPr>
      </w:pPr>
      <w:r>
        <w:rPr>
          <w:sz w:val="22"/>
          <w:lang w:val="da-DK"/>
        </w:rPr>
        <w:t>Med GEMÜ C33 HydraLine tilbyder GEMÜ en fremtidssikret løsning til procesovervågning i halvlederproduktionen.</w:t>
      </w:r>
    </w:p>
    <w:p w14:paraId="477C55F4" w14:textId="77777777" w:rsidR="00E808F8" w:rsidRPr="00E809AF" w:rsidRDefault="00E808F8" w:rsidP="00E809AF">
      <w:pPr>
        <w:spacing w:line="360" w:lineRule="auto"/>
        <w:ind w:right="196"/>
        <w:rPr>
          <w:iCs/>
          <w:sz w:val="22"/>
          <w:szCs w:val="22"/>
          <w:lang w:val="sv-SE"/>
        </w:rPr>
      </w:pPr>
    </w:p>
    <w:p w14:paraId="697CFAFB" w14:textId="18BDA040" w:rsidR="00E809AF" w:rsidRPr="00E809AF" w:rsidRDefault="00E808F8" w:rsidP="00E809AF">
      <w:pPr>
        <w:spacing w:line="360" w:lineRule="auto"/>
        <w:ind w:right="196"/>
        <w:rPr>
          <w:b/>
          <w:bCs/>
          <w:iCs/>
          <w:sz w:val="22"/>
          <w:szCs w:val="22"/>
          <w:lang w:val="sv-SE"/>
        </w:rPr>
      </w:pPr>
      <w:r w:rsidRPr="001D4771">
        <w:rPr>
          <w:b/>
          <w:bCs/>
          <w:iCs/>
          <w:noProof/>
          <w:sz w:val="22"/>
          <w:szCs w:val="22"/>
        </w:rPr>
        <w:drawing>
          <wp:inline distT="0" distB="0" distL="0" distR="0" wp14:anchorId="3DB96BB3" wp14:editId="0D659190">
            <wp:extent cx="938785" cy="1168106"/>
            <wp:effectExtent l="0" t="0" r="0" b="0"/>
            <wp:docPr id="39399445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994454" name=""/>
                    <pic:cNvPicPr/>
                  </pic:nvPicPr>
                  <pic:blipFill>
                    <a:blip r:embed="rId14"/>
                    <a:stretch>
                      <a:fillRect/>
                    </a:stretch>
                  </pic:blipFill>
                  <pic:spPr>
                    <a:xfrm>
                      <a:off x="0" y="0"/>
                      <a:ext cx="943230" cy="1173637"/>
                    </a:xfrm>
                    <a:prstGeom prst="rect">
                      <a:avLst/>
                    </a:prstGeom>
                  </pic:spPr>
                </pic:pic>
              </a:graphicData>
            </a:graphic>
          </wp:inline>
        </w:drawing>
      </w:r>
    </w:p>
    <w:p w14:paraId="39F730E7" w14:textId="77777777" w:rsidR="00E809AF" w:rsidRPr="00E808F8" w:rsidRDefault="00E809AF" w:rsidP="00E809AF">
      <w:pPr>
        <w:spacing w:line="360" w:lineRule="auto"/>
        <w:ind w:right="196"/>
        <w:jc w:val="both"/>
        <w:rPr>
          <w:rFonts w:cs="Arial"/>
          <w:b/>
          <w:iCs/>
          <w:sz w:val="18"/>
          <w:lang w:val="sv-SE"/>
        </w:rPr>
      </w:pPr>
      <w:r>
        <w:rPr>
          <w:rFonts w:cs="Arial"/>
          <w:lang w:val="da-DK"/>
        </w:rPr>
        <w:t>GEMÜ C33 HydaLine</w:t>
      </w:r>
    </w:p>
    <w:p w14:paraId="7B0DFB4F" w14:textId="77777777" w:rsidR="000B7CB3" w:rsidRPr="009F0858" w:rsidRDefault="000B7CB3" w:rsidP="00F3788D">
      <w:pPr>
        <w:autoSpaceDE w:val="0"/>
        <w:autoSpaceDN w:val="0"/>
        <w:adjustRightInd w:val="0"/>
        <w:spacing w:line="360" w:lineRule="auto"/>
        <w:rPr>
          <w:rFonts w:cs="Arial"/>
          <w:b/>
          <w:lang w:val="sv-SE"/>
        </w:rPr>
      </w:pPr>
    </w:p>
    <w:p w14:paraId="4E73EF95" w14:textId="77777777" w:rsidR="00827B88" w:rsidRPr="00D61F5D" w:rsidRDefault="00827B88" w:rsidP="00F3788D">
      <w:pPr>
        <w:autoSpaceDE w:val="0"/>
        <w:autoSpaceDN w:val="0"/>
        <w:adjustRightInd w:val="0"/>
        <w:spacing w:line="360" w:lineRule="auto"/>
        <w:rPr>
          <w:rFonts w:cs="Arial"/>
          <w:b/>
          <w:lang w:val="da-DK"/>
        </w:rPr>
      </w:pPr>
    </w:p>
    <w:p w14:paraId="50BB0277" w14:textId="77777777" w:rsidR="000B7CB3" w:rsidRPr="00D61F5D" w:rsidRDefault="000B7CB3" w:rsidP="00F3788D">
      <w:pPr>
        <w:autoSpaceDE w:val="0"/>
        <w:autoSpaceDN w:val="0"/>
        <w:adjustRightInd w:val="0"/>
        <w:spacing w:line="360" w:lineRule="auto"/>
        <w:rPr>
          <w:rFonts w:cs="Arial"/>
          <w:b/>
          <w:lang w:val="da-DK"/>
        </w:rPr>
      </w:pPr>
    </w:p>
    <w:p w14:paraId="315A792E" w14:textId="77777777" w:rsidR="007A7971" w:rsidRPr="00D61F5D" w:rsidRDefault="007A7971" w:rsidP="00F3788D">
      <w:pPr>
        <w:autoSpaceDE w:val="0"/>
        <w:autoSpaceDN w:val="0"/>
        <w:adjustRightInd w:val="0"/>
        <w:spacing w:line="360" w:lineRule="auto"/>
        <w:rPr>
          <w:rFonts w:cs="Arial"/>
          <w:b/>
          <w:lang w:val="da-DK"/>
        </w:rPr>
      </w:pPr>
    </w:p>
    <w:p w14:paraId="7757A8C5" w14:textId="7143A166" w:rsidR="00376B3E" w:rsidRPr="003E6952" w:rsidRDefault="00D66BD8" w:rsidP="00E808F8">
      <w:pPr>
        <w:autoSpaceDE w:val="0"/>
        <w:autoSpaceDN w:val="0"/>
        <w:spacing w:line="360" w:lineRule="auto"/>
        <w:rPr>
          <w:rFonts w:cs="Arial"/>
          <w:lang w:val="sv-SE"/>
        </w:rPr>
      </w:pPr>
      <w:r>
        <w:rPr>
          <w:rFonts w:cs="Arial"/>
          <w:b/>
          <w:bCs/>
          <w:lang w:val="sv-SE"/>
        </w:rPr>
        <w:t>Om os</w:t>
      </w:r>
      <w:r w:rsidR="007A7971" w:rsidRPr="007A7971">
        <w:rPr>
          <w:rFonts w:cs="Arial"/>
          <w:b/>
          <w:bCs/>
          <w:lang w:val="sv-SE"/>
        </w:rPr>
        <w:br/>
      </w:r>
      <w:r w:rsidR="007A7971" w:rsidRPr="007A7971">
        <w:rPr>
          <w:rFonts w:cs="Arial"/>
          <w:lang w:val="sv-SE"/>
        </w:rPr>
        <w:br/>
      </w:r>
      <w:r w:rsidR="007A7971" w:rsidRPr="007A7971">
        <w:rPr>
          <w:rFonts w:cs="Arial"/>
          <w:shd w:val="clear" w:color="auto" w:fill="FFFFFF"/>
          <w:lang w:val="sv-SE"/>
        </w:rPr>
        <w:t xml:space="preserve">GEMÜ-gruppen </w:t>
      </w:r>
      <w:proofErr w:type="spellStart"/>
      <w:r w:rsidR="007A7971" w:rsidRPr="007A7971">
        <w:rPr>
          <w:rFonts w:cs="Arial"/>
          <w:shd w:val="clear" w:color="auto" w:fill="FFFFFF"/>
          <w:lang w:val="sv-SE"/>
        </w:rPr>
        <w:t>udvikler</w:t>
      </w:r>
      <w:proofErr w:type="spellEnd"/>
      <w:r w:rsidR="007A7971" w:rsidRPr="007A7971">
        <w:rPr>
          <w:rFonts w:cs="Arial"/>
          <w:shd w:val="clear" w:color="auto" w:fill="FFFFFF"/>
          <w:lang w:val="sv-SE"/>
        </w:rPr>
        <w:t xml:space="preserve"> </w:t>
      </w:r>
      <w:proofErr w:type="spellStart"/>
      <w:r w:rsidR="007A7971" w:rsidRPr="007A7971">
        <w:rPr>
          <w:rFonts w:cs="Arial"/>
          <w:shd w:val="clear" w:color="auto" w:fill="FFFFFF"/>
          <w:lang w:val="sv-SE"/>
        </w:rPr>
        <w:t>og</w:t>
      </w:r>
      <w:proofErr w:type="spellEnd"/>
      <w:r w:rsidR="007A7971" w:rsidRPr="007A7971">
        <w:rPr>
          <w:rFonts w:cs="Arial"/>
          <w:shd w:val="clear" w:color="auto" w:fill="FFFFFF"/>
          <w:lang w:val="sv-SE"/>
        </w:rPr>
        <w:t xml:space="preserve"> </w:t>
      </w:r>
      <w:proofErr w:type="spellStart"/>
      <w:r w:rsidR="007A7971" w:rsidRPr="007A7971">
        <w:rPr>
          <w:rFonts w:cs="Arial"/>
          <w:shd w:val="clear" w:color="auto" w:fill="FFFFFF"/>
          <w:lang w:val="sv-SE"/>
        </w:rPr>
        <w:t>producerer</w:t>
      </w:r>
      <w:proofErr w:type="spellEnd"/>
      <w:r w:rsidR="007A7971" w:rsidRPr="007A7971">
        <w:rPr>
          <w:rFonts w:cs="Arial"/>
          <w:shd w:val="clear" w:color="auto" w:fill="FFFFFF"/>
          <w:lang w:val="sv-SE"/>
        </w:rPr>
        <w:t xml:space="preserve"> ventil-, </w:t>
      </w:r>
      <w:proofErr w:type="spellStart"/>
      <w:r w:rsidR="007A7971" w:rsidRPr="007A7971">
        <w:rPr>
          <w:rFonts w:cs="Arial"/>
          <w:shd w:val="clear" w:color="auto" w:fill="FFFFFF"/>
          <w:lang w:val="sv-SE"/>
        </w:rPr>
        <w:t>måle</w:t>
      </w:r>
      <w:proofErr w:type="spellEnd"/>
      <w:r w:rsidR="007A7971" w:rsidRPr="007A7971">
        <w:rPr>
          <w:rFonts w:cs="Arial"/>
          <w:shd w:val="clear" w:color="auto" w:fill="FFFFFF"/>
          <w:lang w:val="sv-SE"/>
        </w:rPr>
        <w:t xml:space="preserve">- </w:t>
      </w:r>
      <w:proofErr w:type="spellStart"/>
      <w:r w:rsidR="007A7971" w:rsidRPr="007A7971">
        <w:rPr>
          <w:rFonts w:cs="Arial"/>
          <w:shd w:val="clear" w:color="auto" w:fill="FFFFFF"/>
          <w:lang w:val="sv-SE"/>
        </w:rPr>
        <w:t>og</w:t>
      </w:r>
      <w:proofErr w:type="spellEnd"/>
      <w:r w:rsidR="007A7971" w:rsidRPr="007A7971">
        <w:rPr>
          <w:rFonts w:cs="Arial"/>
          <w:shd w:val="clear" w:color="auto" w:fill="FFFFFF"/>
          <w:lang w:val="sv-SE"/>
        </w:rPr>
        <w:t xml:space="preserve"> </w:t>
      </w:r>
      <w:proofErr w:type="spellStart"/>
      <w:r w:rsidR="007A7971" w:rsidRPr="007A7971">
        <w:rPr>
          <w:rFonts w:cs="Arial"/>
          <w:shd w:val="clear" w:color="auto" w:fill="FFFFFF"/>
          <w:lang w:val="sv-SE"/>
        </w:rPr>
        <w:t>reguleringssystemer</w:t>
      </w:r>
      <w:proofErr w:type="spellEnd"/>
      <w:r w:rsidR="007A7971" w:rsidRPr="007A7971">
        <w:rPr>
          <w:rFonts w:cs="Arial"/>
          <w:shd w:val="clear" w:color="auto" w:fill="FFFFFF"/>
          <w:lang w:val="sv-SE"/>
        </w:rPr>
        <w:t xml:space="preserve"> </w:t>
      </w:r>
      <w:proofErr w:type="spellStart"/>
      <w:r w:rsidR="007A7971" w:rsidRPr="007A7971">
        <w:rPr>
          <w:rFonts w:cs="Arial"/>
          <w:shd w:val="clear" w:color="auto" w:fill="FFFFFF"/>
          <w:lang w:val="sv-SE"/>
        </w:rPr>
        <w:t>til</w:t>
      </w:r>
      <w:proofErr w:type="spellEnd"/>
      <w:r w:rsidR="007A7971" w:rsidRPr="007A7971">
        <w:rPr>
          <w:rFonts w:cs="Arial"/>
          <w:shd w:val="clear" w:color="auto" w:fill="FFFFFF"/>
          <w:lang w:val="sv-SE"/>
        </w:rPr>
        <w:t xml:space="preserve"> </w:t>
      </w:r>
      <w:proofErr w:type="spellStart"/>
      <w:r w:rsidR="007A7971" w:rsidRPr="007A7971">
        <w:rPr>
          <w:rFonts w:cs="Arial"/>
          <w:shd w:val="clear" w:color="auto" w:fill="FFFFFF"/>
          <w:lang w:val="sv-SE"/>
        </w:rPr>
        <w:t>væsker</w:t>
      </w:r>
      <w:proofErr w:type="spellEnd"/>
      <w:r w:rsidR="007A7971" w:rsidRPr="007A7971">
        <w:rPr>
          <w:rFonts w:cs="Arial"/>
          <w:shd w:val="clear" w:color="auto" w:fill="FFFFFF"/>
          <w:lang w:val="sv-SE"/>
        </w:rPr>
        <w:t xml:space="preserve">, </w:t>
      </w:r>
      <w:proofErr w:type="spellStart"/>
      <w:r w:rsidR="007A7971" w:rsidRPr="007A7971">
        <w:rPr>
          <w:rFonts w:cs="Arial"/>
          <w:shd w:val="clear" w:color="auto" w:fill="FFFFFF"/>
          <w:lang w:val="sv-SE"/>
        </w:rPr>
        <w:t>dampe</w:t>
      </w:r>
      <w:proofErr w:type="spellEnd"/>
      <w:r w:rsidR="007A7971" w:rsidRPr="007A7971">
        <w:rPr>
          <w:rFonts w:cs="Arial"/>
          <w:shd w:val="clear" w:color="auto" w:fill="FFFFFF"/>
          <w:lang w:val="sv-SE"/>
        </w:rPr>
        <w:t xml:space="preserve"> </w:t>
      </w:r>
      <w:proofErr w:type="spellStart"/>
      <w:r w:rsidR="007A7971" w:rsidRPr="007A7971">
        <w:rPr>
          <w:rFonts w:cs="Arial"/>
          <w:shd w:val="clear" w:color="auto" w:fill="FFFFFF"/>
          <w:lang w:val="sv-SE"/>
        </w:rPr>
        <w:t>og</w:t>
      </w:r>
      <w:proofErr w:type="spellEnd"/>
      <w:r w:rsidR="007A7971" w:rsidRPr="007A7971">
        <w:rPr>
          <w:rFonts w:cs="Arial"/>
          <w:shd w:val="clear" w:color="auto" w:fill="FFFFFF"/>
          <w:lang w:val="sv-SE"/>
        </w:rPr>
        <w:t xml:space="preserve"> </w:t>
      </w:r>
      <w:proofErr w:type="spellStart"/>
      <w:r w:rsidR="007A7971" w:rsidRPr="007A7971">
        <w:rPr>
          <w:rFonts w:cs="Arial"/>
          <w:shd w:val="clear" w:color="auto" w:fill="FFFFFF"/>
          <w:lang w:val="sv-SE"/>
        </w:rPr>
        <w:t>gasser</w:t>
      </w:r>
      <w:proofErr w:type="spellEnd"/>
      <w:r w:rsidR="007A7971" w:rsidRPr="007A7971">
        <w:rPr>
          <w:rFonts w:cs="Arial"/>
          <w:shd w:val="clear" w:color="auto" w:fill="FFFFFF"/>
          <w:lang w:val="sv-SE"/>
        </w:rPr>
        <w:t xml:space="preserve">. Når det </w:t>
      </w:r>
      <w:proofErr w:type="spellStart"/>
      <w:r w:rsidR="007A7971" w:rsidRPr="007A7971">
        <w:rPr>
          <w:rFonts w:cs="Arial"/>
          <w:shd w:val="clear" w:color="auto" w:fill="FFFFFF"/>
          <w:lang w:val="sv-SE"/>
        </w:rPr>
        <w:t>gælder</w:t>
      </w:r>
      <w:proofErr w:type="spellEnd"/>
      <w:r w:rsidR="007A7971" w:rsidRPr="007A7971">
        <w:rPr>
          <w:rFonts w:cs="Arial"/>
          <w:shd w:val="clear" w:color="auto" w:fill="FFFFFF"/>
          <w:lang w:val="sv-SE"/>
        </w:rPr>
        <w:t xml:space="preserve"> </w:t>
      </w:r>
      <w:proofErr w:type="spellStart"/>
      <w:r w:rsidR="007A7971" w:rsidRPr="007A7971">
        <w:rPr>
          <w:rFonts w:cs="Arial"/>
          <w:shd w:val="clear" w:color="auto" w:fill="FFFFFF"/>
          <w:lang w:val="sv-SE"/>
        </w:rPr>
        <w:t>løsninger</w:t>
      </w:r>
      <w:proofErr w:type="spellEnd"/>
      <w:r w:rsidR="007A7971" w:rsidRPr="007A7971">
        <w:rPr>
          <w:rFonts w:cs="Arial"/>
          <w:shd w:val="clear" w:color="auto" w:fill="FFFFFF"/>
          <w:lang w:val="sv-SE"/>
        </w:rPr>
        <w:t xml:space="preserve"> </w:t>
      </w:r>
      <w:proofErr w:type="spellStart"/>
      <w:r w:rsidR="007A7971" w:rsidRPr="007A7971">
        <w:rPr>
          <w:rFonts w:cs="Arial"/>
          <w:shd w:val="clear" w:color="auto" w:fill="FFFFFF"/>
          <w:lang w:val="sv-SE"/>
        </w:rPr>
        <w:t>til</w:t>
      </w:r>
      <w:proofErr w:type="spellEnd"/>
      <w:r w:rsidR="007A7971" w:rsidRPr="007A7971">
        <w:rPr>
          <w:rFonts w:cs="Arial"/>
          <w:shd w:val="clear" w:color="auto" w:fill="FFFFFF"/>
          <w:lang w:val="sv-SE"/>
        </w:rPr>
        <w:t xml:space="preserve"> sterile processer, er </w:t>
      </w:r>
      <w:proofErr w:type="spellStart"/>
      <w:r w:rsidR="007A7971" w:rsidRPr="007A7971">
        <w:rPr>
          <w:rFonts w:cs="Arial"/>
          <w:shd w:val="clear" w:color="auto" w:fill="FFFFFF"/>
          <w:lang w:val="sv-SE"/>
        </w:rPr>
        <w:t>virksomheden</w:t>
      </w:r>
      <w:proofErr w:type="spellEnd"/>
      <w:r w:rsidR="007A7971" w:rsidRPr="007A7971">
        <w:rPr>
          <w:rFonts w:cs="Arial"/>
          <w:shd w:val="clear" w:color="auto" w:fill="FFFFFF"/>
          <w:lang w:val="sv-SE"/>
        </w:rPr>
        <w:t xml:space="preserve"> </w:t>
      </w:r>
      <w:proofErr w:type="spellStart"/>
      <w:r w:rsidR="007A7971" w:rsidRPr="007A7971">
        <w:rPr>
          <w:rFonts w:cs="Arial"/>
          <w:shd w:val="clear" w:color="auto" w:fill="FFFFFF"/>
          <w:lang w:val="sv-SE"/>
        </w:rPr>
        <w:t>førende</w:t>
      </w:r>
      <w:proofErr w:type="spellEnd"/>
      <w:r w:rsidR="007A7971" w:rsidRPr="007A7971">
        <w:rPr>
          <w:rFonts w:cs="Arial"/>
          <w:shd w:val="clear" w:color="auto" w:fill="FFFFFF"/>
          <w:lang w:val="sv-SE"/>
        </w:rPr>
        <w:t xml:space="preserve"> på </w:t>
      </w:r>
      <w:proofErr w:type="spellStart"/>
      <w:r w:rsidR="007A7971" w:rsidRPr="007A7971">
        <w:rPr>
          <w:rFonts w:cs="Arial"/>
          <w:shd w:val="clear" w:color="auto" w:fill="FFFFFF"/>
          <w:lang w:val="sv-SE"/>
        </w:rPr>
        <w:t>markedet</w:t>
      </w:r>
      <w:proofErr w:type="spellEnd"/>
      <w:r w:rsidR="007A7971" w:rsidRPr="007A7971">
        <w:rPr>
          <w:rFonts w:cs="Arial"/>
          <w:shd w:val="clear" w:color="auto" w:fill="FFFFFF"/>
          <w:lang w:val="sv-SE"/>
        </w:rPr>
        <w:t xml:space="preserve">. Den globalt </w:t>
      </w:r>
      <w:proofErr w:type="spellStart"/>
      <w:r w:rsidR="007A7971" w:rsidRPr="007A7971">
        <w:rPr>
          <w:rFonts w:cs="Arial"/>
          <w:shd w:val="clear" w:color="auto" w:fill="FFFFFF"/>
          <w:lang w:val="sv-SE"/>
        </w:rPr>
        <w:t>orienterede</w:t>
      </w:r>
      <w:proofErr w:type="spellEnd"/>
      <w:r w:rsidR="007A7971" w:rsidRPr="007A7971">
        <w:rPr>
          <w:rFonts w:cs="Arial"/>
          <w:shd w:val="clear" w:color="auto" w:fill="FFFFFF"/>
          <w:lang w:val="sv-SE"/>
        </w:rPr>
        <w:t xml:space="preserve">, </w:t>
      </w:r>
      <w:proofErr w:type="spellStart"/>
      <w:r w:rsidR="007A7971" w:rsidRPr="007A7971">
        <w:rPr>
          <w:rFonts w:cs="Arial"/>
          <w:shd w:val="clear" w:color="auto" w:fill="FFFFFF"/>
          <w:lang w:val="sv-SE"/>
        </w:rPr>
        <w:t>uafhængige</w:t>
      </w:r>
      <w:proofErr w:type="spellEnd"/>
      <w:r w:rsidR="007A7971" w:rsidRPr="007A7971">
        <w:rPr>
          <w:rFonts w:cs="Arial"/>
          <w:shd w:val="clear" w:color="auto" w:fill="FFFFFF"/>
          <w:lang w:val="sv-SE"/>
        </w:rPr>
        <w:t xml:space="preserve"> </w:t>
      </w:r>
      <w:proofErr w:type="spellStart"/>
      <w:r w:rsidR="007A7971" w:rsidRPr="007A7971">
        <w:rPr>
          <w:rFonts w:cs="Arial"/>
          <w:shd w:val="clear" w:color="auto" w:fill="FFFFFF"/>
          <w:lang w:val="sv-SE"/>
        </w:rPr>
        <w:t>familievirksomhed</w:t>
      </w:r>
      <w:proofErr w:type="spellEnd"/>
      <w:r w:rsidR="007A7971" w:rsidRPr="007A7971">
        <w:rPr>
          <w:rFonts w:cs="Arial"/>
          <w:shd w:val="clear" w:color="auto" w:fill="FFFFFF"/>
          <w:lang w:val="sv-SE"/>
        </w:rPr>
        <w:t xml:space="preserve"> blev grundlagt i 1964 </w:t>
      </w:r>
      <w:proofErr w:type="spellStart"/>
      <w:r w:rsidR="007A7971" w:rsidRPr="007A7971">
        <w:rPr>
          <w:rFonts w:cs="Arial"/>
          <w:shd w:val="clear" w:color="auto" w:fill="FFFFFF"/>
          <w:lang w:val="sv-SE"/>
        </w:rPr>
        <w:t>og</w:t>
      </w:r>
      <w:proofErr w:type="spellEnd"/>
      <w:r w:rsidR="007A7971" w:rsidRPr="007A7971">
        <w:rPr>
          <w:rFonts w:cs="Arial"/>
          <w:shd w:val="clear" w:color="auto" w:fill="FFFFFF"/>
          <w:lang w:val="sv-SE"/>
        </w:rPr>
        <w:t xml:space="preserve"> har siden 2011 </w:t>
      </w:r>
      <w:proofErr w:type="spellStart"/>
      <w:r w:rsidR="007A7971" w:rsidRPr="007A7971">
        <w:rPr>
          <w:rFonts w:cs="Arial"/>
          <w:shd w:val="clear" w:color="auto" w:fill="FFFFFF"/>
          <w:lang w:val="sv-SE"/>
        </w:rPr>
        <w:t>været</w:t>
      </w:r>
      <w:proofErr w:type="spellEnd"/>
      <w:r w:rsidR="007A7971" w:rsidRPr="007A7971">
        <w:rPr>
          <w:rFonts w:cs="Arial"/>
          <w:shd w:val="clear" w:color="auto" w:fill="FFFFFF"/>
          <w:lang w:val="sv-SE"/>
        </w:rPr>
        <w:t xml:space="preserve"> ledet i anden generation </w:t>
      </w:r>
      <w:proofErr w:type="spellStart"/>
      <w:r w:rsidR="007A7971" w:rsidRPr="007A7971">
        <w:rPr>
          <w:rFonts w:cs="Arial"/>
          <w:shd w:val="clear" w:color="auto" w:fill="FFFFFF"/>
          <w:lang w:val="sv-SE"/>
        </w:rPr>
        <w:t>af</w:t>
      </w:r>
      <w:proofErr w:type="spellEnd"/>
      <w:r w:rsidR="007A7971" w:rsidRPr="007A7971">
        <w:rPr>
          <w:rFonts w:cs="Arial"/>
          <w:shd w:val="clear" w:color="auto" w:fill="FFFFFF"/>
          <w:lang w:val="sv-SE"/>
        </w:rPr>
        <w:t xml:space="preserve"> </w:t>
      </w:r>
      <w:proofErr w:type="spellStart"/>
      <w:r w:rsidR="007A7971" w:rsidRPr="007A7971">
        <w:rPr>
          <w:rFonts w:cs="Arial"/>
          <w:shd w:val="clear" w:color="auto" w:fill="FFFFFF"/>
          <w:lang w:val="sv-SE"/>
        </w:rPr>
        <w:t>administrerede</w:t>
      </w:r>
      <w:proofErr w:type="spellEnd"/>
      <w:r w:rsidR="007A7971" w:rsidRPr="007A7971">
        <w:rPr>
          <w:rFonts w:cs="Arial"/>
          <w:shd w:val="clear" w:color="auto" w:fill="FFFFFF"/>
          <w:lang w:val="sv-SE"/>
        </w:rPr>
        <w:t xml:space="preserve"> </w:t>
      </w:r>
      <w:proofErr w:type="spellStart"/>
      <w:r w:rsidR="007A7971" w:rsidRPr="007A7971">
        <w:rPr>
          <w:rFonts w:cs="Arial"/>
          <w:shd w:val="clear" w:color="auto" w:fill="FFFFFF"/>
          <w:lang w:val="sv-SE"/>
        </w:rPr>
        <w:t>direktør</w:t>
      </w:r>
      <w:proofErr w:type="spellEnd"/>
      <w:r w:rsidR="007A7971" w:rsidRPr="007A7971">
        <w:rPr>
          <w:rFonts w:cs="Arial"/>
          <w:shd w:val="clear" w:color="auto" w:fill="FFFFFF"/>
          <w:lang w:val="sv-SE"/>
        </w:rPr>
        <w:t xml:space="preserve"> Gert Müller </w:t>
      </w:r>
      <w:proofErr w:type="spellStart"/>
      <w:r w:rsidR="007A7971" w:rsidRPr="007A7971">
        <w:rPr>
          <w:rFonts w:cs="Arial"/>
          <w:shd w:val="clear" w:color="auto" w:fill="FFFFFF"/>
          <w:lang w:val="sv-SE"/>
        </w:rPr>
        <w:t>og</w:t>
      </w:r>
      <w:proofErr w:type="spellEnd"/>
      <w:r w:rsidR="007A7971" w:rsidRPr="007A7971">
        <w:rPr>
          <w:rFonts w:cs="Arial"/>
          <w:shd w:val="clear" w:color="auto" w:fill="FFFFFF"/>
          <w:lang w:val="sv-SE"/>
        </w:rPr>
        <w:t xml:space="preserve"> hans </w:t>
      </w:r>
      <w:proofErr w:type="spellStart"/>
      <w:r w:rsidR="007A7971" w:rsidRPr="007A7971">
        <w:rPr>
          <w:rFonts w:cs="Arial"/>
          <w:shd w:val="clear" w:color="auto" w:fill="FFFFFF"/>
          <w:lang w:val="sv-SE"/>
        </w:rPr>
        <w:t>fætter</w:t>
      </w:r>
      <w:proofErr w:type="spellEnd"/>
      <w:r w:rsidR="007A7971" w:rsidRPr="007A7971">
        <w:rPr>
          <w:rFonts w:cs="Arial"/>
          <w:shd w:val="clear" w:color="auto" w:fill="FFFFFF"/>
          <w:lang w:val="sv-SE"/>
        </w:rPr>
        <w:t xml:space="preserve"> Stephan Müller. </w:t>
      </w:r>
      <w:r w:rsidR="003E6952">
        <w:rPr>
          <w:rFonts w:cs="Arial"/>
          <w:lang w:val="da-DK"/>
        </w:rPr>
        <w:t xml:space="preserve">Virksomhedsgruppen opnåede en omsætning på mere end 580 millioner euro i 2023 og beskæftiger i dag mere end 2.500 medarbejdere på verdensplan, heraf ca. 1.400 i Tyskland. Produktionen sker på otte lokaliteter: Ud over produktionsstederne i Tyskland producerer GEMÜ sine produkter i Brasilien, Kina, Frankrig, Indien, Schweiz og USA. Salget på verdensplan sker via 25 datterselskaber og koordineres fra Tyskland. GEMÜ er aktiv i mere end 50 lande på alle kontinenter via et fintmasket forhandlernetværk.  </w:t>
      </w:r>
      <w:r w:rsidR="007A7971" w:rsidRPr="007A7971">
        <w:rPr>
          <w:rFonts w:cs="Arial"/>
          <w:lang w:val="sv-SE"/>
        </w:rPr>
        <w:br/>
      </w:r>
      <w:proofErr w:type="spellStart"/>
      <w:r w:rsidR="007A7971" w:rsidRPr="003E6952">
        <w:rPr>
          <w:rFonts w:cs="Arial"/>
          <w:shd w:val="clear" w:color="auto" w:fill="FFFFFF"/>
          <w:lang w:val="sv-SE"/>
        </w:rPr>
        <w:t>Yderligere</w:t>
      </w:r>
      <w:proofErr w:type="spellEnd"/>
      <w:r w:rsidR="007A7971" w:rsidRPr="003E6952">
        <w:rPr>
          <w:rFonts w:cs="Arial"/>
          <w:shd w:val="clear" w:color="auto" w:fill="FFFFFF"/>
          <w:lang w:val="sv-SE"/>
        </w:rPr>
        <w:t xml:space="preserve"> information </w:t>
      </w:r>
      <w:proofErr w:type="spellStart"/>
      <w:r w:rsidR="007A7971" w:rsidRPr="003E6952">
        <w:rPr>
          <w:rFonts w:cs="Arial"/>
          <w:shd w:val="clear" w:color="auto" w:fill="FFFFFF"/>
          <w:lang w:val="sv-SE"/>
        </w:rPr>
        <w:t>finder</w:t>
      </w:r>
      <w:proofErr w:type="spellEnd"/>
      <w:r w:rsidR="007A7971" w:rsidRPr="003E6952">
        <w:rPr>
          <w:rFonts w:cs="Arial"/>
          <w:shd w:val="clear" w:color="auto" w:fill="FFFFFF"/>
          <w:lang w:val="sv-SE"/>
        </w:rPr>
        <w:t xml:space="preserve"> du under </w:t>
      </w:r>
      <w:hyperlink r:id="rId15" w:tgtFrame="_top" w:tooltip="https://www.gemu-group.com" w:history="1">
        <w:r w:rsidR="007A7971" w:rsidRPr="003E6952">
          <w:rPr>
            <w:rStyle w:val="Hyperlink"/>
            <w:rFonts w:cs="Arial"/>
            <w:color w:val="auto"/>
            <w:lang w:val="sv-SE"/>
          </w:rPr>
          <w:t>www.gemu-group.com</w:t>
        </w:r>
      </w:hyperlink>
      <w:r w:rsidR="007A7971" w:rsidRPr="003E6952">
        <w:rPr>
          <w:rFonts w:cs="Arial"/>
          <w:shd w:val="clear" w:color="auto" w:fill="FFFFFF"/>
          <w:lang w:val="sv-SE"/>
        </w:rPr>
        <w:t>.</w:t>
      </w:r>
    </w:p>
    <w:sectPr w:rsidR="00376B3E" w:rsidRPr="003E6952" w:rsidSect="003B2FE3">
      <w:headerReference w:type="default" r:id="rId16"/>
      <w:footerReference w:type="default" r:id="rId17"/>
      <w:headerReference w:type="first" r:id="rId18"/>
      <w:footerReference w:type="first" r:id="rId19"/>
      <w:pgSz w:w="11906" w:h="16838" w:code="9"/>
      <w:pgMar w:top="2552" w:right="794" w:bottom="2268" w:left="1418" w:header="567" w:footer="397" w:gutter="0"/>
      <w:cols w:space="861"/>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CD4C36" w14:textId="77777777" w:rsidR="00DD60B0" w:rsidRDefault="00DD60B0">
      <w:r>
        <w:separator/>
      </w:r>
    </w:p>
  </w:endnote>
  <w:endnote w:type="continuationSeparator" w:id="0">
    <w:p w14:paraId="6BD50747" w14:textId="77777777" w:rsidR="00DD60B0" w:rsidRDefault="00DD60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Helvetica World">
    <w:charset w:val="00"/>
    <w:family w:val="swiss"/>
    <w:pitch w:val="variable"/>
    <w:sig w:usb0="A0002AEF" w:usb1="C0007FFB" w:usb2="00000008" w:usb3="00000000" w:csb0="000001FF" w:csb1="00000000"/>
  </w:font>
  <w:font w:name="Times Regular">
    <w:panose1 w:val="00000000000000000000"/>
    <w:charset w:val="81"/>
    <w:family w:val="auto"/>
    <w:notTrueType/>
    <w:pitch w:val="default"/>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B149F" w14:textId="77777777" w:rsidR="00376B3E" w:rsidRDefault="00376B3E" w:rsidP="00376B3E">
    <w:pPr>
      <w:pStyle w:val="Fuzeile"/>
      <w:spacing w:line="240" w:lineRule="auto"/>
      <w:rPr>
        <w:lang w:val="en-US"/>
      </w:rPr>
    </w:pPr>
    <w:r>
      <w:rPr>
        <w:b w:val="0"/>
        <w:bCs/>
      </w:rPr>
      <w:t xml:space="preserve">GEMÜ Gebr. Müller Apparatebau GmbH &amp; Co. </w:t>
    </w:r>
    <w:r>
      <w:rPr>
        <w:b w:val="0"/>
        <w:bCs/>
        <w:lang w:val="en-US"/>
      </w:rPr>
      <w:t xml:space="preserve">KG • Fritz-Müller-Str. 6 – 8 • 74653 </w:t>
    </w:r>
    <w:proofErr w:type="spellStart"/>
    <w:r>
      <w:rPr>
        <w:b w:val="0"/>
        <w:bCs/>
        <w:lang w:val="en-US"/>
      </w:rPr>
      <w:t>Ingelfingen</w:t>
    </w:r>
    <w:proofErr w:type="spellEnd"/>
    <w:r>
      <w:rPr>
        <w:b w:val="0"/>
        <w:bCs/>
        <w:lang w:val="en-US"/>
      </w:rPr>
      <w:t xml:space="preserve"> • Germany</w:t>
    </w:r>
    <w:r>
      <w:rPr>
        <w:lang w:val="en-US"/>
      </w:rPr>
      <w:tab/>
      <w:t xml:space="preserve">Page </w:t>
    </w:r>
    <w:r>
      <w:fldChar w:fldCharType="begin"/>
    </w:r>
    <w:r>
      <w:rPr>
        <w:lang w:val="en-US"/>
      </w:rPr>
      <w:instrText>PAGE  \* Arabic  \* MERGEFORMAT</w:instrText>
    </w:r>
    <w:r>
      <w:fldChar w:fldCharType="separate"/>
    </w:r>
    <w:r w:rsidRPr="0087704F">
      <w:rPr>
        <w:lang w:val="en-US"/>
      </w:rPr>
      <w:t>1</w:t>
    </w:r>
    <w:r>
      <w:fldChar w:fldCharType="end"/>
    </w:r>
    <w:r>
      <w:rPr>
        <w:lang w:val="en-US"/>
      </w:rPr>
      <w:t xml:space="preserve"> of </w:t>
    </w:r>
    <w:r>
      <w:fldChar w:fldCharType="begin"/>
    </w:r>
    <w:r>
      <w:rPr>
        <w:lang w:val="en-US"/>
      </w:rPr>
      <w:instrText>NUMPAGES  \* Arabic  \* MERGEFORMAT</w:instrText>
    </w:r>
    <w:r>
      <w:fldChar w:fldCharType="separate"/>
    </w:r>
    <w:r w:rsidRPr="0087704F">
      <w:rPr>
        <w:lang w:val="en-US"/>
      </w:rPr>
      <w:t>3</w:t>
    </w:r>
    <w:r>
      <w:rPr>
        <w:noProof/>
      </w:rPr>
      <w:fldChar w:fldCharType="end"/>
    </w:r>
  </w:p>
  <w:p w14:paraId="75D30E5F" w14:textId="77777777" w:rsidR="00376B3E" w:rsidRDefault="00376B3E" w:rsidP="00376B3E">
    <w:pPr>
      <w:pStyle w:val="Webseite"/>
      <w:rPr>
        <w:b w:val="0"/>
        <w:bCs/>
        <w:color w:val="auto"/>
        <w:lang w:val="en-US"/>
      </w:rPr>
    </w:pPr>
    <w:r>
      <w:rPr>
        <w:b w:val="0"/>
        <w:bCs/>
        <w:color w:val="auto"/>
        <w:lang w:val="en-US"/>
      </w:rPr>
      <w:t>Phone: +49 7940 123-0 • Fax: +49 7940 123-192</w:t>
    </w:r>
  </w:p>
  <w:p w14:paraId="3CDB4108" w14:textId="77777777" w:rsidR="00376B3E" w:rsidRDefault="00376B3E" w:rsidP="00376B3E">
    <w:pPr>
      <w:pStyle w:val="Webseite"/>
      <w:rPr>
        <w:b w:val="0"/>
        <w:bCs/>
        <w:color w:val="auto"/>
        <w:lang w:val="en-US"/>
      </w:rPr>
    </w:pPr>
    <w:r>
      <w:rPr>
        <w:b w:val="0"/>
        <w:bCs/>
        <w:color w:val="auto"/>
        <w:lang w:val="en-US"/>
      </w:rPr>
      <w:t>www.gemu-group.com</w:t>
    </w:r>
  </w:p>
  <w:p w14:paraId="425AA6C0" w14:textId="77777777" w:rsidR="00376B3E" w:rsidRDefault="00376B3E" w:rsidP="00376B3E">
    <w:pPr>
      <w:pStyle w:val="Webseite"/>
      <w:rPr>
        <w:color w:val="auto"/>
        <w:sz w:val="12"/>
        <w:szCs w:val="12"/>
        <w:lang w:val="en-US"/>
      </w:rPr>
    </w:pPr>
  </w:p>
  <w:p w14:paraId="2ABBDB3C" w14:textId="77777777" w:rsidR="00376B3E" w:rsidRDefault="00376B3E" w:rsidP="00376B3E">
    <w:pPr>
      <w:pStyle w:val="Fuzeile"/>
      <w:spacing w:line="240" w:lineRule="auto"/>
      <w:rPr>
        <w:color w:val="A6A6A6" w:themeColor="background1" w:themeShade="A6"/>
        <w:sz w:val="10"/>
        <w:szCs w:val="10"/>
        <w:lang w:val="en-US"/>
      </w:rPr>
    </w:pPr>
    <w:r>
      <w:rPr>
        <w:color w:val="A6A6A6" w:themeColor="background1" w:themeShade="A6"/>
        <w:sz w:val="10"/>
        <w:szCs w:val="10"/>
        <w:lang w:val="en-US"/>
      </w:rPr>
      <w:t xml:space="preserve">Limited partnership: Head office: 74653 </w:t>
    </w:r>
    <w:proofErr w:type="spellStart"/>
    <w:r>
      <w:rPr>
        <w:color w:val="A6A6A6" w:themeColor="background1" w:themeShade="A6"/>
        <w:sz w:val="10"/>
        <w:szCs w:val="10"/>
        <w:lang w:val="en-US"/>
      </w:rPr>
      <w:t>Ingelfingen</w:t>
    </w:r>
    <w:proofErr w:type="spellEnd"/>
    <w:r>
      <w:rPr>
        <w:color w:val="A6A6A6" w:themeColor="background1" w:themeShade="A6"/>
        <w:sz w:val="10"/>
        <w:szCs w:val="10"/>
        <w:lang w:val="en-US"/>
      </w:rPr>
      <w:t xml:space="preserve"> Stuttgart Court of Registry HRA 590394; Limited partner: Gebr. Müller GmbH Head office: 74653 </w:t>
    </w:r>
    <w:proofErr w:type="spellStart"/>
    <w:r>
      <w:rPr>
        <w:color w:val="A6A6A6" w:themeColor="background1" w:themeShade="A6"/>
        <w:sz w:val="10"/>
        <w:szCs w:val="10"/>
        <w:lang w:val="en-US"/>
      </w:rPr>
      <w:t>Ingelfingen</w:t>
    </w:r>
    <w:proofErr w:type="spellEnd"/>
    <w:r>
      <w:rPr>
        <w:color w:val="A6A6A6" w:themeColor="background1" w:themeShade="A6"/>
        <w:sz w:val="10"/>
        <w:szCs w:val="10"/>
        <w:lang w:val="en-US"/>
      </w:rPr>
      <w:t xml:space="preserve"> Stuttgart Court of Registry HRB 590215</w:t>
    </w:r>
  </w:p>
  <w:p w14:paraId="03D64B37" w14:textId="77777777" w:rsidR="00376B3E" w:rsidRDefault="00376B3E" w:rsidP="00376B3E">
    <w:pPr>
      <w:pStyle w:val="Fuzeile"/>
      <w:spacing w:line="240" w:lineRule="auto"/>
      <w:rPr>
        <w:color w:val="A6A6A6" w:themeColor="background1" w:themeShade="A6"/>
        <w:sz w:val="10"/>
        <w:szCs w:val="10"/>
      </w:rPr>
    </w:pPr>
    <w:r>
      <w:rPr>
        <w:color w:val="A6A6A6" w:themeColor="background1" w:themeShade="A6"/>
        <w:sz w:val="10"/>
        <w:szCs w:val="10"/>
      </w:rPr>
      <w:t xml:space="preserve">Managing </w:t>
    </w:r>
    <w:proofErr w:type="spellStart"/>
    <w:r>
      <w:rPr>
        <w:color w:val="A6A6A6" w:themeColor="background1" w:themeShade="A6"/>
        <w:sz w:val="10"/>
        <w:szCs w:val="10"/>
      </w:rPr>
      <w:t>Directors</w:t>
    </w:r>
    <w:proofErr w:type="spellEnd"/>
    <w:r>
      <w:rPr>
        <w:color w:val="A6A6A6" w:themeColor="background1" w:themeShade="A6"/>
        <w:sz w:val="10"/>
        <w:szCs w:val="10"/>
      </w:rPr>
      <w:t>: Gert Müller, Stephan Müller, Matthias Fick</w:t>
    </w:r>
  </w:p>
  <w:p w14:paraId="4F103C38" w14:textId="77777777" w:rsidR="00376B3E" w:rsidRDefault="00376B3E" w:rsidP="00376B3E">
    <w:pPr>
      <w:pStyle w:val="Fuzeile"/>
      <w:spacing w:line="240" w:lineRule="auto"/>
      <w:rPr>
        <w:color w:val="A6A6A6" w:themeColor="background1" w:themeShade="A6"/>
        <w:sz w:val="10"/>
        <w:szCs w:val="10"/>
        <w:lang w:val="en-US"/>
      </w:rPr>
    </w:pPr>
    <w:r>
      <w:rPr>
        <w:color w:val="A6A6A6" w:themeColor="background1" w:themeShade="A6"/>
        <w:sz w:val="10"/>
        <w:szCs w:val="10"/>
        <w:lang w:val="en-US"/>
      </w:rPr>
      <w:t>VAT number: DE 146281082, Tax number: 76050/04341</w:t>
    </w:r>
  </w:p>
  <w:p w14:paraId="6A62E5C3" w14:textId="77777777" w:rsidR="00DF0B01" w:rsidRPr="00BC51EA" w:rsidRDefault="00DF0B01" w:rsidP="00BC51EA">
    <w:pPr>
      <w:pStyle w:val="Webseite"/>
      <w:rPr>
        <w:color w:val="A6A6A6" w:themeColor="background1" w:themeShade="A6"/>
        <w:sz w:val="10"/>
        <w:szCs w:val="10"/>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EE6D0" w14:textId="0F7F83A7" w:rsidR="00DF0B01" w:rsidRPr="003B2FE3" w:rsidRDefault="00DF0B01" w:rsidP="00BC51EA">
    <w:pPr>
      <w:pStyle w:val="Fuzeile"/>
      <w:spacing w:line="240" w:lineRule="auto"/>
      <w:rPr>
        <w:lang w:val="en-US"/>
      </w:rPr>
    </w:pPr>
    <w:r w:rsidRPr="000E2FB8">
      <w:rPr>
        <w:b w:val="0"/>
        <w:bCs/>
      </w:rPr>
      <w:t xml:space="preserve">GEMÜ Gebr. Müller Apparatebau GmbH &amp; Co. </w:t>
    </w:r>
    <w:r w:rsidRPr="000E2FB8">
      <w:rPr>
        <w:b w:val="0"/>
        <w:bCs/>
        <w:lang w:val="en-US"/>
      </w:rPr>
      <w:t>KG • Fritz-Müller-Str. 6</w:t>
    </w:r>
    <w:r w:rsidR="000E2FB8">
      <w:rPr>
        <w:b w:val="0"/>
        <w:bCs/>
        <w:lang w:val="en-US"/>
      </w:rPr>
      <w:t xml:space="preserve"> </w:t>
    </w:r>
    <w:r w:rsidR="00C708D0">
      <w:rPr>
        <w:b w:val="0"/>
        <w:bCs/>
        <w:lang w:val="en-US"/>
      </w:rPr>
      <w:t>–</w:t>
    </w:r>
    <w:r w:rsidR="000E2FB8">
      <w:rPr>
        <w:b w:val="0"/>
        <w:bCs/>
        <w:lang w:val="en-US"/>
      </w:rPr>
      <w:t xml:space="preserve"> </w:t>
    </w:r>
    <w:r w:rsidRPr="000E2FB8">
      <w:rPr>
        <w:b w:val="0"/>
        <w:bCs/>
        <w:lang w:val="en-US"/>
      </w:rPr>
      <w:t xml:space="preserve">8 • 74653 </w:t>
    </w:r>
    <w:proofErr w:type="spellStart"/>
    <w:r w:rsidRPr="000E2FB8">
      <w:rPr>
        <w:b w:val="0"/>
        <w:bCs/>
        <w:lang w:val="en-US"/>
      </w:rPr>
      <w:t>Ingelfingen</w:t>
    </w:r>
    <w:proofErr w:type="spellEnd"/>
    <w:r w:rsidRPr="000E2FB8">
      <w:rPr>
        <w:b w:val="0"/>
        <w:bCs/>
        <w:lang w:val="en-US"/>
      </w:rPr>
      <w:t xml:space="preserve"> • Germany</w:t>
    </w:r>
    <w:r w:rsidRPr="003B2FE3">
      <w:rPr>
        <w:lang w:val="en-US"/>
      </w:rPr>
      <w:tab/>
      <w:t xml:space="preserve">Page </w:t>
    </w:r>
    <w:r>
      <w:fldChar w:fldCharType="begin"/>
    </w:r>
    <w:r w:rsidRPr="003B2FE3">
      <w:rPr>
        <w:lang w:val="en-US"/>
      </w:rPr>
      <w:instrText>PAGE  \* Arabic  \* MERGEFORMAT</w:instrText>
    </w:r>
    <w:r>
      <w:fldChar w:fldCharType="separate"/>
    </w:r>
    <w:r w:rsidR="003E2383">
      <w:rPr>
        <w:noProof/>
        <w:lang w:val="en-US"/>
      </w:rPr>
      <w:t>1</w:t>
    </w:r>
    <w:r>
      <w:fldChar w:fldCharType="end"/>
    </w:r>
    <w:r w:rsidR="00CA1E52" w:rsidRPr="003B2FE3">
      <w:rPr>
        <w:lang w:val="en-US"/>
      </w:rPr>
      <w:t xml:space="preserve"> of</w:t>
    </w:r>
    <w:r w:rsidRPr="003B2FE3">
      <w:rPr>
        <w:lang w:val="en-US"/>
      </w:rPr>
      <w:t xml:space="preserve"> </w:t>
    </w:r>
    <w:r w:rsidR="00DC35B3">
      <w:fldChar w:fldCharType="begin"/>
    </w:r>
    <w:r w:rsidR="00DC35B3" w:rsidRPr="003B2FE3">
      <w:rPr>
        <w:lang w:val="en-US"/>
      </w:rPr>
      <w:instrText>NUMPAGES  \* Arabic  \* MERGEFORMAT</w:instrText>
    </w:r>
    <w:r w:rsidR="00DC35B3">
      <w:fldChar w:fldCharType="separate"/>
    </w:r>
    <w:r w:rsidR="003E2383">
      <w:rPr>
        <w:noProof/>
        <w:lang w:val="en-US"/>
      </w:rPr>
      <w:t>2</w:t>
    </w:r>
    <w:r w:rsidR="00DC35B3">
      <w:rPr>
        <w:noProof/>
      </w:rPr>
      <w:fldChar w:fldCharType="end"/>
    </w:r>
  </w:p>
  <w:p w14:paraId="268D97D7" w14:textId="2106D63E" w:rsidR="000E2FB8" w:rsidRDefault="00DF0B01" w:rsidP="00BC51EA">
    <w:pPr>
      <w:pStyle w:val="Webseite"/>
      <w:rPr>
        <w:b w:val="0"/>
        <w:bCs/>
        <w:color w:val="auto"/>
        <w:lang w:val="en-US"/>
      </w:rPr>
    </w:pPr>
    <w:r w:rsidRPr="000E2FB8">
      <w:rPr>
        <w:b w:val="0"/>
        <w:bCs/>
        <w:color w:val="auto"/>
        <w:lang w:val="en-US"/>
      </w:rPr>
      <w:t>Phone: +49 7940 123-0 • Fax: +49 7940 123-192</w:t>
    </w:r>
  </w:p>
  <w:p w14:paraId="1EE3D2CD" w14:textId="2F3022FF" w:rsidR="000E2FB8" w:rsidRPr="000E2FB8" w:rsidRDefault="000E2FB8" w:rsidP="00BC51EA">
    <w:pPr>
      <w:pStyle w:val="Webseite"/>
      <w:rPr>
        <w:b w:val="0"/>
        <w:bCs/>
        <w:color w:val="auto"/>
        <w:lang w:val="en-US"/>
      </w:rPr>
    </w:pPr>
    <w:r>
      <w:rPr>
        <w:b w:val="0"/>
        <w:bCs/>
        <w:color w:val="auto"/>
        <w:lang w:val="en-US"/>
      </w:rPr>
      <w:t>www.gemu-group.com</w:t>
    </w:r>
  </w:p>
  <w:p w14:paraId="46E32E9B" w14:textId="2CFD9B5B" w:rsidR="00DF0B01" w:rsidRPr="00BA7E08" w:rsidRDefault="00DF0B01" w:rsidP="00BC51EA">
    <w:pPr>
      <w:pStyle w:val="Webseite"/>
      <w:rPr>
        <w:color w:val="A6A6A6" w:themeColor="background1" w:themeShade="A6"/>
        <w:sz w:val="12"/>
        <w:szCs w:val="12"/>
        <w:lang w:val="en-US"/>
      </w:rPr>
    </w:pPr>
  </w:p>
  <w:p w14:paraId="147FC521" w14:textId="77777777" w:rsidR="00DF0B01" w:rsidRPr="000E2FB8" w:rsidRDefault="00DF0B01" w:rsidP="00BC51EA">
    <w:pPr>
      <w:pStyle w:val="Fuzeile"/>
      <w:spacing w:line="240" w:lineRule="auto"/>
      <w:rPr>
        <w:color w:val="A6A6A6" w:themeColor="background1" w:themeShade="A6"/>
        <w:sz w:val="10"/>
        <w:szCs w:val="10"/>
        <w:lang w:val="en-US"/>
      </w:rPr>
    </w:pPr>
    <w:r w:rsidRPr="000E2FB8">
      <w:rPr>
        <w:color w:val="A6A6A6" w:themeColor="background1" w:themeShade="A6"/>
        <w:sz w:val="10"/>
        <w:szCs w:val="10"/>
        <w:lang w:val="en-US"/>
      </w:rPr>
      <w:t xml:space="preserve">Limited partnership: Head office: 74653 </w:t>
    </w:r>
    <w:proofErr w:type="spellStart"/>
    <w:r w:rsidRPr="000E2FB8">
      <w:rPr>
        <w:color w:val="A6A6A6" w:themeColor="background1" w:themeShade="A6"/>
        <w:sz w:val="10"/>
        <w:szCs w:val="10"/>
        <w:lang w:val="en-US"/>
      </w:rPr>
      <w:t>Ingelfingen</w:t>
    </w:r>
    <w:proofErr w:type="spellEnd"/>
    <w:r w:rsidRPr="000E2FB8">
      <w:rPr>
        <w:color w:val="A6A6A6" w:themeColor="background1" w:themeShade="A6"/>
        <w:sz w:val="10"/>
        <w:szCs w:val="10"/>
        <w:lang w:val="en-US"/>
      </w:rPr>
      <w:t xml:space="preserve"> Stuttgart Court of Registry HRA 590394; Limited partner: Gebr. Müller GmbH Head office: 74653 </w:t>
    </w:r>
    <w:proofErr w:type="spellStart"/>
    <w:r w:rsidRPr="000E2FB8">
      <w:rPr>
        <w:color w:val="A6A6A6" w:themeColor="background1" w:themeShade="A6"/>
        <w:sz w:val="10"/>
        <w:szCs w:val="10"/>
        <w:lang w:val="en-US"/>
      </w:rPr>
      <w:t>Ingelfingen</w:t>
    </w:r>
    <w:proofErr w:type="spellEnd"/>
    <w:r w:rsidRPr="000E2FB8">
      <w:rPr>
        <w:color w:val="A6A6A6" w:themeColor="background1" w:themeShade="A6"/>
        <w:sz w:val="10"/>
        <w:szCs w:val="10"/>
        <w:lang w:val="en-US"/>
      </w:rPr>
      <w:t xml:space="preserve"> Stuttgart Court of Registry HRB 590215</w:t>
    </w:r>
  </w:p>
  <w:p w14:paraId="04BA4E25" w14:textId="32A7C66C" w:rsidR="00DF0B01" w:rsidRPr="000E2FB8" w:rsidRDefault="00DF0B01" w:rsidP="00BC51EA">
    <w:pPr>
      <w:pStyle w:val="Fuzeile"/>
      <w:spacing w:line="240" w:lineRule="auto"/>
      <w:rPr>
        <w:color w:val="A6A6A6" w:themeColor="background1" w:themeShade="A6"/>
        <w:sz w:val="10"/>
        <w:szCs w:val="10"/>
      </w:rPr>
    </w:pPr>
    <w:r w:rsidRPr="000E2FB8">
      <w:rPr>
        <w:color w:val="A6A6A6" w:themeColor="background1" w:themeShade="A6"/>
        <w:sz w:val="10"/>
        <w:szCs w:val="10"/>
      </w:rPr>
      <w:t xml:space="preserve">Managing </w:t>
    </w:r>
    <w:proofErr w:type="spellStart"/>
    <w:r w:rsidRPr="000E2FB8">
      <w:rPr>
        <w:color w:val="A6A6A6" w:themeColor="background1" w:themeShade="A6"/>
        <w:sz w:val="10"/>
        <w:szCs w:val="10"/>
      </w:rPr>
      <w:t>Directors</w:t>
    </w:r>
    <w:proofErr w:type="spellEnd"/>
    <w:r w:rsidRPr="000E2FB8">
      <w:rPr>
        <w:color w:val="A6A6A6" w:themeColor="background1" w:themeShade="A6"/>
        <w:sz w:val="10"/>
        <w:szCs w:val="10"/>
      </w:rPr>
      <w:t>: Gert Müller, Stephan Müller</w:t>
    </w:r>
    <w:r w:rsidR="00DB7CBE" w:rsidRPr="000E2FB8">
      <w:rPr>
        <w:color w:val="A6A6A6" w:themeColor="background1" w:themeShade="A6"/>
        <w:sz w:val="10"/>
        <w:szCs w:val="10"/>
      </w:rPr>
      <w:t>, Matthias Fick</w:t>
    </w:r>
  </w:p>
  <w:p w14:paraId="7A549C08" w14:textId="77777777" w:rsidR="00DF0B01" w:rsidRPr="000E2FB8" w:rsidRDefault="00DF0B01" w:rsidP="00BC51EA">
    <w:pPr>
      <w:pStyle w:val="Fuzeile"/>
      <w:spacing w:line="240" w:lineRule="auto"/>
      <w:rPr>
        <w:color w:val="A6A6A6" w:themeColor="background1" w:themeShade="A6"/>
        <w:sz w:val="10"/>
        <w:szCs w:val="10"/>
        <w:lang w:val="en-US"/>
      </w:rPr>
    </w:pPr>
    <w:r w:rsidRPr="000E2FB8">
      <w:rPr>
        <w:color w:val="A6A6A6" w:themeColor="background1" w:themeShade="A6"/>
        <w:sz w:val="10"/>
        <w:szCs w:val="10"/>
        <w:lang w:val="en-US"/>
      </w:rPr>
      <w:t>VAT number: DE 146281082, Tax number: 76050/04341</w:t>
    </w:r>
  </w:p>
  <w:p w14:paraId="1AF2E0C2" w14:textId="77777777" w:rsidR="00DF0B01" w:rsidRPr="000E2FB8" w:rsidRDefault="00DF0B01" w:rsidP="00BC51EA">
    <w:pPr>
      <w:pStyle w:val="Fuzeile"/>
      <w:spacing w:line="240" w:lineRule="auto"/>
      <w:rPr>
        <w:b w:val="0"/>
        <w:color w:val="A6A6A6" w:themeColor="background1" w:themeShade="A6"/>
        <w:sz w:val="10"/>
        <w:szCs w:val="1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F44480" w14:textId="77777777" w:rsidR="00DD60B0" w:rsidRDefault="00DD60B0">
      <w:r>
        <w:separator/>
      </w:r>
    </w:p>
  </w:footnote>
  <w:footnote w:type="continuationSeparator" w:id="0">
    <w:p w14:paraId="37BF34BA" w14:textId="77777777" w:rsidR="00DD60B0" w:rsidRDefault="00DD60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A4B9B" w14:textId="77777777" w:rsidR="00DF0B01" w:rsidRDefault="00DF0B01" w:rsidP="008F1259">
    <w:pPr>
      <w:pStyle w:val="Kopfzeile"/>
      <w:tabs>
        <w:tab w:val="clear" w:pos="9072"/>
      </w:tabs>
      <w:ind w:right="-186"/>
      <w:jc w:val="right"/>
    </w:pPr>
  </w:p>
  <w:p w14:paraId="57E34715" w14:textId="5D35405A" w:rsidR="00DF0B01" w:rsidRPr="00BC617B" w:rsidRDefault="00DF0B01" w:rsidP="00D251F2">
    <w:pPr>
      <w:pStyle w:val="Kopfzeile"/>
      <w:tabs>
        <w:tab w:val="clear" w:pos="9072"/>
      </w:tabs>
      <w:ind w:right="-3288"/>
      <w:rPr>
        <w:b/>
      </w:rPr>
    </w:pPr>
    <w:r w:rsidRPr="00BC617B">
      <w:rPr>
        <w:b/>
      </w:rPr>
      <w:tab/>
    </w:r>
    <w:r w:rsidRPr="00BC617B">
      <w:rPr>
        <w:b/>
      </w:rPr>
      <w:tab/>
    </w:r>
    <w:r w:rsidRPr="00BC617B">
      <w:rPr>
        <w:b/>
      </w:rPr>
      <w:tab/>
    </w:r>
    <w:r w:rsidRPr="00BC617B">
      <w:rPr>
        <w:b/>
      </w:rPr>
      <w:tab/>
      <w:t xml:space="preserve">             </w:t>
    </w:r>
    <w:r w:rsidR="00FE3569">
      <w:rPr>
        <w:noProof/>
      </w:rPr>
      <w:drawing>
        <wp:anchor distT="0" distB="0" distL="114300" distR="114300" simplePos="0" relativeHeight="251668992" behindDoc="0" locked="0" layoutInCell="1" allowOverlap="1" wp14:anchorId="5EF2B36B" wp14:editId="1FD9F5A0">
          <wp:simplePos x="0" y="0"/>
          <wp:positionH relativeFrom="margin">
            <wp:posOffset>0</wp:posOffset>
          </wp:positionH>
          <wp:positionV relativeFrom="margin">
            <wp:posOffset>-993140</wp:posOffset>
          </wp:positionV>
          <wp:extent cx="1673860" cy="232410"/>
          <wp:effectExtent l="0" t="0" r="2540" b="0"/>
          <wp:wrapSquare wrapText="bothSides"/>
          <wp:docPr id="3" name="Grafik 3" descr="Ein Bild, das Logo, rot, Symbol,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Logo, rot, Symbol, Schrif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673860" cy="23241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3CBFA" w14:textId="337CC461" w:rsidR="00DF0B01" w:rsidRDefault="004E6F58" w:rsidP="00BA7E08">
    <w:pPr>
      <w:pStyle w:val="Kopfzeile"/>
      <w:tabs>
        <w:tab w:val="clear" w:pos="9072"/>
        <w:tab w:val="right" w:pos="7088"/>
      </w:tabs>
    </w:pPr>
    <w:r>
      <w:rPr>
        <w:noProof/>
      </w:rPr>
      <w:drawing>
        <wp:anchor distT="0" distB="0" distL="114300" distR="114300" simplePos="0" relativeHeight="251666944" behindDoc="0" locked="0" layoutInCell="1" allowOverlap="1" wp14:anchorId="15104CB7" wp14:editId="2D5BD6B5">
          <wp:simplePos x="0" y="0"/>
          <wp:positionH relativeFrom="margin">
            <wp:posOffset>0</wp:posOffset>
          </wp:positionH>
          <wp:positionV relativeFrom="margin">
            <wp:posOffset>-1130935</wp:posOffset>
          </wp:positionV>
          <wp:extent cx="1673860" cy="232410"/>
          <wp:effectExtent l="0" t="0" r="2540" b="0"/>
          <wp:wrapSquare wrapText="bothSides"/>
          <wp:docPr id="8" name="Grafik 8" descr="Ein Bild, das Logo, rot, Symbol,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Logo, rot, Symbol, Schrif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673860" cy="232410"/>
                  </a:xfrm>
                  <a:prstGeom prst="rect">
                    <a:avLst/>
                  </a:prstGeom>
                </pic:spPr>
              </pic:pic>
            </a:graphicData>
          </a:graphic>
          <wp14:sizeRelH relativeFrom="margin">
            <wp14:pctWidth>0</wp14:pctWidth>
          </wp14:sizeRelH>
          <wp14:sizeRelV relativeFrom="margin">
            <wp14:pctHeight>0</wp14:pctHeight>
          </wp14:sizeRelV>
        </wp:anchor>
      </w:drawing>
    </w:r>
    <w:r w:rsidR="00DF0B01">
      <w:rPr>
        <w:noProof/>
      </w:rPr>
      <mc:AlternateContent>
        <mc:Choice Requires="wps">
          <w:drawing>
            <wp:anchor distT="0" distB="0" distL="114300" distR="114300" simplePos="0" relativeHeight="251661824" behindDoc="0" locked="1" layoutInCell="1" allowOverlap="0" wp14:anchorId="62EEADE1" wp14:editId="4E817FF0">
              <wp:simplePos x="0" y="0"/>
              <wp:positionH relativeFrom="margin">
                <wp:align>left</wp:align>
              </wp:positionH>
              <wp:positionV relativeFrom="margin">
                <wp:align>top</wp:align>
              </wp:positionV>
              <wp:extent cx="3060065" cy="292735"/>
              <wp:effectExtent l="0" t="0" r="6985" b="1206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292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E85086" w14:textId="77777777" w:rsidR="00DF0B01" w:rsidRPr="005645ED" w:rsidRDefault="004D1792" w:rsidP="005645ED">
                          <w:pPr>
                            <w:pStyle w:val="Titel"/>
                            <w:rPr>
                              <w:b w:val="0"/>
                              <w:sz w:val="24"/>
                              <w:szCs w:val="24"/>
                            </w:rPr>
                          </w:pPr>
                          <w:proofErr w:type="spellStart"/>
                          <w:r>
                            <w:rPr>
                              <w:rFonts w:cs="Arial"/>
                              <w:sz w:val="22"/>
                            </w:rPr>
                            <w:t>Pressemeddelelse</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EEADE1" id="_x0000_t202" coordsize="21600,21600" o:spt="202" path="m,l,21600r21600,l21600,xe">
              <v:stroke joinstyle="miter"/>
              <v:path gradientshapeok="t" o:connecttype="rect"/>
            </v:shapetype>
            <v:shape id="Text Box 3" o:spid="_x0000_s1026" type="#_x0000_t202" style="position:absolute;margin-left:0;margin-top:0;width:240.95pt;height:23.05pt;z-index:251661824;visibility:visible;mso-wrap-style:square;mso-width-percent:0;mso-height-percent:0;mso-wrap-distance-left:9pt;mso-wrap-distance-top:0;mso-wrap-distance-right:9pt;mso-wrap-distance-bottom:0;mso-position-horizontal:left;mso-position-horizontal-relative:margin;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1Ivv1gEAAJEDAAAOAAAAZHJzL2Uyb0RvYy54bWysU9tu1DAQfUfiHyy/s8lu1QLRZqvSqgip&#10;UKTCBziOk1gkHjPj3WT5esbOZsvlDfFiTcbjM+ecmWyvp6EXB4NkwZVyvcqlME5DbV1byq9f7l+9&#10;kYKCcrXqwZlSHg3J693LF9vRF2YDHfS1QcEgjorRl7ILwRdZRrozg6IVeOP4sgEcVOBPbLMa1cjo&#10;Q59t8vwqGwFrj6ANEWfv5ku5S/hNY3R4bBoyQfSlZG4hnZjOKp7ZbquKFpXvrD7RUP/AYlDWcdMz&#10;1J0KSuzR/gU1WI1A0ISVhiGDprHaJA2sZp3/oeapU94kLWwO+bNN9P9g9afDk/+MIkzvYOIBJhHk&#10;H0B/I+HgtlOuNTeIMHZG1dx4HS3LRk/F6Wm0mgqKINX4EWoestoHSEBTg0N0hXUKRucBHM+mmykI&#10;zcmL/IrneCmF5rvN283ri8vUQhXLa48U3hsYRAxKiTzUhK4ODxQiG1UsJbGZg3vb92mwvfstwYUx&#10;k9hHwjP1MFUTV0cVFdRH1oEw7wnvNQcd4A8pRt6RUtL3vUIjRf/BsRdxoZYAl6BaAuU0Py1lkGIO&#10;b8O8eHuPtu0YeXbbwQ371dgk5ZnFiSfPPSk87WhcrF+/U9Xzn7T7CQAA//8DAFBLAwQUAAYACAAA&#10;ACEAO2ycONsAAAAEAQAADwAAAGRycy9kb3ducmV2LnhtbEyPQU/DMAyF70j7D5GRuLG0CFVbaTpN&#10;E5yQEF05cEwbr43WOKXJtvLvMVzYxXrWs977XGxmN4gzTsF6UpAuExBIrTeWOgUf9cv9CkSImowe&#10;PKGCbwywKRc3hc6Nv1CF533sBIdQyLWCPsYxlzK0PTodln5EYu/gJ6cjr1MnzaQvHO4G+ZAkmXTa&#10;Ejf0esRdj+1xf3IKtp9UPduvt+a9OlS2rtcJvWZHpe5u5+0TiIhz/D+GX3xGh5KZGn8iE8SggB+J&#10;f5O9x1W6BtGwyFKQZSGv4csfAAAA//8DAFBLAQItABQABgAIAAAAIQC2gziS/gAAAOEBAAATAAAA&#10;AAAAAAAAAAAAAAAAAABbQ29udGVudF9UeXBlc10ueG1sUEsBAi0AFAAGAAgAAAAhADj9If/WAAAA&#10;lAEAAAsAAAAAAAAAAAAAAAAALwEAAF9yZWxzLy5yZWxzUEsBAi0AFAAGAAgAAAAhAPrUi+/WAQAA&#10;kQMAAA4AAAAAAAAAAAAAAAAALgIAAGRycy9lMm9Eb2MueG1sUEsBAi0AFAAGAAgAAAAhADtsnDjb&#10;AAAABAEAAA8AAAAAAAAAAAAAAAAAMAQAAGRycy9kb3ducmV2LnhtbFBLBQYAAAAABAAEAPMAAAA4&#10;BQAAAAA=&#10;" o:allowoverlap="f" filled="f" stroked="f">
              <v:textbox inset="0,0,0,0">
                <w:txbxContent>
                  <w:p w14:paraId="40E85086" w14:textId="77777777" w:rsidR="00DF0B01" w:rsidRPr="005645ED" w:rsidRDefault="004D1792" w:rsidP="005645ED">
                    <w:pPr>
                      <w:pStyle w:val="Titel"/>
                      <w:rPr>
                        <w:b w:val="0"/>
                        <w:sz w:val="24"/>
                        <w:szCs w:val="24"/>
                      </w:rPr>
                    </w:pPr>
                    <w:proofErr w:type="spellStart"/>
                    <w:r>
                      <w:rPr>
                        <w:rFonts w:cs="Arial"/>
                        <w:sz w:val="22"/>
                      </w:rPr>
                      <w:t>Pressemeddelelse</w:t>
                    </w:r>
                    <w:proofErr w:type="spellEnd"/>
                  </w:p>
                </w:txbxContent>
              </v:textbox>
              <w10:wrap anchorx="margin" anchory="margin"/>
              <w10:anchorlock/>
            </v:shape>
          </w:pict>
        </mc:Fallback>
      </mc:AlternateContent>
    </w:r>
    <w:r w:rsidR="00DF0B01">
      <w:tab/>
    </w:r>
    <w:r w:rsidR="00DF0B01">
      <w:tab/>
    </w:r>
    <w:r w:rsidR="00DF0B01">
      <w:tab/>
    </w:r>
    <w:r w:rsidR="00DF0B01">
      <w:tab/>
    </w:r>
    <w:r w:rsidR="00DF0B01">
      <w:tab/>
    </w:r>
    <w:r w:rsidR="00DF0B01">
      <w:tab/>
    </w:r>
    <w:r w:rsidR="00DF0B01">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3B1C1A"/>
    <w:multiLevelType w:val="hybridMultilevel"/>
    <w:tmpl w:val="EE9EE15E"/>
    <w:lvl w:ilvl="0" w:tplc="0407000F">
      <w:start w:val="1"/>
      <w:numFmt w:val="decimal"/>
      <w:lvlText w:val="%1."/>
      <w:lvlJc w:val="left"/>
      <w:pPr>
        <w:tabs>
          <w:tab w:val="num" w:pos="720"/>
        </w:tabs>
        <w:ind w:left="720" w:hanging="360"/>
      </w:pPr>
    </w:lvl>
    <w:lvl w:ilvl="1" w:tplc="04070001">
      <w:start w:val="1"/>
      <w:numFmt w:val="bullet"/>
      <w:lvlText w:val=""/>
      <w:lvlJc w:val="left"/>
      <w:pPr>
        <w:tabs>
          <w:tab w:val="num" w:pos="1534"/>
        </w:tabs>
        <w:ind w:left="1534" w:hanging="454"/>
      </w:pPr>
      <w:rPr>
        <w:rFonts w:ascii="Symbol" w:hAnsi="Symbol" w:hint="default"/>
        <w:color w:val="FF0000"/>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2AD84B55"/>
    <w:multiLevelType w:val="hybridMultilevel"/>
    <w:tmpl w:val="CC7EA988"/>
    <w:lvl w:ilvl="0" w:tplc="5D4ED110">
      <w:start w:val="1"/>
      <w:numFmt w:val="bullet"/>
      <w:pStyle w:val="Aufzhlung"/>
      <w:lvlText w:val=""/>
      <w:lvlJc w:val="left"/>
      <w:pPr>
        <w:ind w:left="720" w:hanging="360"/>
      </w:pPr>
      <w:rPr>
        <w:rFonts w:ascii="Symbol" w:hAnsi="Symbol" w:hint="default"/>
        <w:color w:val="C0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732639F1"/>
    <w:multiLevelType w:val="hybridMultilevel"/>
    <w:tmpl w:val="1C1A99E6"/>
    <w:lvl w:ilvl="0" w:tplc="B0B0BF14">
      <w:start w:val="1"/>
      <w:numFmt w:val="decimal"/>
      <w:pStyle w:val="Nummerierung"/>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2104256089">
    <w:abstractNumId w:val="0"/>
  </w:num>
  <w:num w:numId="2" w16cid:durableId="1822380629">
    <w:abstractNumId w:val="2"/>
  </w:num>
  <w:num w:numId="3" w16cid:durableId="19785319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314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856"/>
    <w:rsid w:val="0000750A"/>
    <w:rsid w:val="0001126E"/>
    <w:rsid w:val="000443E2"/>
    <w:rsid w:val="000460C8"/>
    <w:rsid w:val="00050DB0"/>
    <w:rsid w:val="000563C7"/>
    <w:rsid w:val="0009194C"/>
    <w:rsid w:val="00092213"/>
    <w:rsid w:val="000B788E"/>
    <w:rsid w:val="000B7CB3"/>
    <w:rsid w:val="000E12DC"/>
    <w:rsid w:val="000E2FB8"/>
    <w:rsid w:val="000F0D01"/>
    <w:rsid w:val="0010051D"/>
    <w:rsid w:val="00130D38"/>
    <w:rsid w:val="0013448B"/>
    <w:rsid w:val="001515AC"/>
    <w:rsid w:val="00154CF8"/>
    <w:rsid w:val="001652F1"/>
    <w:rsid w:val="00165612"/>
    <w:rsid w:val="001746C4"/>
    <w:rsid w:val="00181F6B"/>
    <w:rsid w:val="001854C6"/>
    <w:rsid w:val="001976BD"/>
    <w:rsid w:val="001A02BE"/>
    <w:rsid w:val="001E55D8"/>
    <w:rsid w:val="001F097E"/>
    <w:rsid w:val="001F49B8"/>
    <w:rsid w:val="001F4BF1"/>
    <w:rsid w:val="001F7B46"/>
    <w:rsid w:val="00202265"/>
    <w:rsid w:val="0021145E"/>
    <w:rsid w:val="00213155"/>
    <w:rsid w:val="00232566"/>
    <w:rsid w:val="0023585A"/>
    <w:rsid w:val="00235AEA"/>
    <w:rsid w:val="00236275"/>
    <w:rsid w:val="00241CC1"/>
    <w:rsid w:val="002429B4"/>
    <w:rsid w:val="00251978"/>
    <w:rsid w:val="00257FC1"/>
    <w:rsid w:val="00294B5A"/>
    <w:rsid w:val="002A0855"/>
    <w:rsid w:val="002A204C"/>
    <w:rsid w:val="002B120B"/>
    <w:rsid w:val="002E5710"/>
    <w:rsid w:val="002E7BEE"/>
    <w:rsid w:val="00305F51"/>
    <w:rsid w:val="0031460C"/>
    <w:rsid w:val="0031563C"/>
    <w:rsid w:val="00316E53"/>
    <w:rsid w:val="00322CB1"/>
    <w:rsid w:val="00333604"/>
    <w:rsid w:val="00351701"/>
    <w:rsid w:val="00353F39"/>
    <w:rsid w:val="00360B23"/>
    <w:rsid w:val="00367283"/>
    <w:rsid w:val="00372B94"/>
    <w:rsid w:val="00375C23"/>
    <w:rsid w:val="0037695B"/>
    <w:rsid w:val="00376B3E"/>
    <w:rsid w:val="00382444"/>
    <w:rsid w:val="00383575"/>
    <w:rsid w:val="00383CC0"/>
    <w:rsid w:val="00390B46"/>
    <w:rsid w:val="00390F08"/>
    <w:rsid w:val="00397A53"/>
    <w:rsid w:val="003B2FE3"/>
    <w:rsid w:val="003B6A50"/>
    <w:rsid w:val="003E2383"/>
    <w:rsid w:val="003E6952"/>
    <w:rsid w:val="003E7BAE"/>
    <w:rsid w:val="003F2139"/>
    <w:rsid w:val="003F748A"/>
    <w:rsid w:val="00401E5B"/>
    <w:rsid w:val="0041214D"/>
    <w:rsid w:val="004138C6"/>
    <w:rsid w:val="00416142"/>
    <w:rsid w:val="004205AD"/>
    <w:rsid w:val="00427A8D"/>
    <w:rsid w:val="004673E1"/>
    <w:rsid w:val="0049316D"/>
    <w:rsid w:val="00495A0D"/>
    <w:rsid w:val="004A01E1"/>
    <w:rsid w:val="004A5F7D"/>
    <w:rsid w:val="004A7A7E"/>
    <w:rsid w:val="004C0DE7"/>
    <w:rsid w:val="004C52F6"/>
    <w:rsid w:val="004C6A28"/>
    <w:rsid w:val="004D1792"/>
    <w:rsid w:val="004E6F58"/>
    <w:rsid w:val="0050531F"/>
    <w:rsid w:val="005137A3"/>
    <w:rsid w:val="0051628F"/>
    <w:rsid w:val="00517635"/>
    <w:rsid w:val="0052138C"/>
    <w:rsid w:val="00523FC0"/>
    <w:rsid w:val="00526C02"/>
    <w:rsid w:val="00541077"/>
    <w:rsid w:val="00546804"/>
    <w:rsid w:val="00552C4E"/>
    <w:rsid w:val="005549B1"/>
    <w:rsid w:val="00557B11"/>
    <w:rsid w:val="005645ED"/>
    <w:rsid w:val="00566FB5"/>
    <w:rsid w:val="00574C6D"/>
    <w:rsid w:val="005769F3"/>
    <w:rsid w:val="00593F7F"/>
    <w:rsid w:val="005B5508"/>
    <w:rsid w:val="005B622D"/>
    <w:rsid w:val="005B77BA"/>
    <w:rsid w:val="005D4C43"/>
    <w:rsid w:val="005E1D00"/>
    <w:rsid w:val="005E571A"/>
    <w:rsid w:val="005E7146"/>
    <w:rsid w:val="005E75E6"/>
    <w:rsid w:val="005E7988"/>
    <w:rsid w:val="005F1067"/>
    <w:rsid w:val="005F41F3"/>
    <w:rsid w:val="00604EEF"/>
    <w:rsid w:val="00650358"/>
    <w:rsid w:val="00652C2D"/>
    <w:rsid w:val="00656F6C"/>
    <w:rsid w:val="00662094"/>
    <w:rsid w:val="006854E8"/>
    <w:rsid w:val="0069406E"/>
    <w:rsid w:val="00695FA5"/>
    <w:rsid w:val="0069627D"/>
    <w:rsid w:val="00697EFD"/>
    <w:rsid w:val="006A393C"/>
    <w:rsid w:val="006B12C6"/>
    <w:rsid w:val="006B3B6F"/>
    <w:rsid w:val="006D5431"/>
    <w:rsid w:val="006E41C5"/>
    <w:rsid w:val="006E461A"/>
    <w:rsid w:val="00731EB5"/>
    <w:rsid w:val="00734B9D"/>
    <w:rsid w:val="007375B4"/>
    <w:rsid w:val="00741903"/>
    <w:rsid w:val="00747743"/>
    <w:rsid w:val="00750448"/>
    <w:rsid w:val="00753936"/>
    <w:rsid w:val="007630C5"/>
    <w:rsid w:val="007658DE"/>
    <w:rsid w:val="00766A2D"/>
    <w:rsid w:val="0079304E"/>
    <w:rsid w:val="00796322"/>
    <w:rsid w:val="00796C60"/>
    <w:rsid w:val="007A08CC"/>
    <w:rsid w:val="007A7971"/>
    <w:rsid w:val="007B2565"/>
    <w:rsid w:val="007B6EB1"/>
    <w:rsid w:val="007C1BD5"/>
    <w:rsid w:val="007C5A73"/>
    <w:rsid w:val="007D2487"/>
    <w:rsid w:val="007D52ED"/>
    <w:rsid w:val="007E392B"/>
    <w:rsid w:val="007E7946"/>
    <w:rsid w:val="008132C2"/>
    <w:rsid w:val="00817547"/>
    <w:rsid w:val="00817A18"/>
    <w:rsid w:val="008279E1"/>
    <w:rsid w:val="00827B88"/>
    <w:rsid w:val="00831819"/>
    <w:rsid w:val="008544E3"/>
    <w:rsid w:val="00856DA1"/>
    <w:rsid w:val="00874B37"/>
    <w:rsid w:val="0087704F"/>
    <w:rsid w:val="008819AD"/>
    <w:rsid w:val="008860AD"/>
    <w:rsid w:val="0088749B"/>
    <w:rsid w:val="008A5C29"/>
    <w:rsid w:val="008B1A31"/>
    <w:rsid w:val="008B56D8"/>
    <w:rsid w:val="008C5A36"/>
    <w:rsid w:val="008D7016"/>
    <w:rsid w:val="008F0E39"/>
    <w:rsid w:val="008F1259"/>
    <w:rsid w:val="008F7DBE"/>
    <w:rsid w:val="009021DB"/>
    <w:rsid w:val="009369BE"/>
    <w:rsid w:val="00936DA0"/>
    <w:rsid w:val="00961638"/>
    <w:rsid w:val="00963CD3"/>
    <w:rsid w:val="009707CA"/>
    <w:rsid w:val="00983929"/>
    <w:rsid w:val="009879D4"/>
    <w:rsid w:val="00994B2C"/>
    <w:rsid w:val="009A16D4"/>
    <w:rsid w:val="009A501D"/>
    <w:rsid w:val="009C4B9E"/>
    <w:rsid w:val="009C5F91"/>
    <w:rsid w:val="009C725F"/>
    <w:rsid w:val="009D061B"/>
    <w:rsid w:val="009D220E"/>
    <w:rsid w:val="009E0140"/>
    <w:rsid w:val="009E13CF"/>
    <w:rsid w:val="009F0858"/>
    <w:rsid w:val="009F089C"/>
    <w:rsid w:val="00A01290"/>
    <w:rsid w:val="00A039F4"/>
    <w:rsid w:val="00A10CE8"/>
    <w:rsid w:val="00A11BEC"/>
    <w:rsid w:val="00A11D75"/>
    <w:rsid w:val="00A14AE6"/>
    <w:rsid w:val="00A2046B"/>
    <w:rsid w:val="00A274B9"/>
    <w:rsid w:val="00A275BA"/>
    <w:rsid w:val="00A42804"/>
    <w:rsid w:val="00A42B3F"/>
    <w:rsid w:val="00A509BE"/>
    <w:rsid w:val="00A65266"/>
    <w:rsid w:val="00A70AB5"/>
    <w:rsid w:val="00A8067B"/>
    <w:rsid w:val="00A84F3C"/>
    <w:rsid w:val="00A84F75"/>
    <w:rsid w:val="00A9074D"/>
    <w:rsid w:val="00A920CC"/>
    <w:rsid w:val="00A9268D"/>
    <w:rsid w:val="00A92F2C"/>
    <w:rsid w:val="00A94614"/>
    <w:rsid w:val="00AA0D1C"/>
    <w:rsid w:val="00AA3CFB"/>
    <w:rsid w:val="00AB4A32"/>
    <w:rsid w:val="00AB61E2"/>
    <w:rsid w:val="00AE3BEC"/>
    <w:rsid w:val="00AE3DCA"/>
    <w:rsid w:val="00AE4759"/>
    <w:rsid w:val="00AF65F0"/>
    <w:rsid w:val="00B17BF6"/>
    <w:rsid w:val="00B22DB8"/>
    <w:rsid w:val="00B26548"/>
    <w:rsid w:val="00B33CE0"/>
    <w:rsid w:val="00B37265"/>
    <w:rsid w:val="00B432E9"/>
    <w:rsid w:val="00B55B7C"/>
    <w:rsid w:val="00B720A7"/>
    <w:rsid w:val="00B7573E"/>
    <w:rsid w:val="00B76EC4"/>
    <w:rsid w:val="00B8709C"/>
    <w:rsid w:val="00B918B1"/>
    <w:rsid w:val="00B91E47"/>
    <w:rsid w:val="00B9217D"/>
    <w:rsid w:val="00BA7E08"/>
    <w:rsid w:val="00BB1983"/>
    <w:rsid w:val="00BC51EA"/>
    <w:rsid w:val="00BC617B"/>
    <w:rsid w:val="00BE0C8C"/>
    <w:rsid w:val="00C1306E"/>
    <w:rsid w:val="00C41618"/>
    <w:rsid w:val="00C4188C"/>
    <w:rsid w:val="00C44B03"/>
    <w:rsid w:val="00C5559A"/>
    <w:rsid w:val="00C6663D"/>
    <w:rsid w:val="00C708D0"/>
    <w:rsid w:val="00C72D6F"/>
    <w:rsid w:val="00C777A1"/>
    <w:rsid w:val="00C84658"/>
    <w:rsid w:val="00CA1E52"/>
    <w:rsid w:val="00CA3B5D"/>
    <w:rsid w:val="00CB2266"/>
    <w:rsid w:val="00CC0271"/>
    <w:rsid w:val="00CC0E0C"/>
    <w:rsid w:val="00CC1849"/>
    <w:rsid w:val="00CE0856"/>
    <w:rsid w:val="00CE54FD"/>
    <w:rsid w:val="00D251F2"/>
    <w:rsid w:val="00D53929"/>
    <w:rsid w:val="00D56435"/>
    <w:rsid w:val="00D619B7"/>
    <w:rsid w:val="00D61F5D"/>
    <w:rsid w:val="00D66BD8"/>
    <w:rsid w:val="00D92FED"/>
    <w:rsid w:val="00DA00AF"/>
    <w:rsid w:val="00DA55EA"/>
    <w:rsid w:val="00DA5BCB"/>
    <w:rsid w:val="00DB2188"/>
    <w:rsid w:val="00DB52D9"/>
    <w:rsid w:val="00DB7CBE"/>
    <w:rsid w:val="00DC0DEF"/>
    <w:rsid w:val="00DC21D0"/>
    <w:rsid w:val="00DC35B3"/>
    <w:rsid w:val="00DD0ADE"/>
    <w:rsid w:val="00DD60B0"/>
    <w:rsid w:val="00DD67EE"/>
    <w:rsid w:val="00DE11BC"/>
    <w:rsid w:val="00DE7E33"/>
    <w:rsid w:val="00DF0B01"/>
    <w:rsid w:val="00E233F6"/>
    <w:rsid w:val="00E25683"/>
    <w:rsid w:val="00E35F2A"/>
    <w:rsid w:val="00E5075F"/>
    <w:rsid w:val="00E70F64"/>
    <w:rsid w:val="00E718DB"/>
    <w:rsid w:val="00E76A3E"/>
    <w:rsid w:val="00E77CB9"/>
    <w:rsid w:val="00E808F8"/>
    <w:rsid w:val="00E809AF"/>
    <w:rsid w:val="00E867C7"/>
    <w:rsid w:val="00EB59E1"/>
    <w:rsid w:val="00EC29F4"/>
    <w:rsid w:val="00ED4841"/>
    <w:rsid w:val="00EF5A6D"/>
    <w:rsid w:val="00EF626D"/>
    <w:rsid w:val="00EF7DC5"/>
    <w:rsid w:val="00F01865"/>
    <w:rsid w:val="00F3788D"/>
    <w:rsid w:val="00F40475"/>
    <w:rsid w:val="00F40C82"/>
    <w:rsid w:val="00F4545B"/>
    <w:rsid w:val="00F47E6A"/>
    <w:rsid w:val="00F5056A"/>
    <w:rsid w:val="00F517FE"/>
    <w:rsid w:val="00F5297A"/>
    <w:rsid w:val="00F631D9"/>
    <w:rsid w:val="00F85378"/>
    <w:rsid w:val="00F959FC"/>
    <w:rsid w:val="00FA189E"/>
    <w:rsid w:val="00FA2187"/>
    <w:rsid w:val="00FB50D8"/>
    <w:rsid w:val="00FC5835"/>
    <w:rsid w:val="00FC64EE"/>
    <w:rsid w:val="00FD474A"/>
    <w:rsid w:val="00FE1086"/>
    <w:rsid w:val="00FE1588"/>
    <w:rsid w:val="00FE3569"/>
    <w:rsid w:val="00FE774C"/>
    <w:rsid w:val="00FF36EA"/>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1425"/>
    <o:shapelayout v:ext="edit">
      <o:idmap v:ext="edit" data="1"/>
    </o:shapelayout>
  </w:shapeDefaults>
  <w:decimalSymbol w:val=","/>
  <w:listSeparator w:val=";"/>
  <w14:docId w14:val="124F5EAC"/>
  <w15:docId w15:val="{EE312B56-C78D-4072-A9AE-973B0B045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Text"/>
    <w:qFormat/>
    <w:rsid w:val="008F7DBE"/>
    <w:pPr>
      <w:spacing w:line="320" w:lineRule="exact"/>
    </w:pPr>
  </w:style>
  <w:style w:type="paragraph" w:styleId="berschrift1">
    <w:name w:val="heading 1"/>
    <w:basedOn w:val="Standard"/>
    <w:next w:val="Standard"/>
    <w:link w:val="berschrift1Zchn"/>
    <w:uiPriority w:val="9"/>
    <w:rsid w:val="004138C6"/>
    <w:pPr>
      <w:keepNext/>
      <w:keepLines/>
      <w:spacing w:before="480"/>
      <w:outlineLvl w:val="0"/>
    </w:pPr>
    <w:rPr>
      <w:rFonts w:eastAsiaTheme="majorEastAsia" w:cstheme="majorBidi"/>
      <w:b/>
      <w:bCs/>
      <w:sz w:val="28"/>
      <w:szCs w:val="28"/>
    </w:rPr>
  </w:style>
  <w:style w:type="paragraph" w:styleId="berschrift2">
    <w:name w:val="heading 2"/>
    <w:basedOn w:val="Standard"/>
    <w:next w:val="Standard"/>
    <w:link w:val="berschrift2Zchn"/>
    <w:uiPriority w:val="9"/>
    <w:semiHidden/>
    <w:unhideWhenUsed/>
    <w:qFormat/>
    <w:rsid w:val="00D66BD8"/>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qFormat/>
    <w:rsid w:val="00E867C7"/>
    <w:pPr>
      <w:tabs>
        <w:tab w:val="center" w:pos="4536"/>
        <w:tab w:val="right" w:pos="9072"/>
      </w:tabs>
      <w:spacing w:line="240" w:lineRule="auto"/>
    </w:pPr>
    <w:rPr>
      <w:sz w:val="18"/>
    </w:rPr>
  </w:style>
  <w:style w:type="paragraph" w:styleId="Fuzeile">
    <w:name w:val="footer"/>
    <w:basedOn w:val="Standard"/>
    <w:link w:val="FuzeileZchn"/>
    <w:qFormat/>
    <w:rsid w:val="001976BD"/>
    <w:pPr>
      <w:tabs>
        <w:tab w:val="center" w:pos="4536"/>
        <w:tab w:val="right" w:pos="9072"/>
      </w:tabs>
    </w:pPr>
    <w:rPr>
      <w:b/>
      <w:sz w:val="14"/>
    </w:rPr>
  </w:style>
  <w:style w:type="character" w:styleId="Hyperlink">
    <w:name w:val="Hyperlink"/>
    <w:rsid w:val="004138C6"/>
    <w:rPr>
      <w:rFonts w:ascii="Arial" w:hAnsi="Arial"/>
      <w:color w:val="0000FF"/>
      <w:sz w:val="20"/>
      <w:u w:val="single"/>
    </w:rPr>
  </w:style>
  <w:style w:type="paragraph" w:styleId="Sprechblasentext">
    <w:name w:val="Balloon Text"/>
    <w:basedOn w:val="Standard"/>
    <w:link w:val="SprechblasentextZchn"/>
    <w:uiPriority w:val="99"/>
    <w:semiHidden/>
    <w:unhideWhenUsed/>
    <w:rsid w:val="00050DB0"/>
    <w:rPr>
      <w:rFonts w:ascii="Tahoma" w:hAnsi="Tahoma" w:cs="Tahoma"/>
      <w:sz w:val="16"/>
      <w:szCs w:val="16"/>
    </w:rPr>
  </w:style>
  <w:style w:type="character" w:customStyle="1" w:styleId="SprechblasentextZchn">
    <w:name w:val="Sprechblasentext Zchn"/>
    <w:link w:val="Sprechblasentext"/>
    <w:uiPriority w:val="99"/>
    <w:semiHidden/>
    <w:rsid w:val="00050DB0"/>
    <w:rPr>
      <w:rFonts w:ascii="Tahoma" w:hAnsi="Tahoma" w:cs="Tahoma"/>
      <w:noProof/>
      <w:sz w:val="16"/>
      <w:szCs w:val="16"/>
      <w:lang w:val="en-GB"/>
    </w:rPr>
  </w:style>
  <w:style w:type="character" w:customStyle="1" w:styleId="FuzeileZchn">
    <w:name w:val="Fußzeile Zchn"/>
    <w:basedOn w:val="Absatz-Standardschriftart"/>
    <w:link w:val="Fuzeile"/>
    <w:rsid w:val="001976BD"/>
    <w:rPr>
      <w:b/>
      <w:sz w:val="14"/>
    </w:rPr>
  </w:style>
  <w:style w:type="paragraph" w:styleId="KeinLeerraum">
    <w:name w:val="No Spacing"/>
    <w:uiPriority w:val="1"/>
    <w:qFormat/>
    <w:rsid w:val="00E867C7"/>
  </w:style>
  <w:style w:type="character" w:customStyle="1" w:styleId="berschrift1Zchn">
    <w:name w:val="Überschrift 1 Zchn"/>
    <w:basedOn w:val="Absatz-Standardschriftart"/>
    <w:link w:val="berschrift1"/>
    <w:uiPriority w:val="9"/>
    <w:rsid w:val="004138C6"/>
    <w:rPr>
      <w:rFonts w:ascii="Arial" w:eastAsiaTheme="majorEastAsia" w:hAnsi="Arial" w:cstheme="majorBidi"/>
      <w:b/>
      <w:bCs/>
      <w:noProof/>
      <w:sz w:val="28"/>
      <w:szCs w:val="28"/>
      <w:lang w:val="en-GB"/>
    </w:rPr>
  </w:style>
  <w:style w:type="paragraph" w:styleId="Titel">
    <w:name w:val="Title"/>
    <w:basedOn w:val="Standard"/>
    <w:next w:val="Standard"/>
    <w:link w:val="TitelZchn"/>
    <w:uiPriority w:val="10"/>
    <w:qFormat/>
    <w:rsid w:val="001976BD"/>
    <w:pPr>
      <w:spacing w:after="300" w:line="240" w:lineRule="auto"/>
      <w:contextualSpacing/>
    </w:pPr>
    <w:rPr>
      <w:rFonts w:eastAsiaTheme="majorEastAsia" w:cstheme="majorBidi"/>
      <w:b/>
      <w:spacing w:val="5"/>
      <w:kern w:val="28"/>
      <w:szCs w:val="52"/>
    </w:rPr>
  </w:style>
  <w:style w:type="character" w:customStyle="1" w:styleId="TitelZchn">
    <w:name w:val="Titel Zchn"/>
    <w:basedOn w:val="Absatz-Standardschriftart"/>
    <w:link w:val="Titel"/>
    <w:uiPriority w:val="10"/>
    <w:rsid w:val="001976BD"/>
    <w:rPr>
      <w:rFonts w:eastAsiaTheme="majorEastAsia" w:cstheme="majorBidi"/>
      <w:b/>
      <w:spacing w:val="5"/>
      <w:kern w:val="28"/>
      <w:szCs w:val="52"/>
    </w:rPr>
  </w:style>
  <w:style w:type="paragraph" w:styleId="Untertitel">
    <w:name w:val="Subtitle"/>
    <w:basedOn w:val="Standard"/>
    <w:next w:val="Standard"/>
    <w:link w:val="UntertitelZchn"/>
    <w:uiPriority w:val="11"/>
    <w:qFormat/>
    <w:rsid w:val="00E867C7"/>
    <w:pPr>
      <w:numPr>
        <w:ilvl w:val="1"/>
      </w:numPr>
    </w:pPr>
    <w:rPr>
      <w:rFonts w:eastAsiaTheme="majorEastAsia" w:cstheme="majorBidi"/>
      <w:b/>
      <w:iCs/>
      <w:spacing w:val="15"/>
      <w:szCs w:val="24"/>
    </w:rPr>
  </w:style>
  <w:style w:type="character" w:customStyle="1" w:styleId="UntertitelZchn">
    <w:name w:val="Untertitel Zchn"/>
    <w:basedOn w:val="Absatz-Standardschriftart"/>
    <w:link w:val="Untertitel"/>
    <w:uiPriority w:val="11"/>
    <w:rsid w:val="00E867C7"/>
    <w:rPr>
      <w:rFonts w:eastAsiaTheme="majorEastAsia" w:cstheme="majorBidi"/>
      <w:b/>
      <w:iCs/>
      <w:spacing w:val="15"/>
      <w:szCs w:val="24"/>
    </w:rPr>
  </w:style>
  <w:style w:type="paragraph" w:customStyle="1" w:styleId="Webseite">
    <w:name w:val="Webseite"/>
    <w:basedOn w:val="Kopfzeile"/>
    <w:qFormat/>
    <w:rsid w:val="001976BD"/>
    <w:rPr>
      <w:b/>
      <w:color w:val="D80000"/>
      <w:sz w:val="14"/>
    </w:rPr>
  </w:style>
  <w:style w:type="table" w:styleId="Tabellenraster">
    <w:name w:val="Table Grid"/>
    <w:basedOn w:val="NormaleTabelle"/>
    <w:uiPriority w:val="59"/>
    <w:rsid w:val="008874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merierung">
    <w:name w:val="Nummerierung"/>
    <w:basedOn w:val="Standard"/>
    <w:qFormat/>
    <w:rsid w:val="002A204C"/>
    <w:pPr>
      <w:numPr>
        <w:numId w:val="2"/>
      </w:numPr>
    </w:pPr>
  </w:style>
  <w:style w:type="paragraph" w:customStyle="1" w:styleId="Aufzhlung">
    <w:name w:val="Aufzählung"/>
    <w:basedOn w:val="Standard"/>
    <w:qFormat/>
    <w:rsid w:val="002A204C"/>
    <w:pPr>
      <w:numPr>
        <w:numId w:val="3"/>
      </w:numPr>
    </w:pPr>
  </w:style>
  <w:style w:type="paragraph" w:customStyle="1" w:styleId="Hinweis">
    <w:name w:val="Hinweis"/>
    <w:basedOn w:val="Standard"/>
    <w:qFormat/>
    <w:rsid w:val="009A501D"/>
    <w:pPr>
      <w:pBdr>
        <w:top w:val="single" w:sz="18" w:space="1" w:color="C00000"/>
        <w:left w:val="single" w:sz="18" w:space="4" w:color="C00000"/>
        <w:bottom w:val="single" w:sz="18" w:space="1" w:color="C00000"/>
        <w:right w:val="single" w:sz="18" w:space="4" w:color="C00000"/>
      </w:pBdr>
    </w:pPr>
    <w:rPr>
      <w:sz w:val="16"/>
    </w:rPr>
  </w:style>
  <w:style w:type="character" w:customStyle="1" w:styleId="KopfzeileZchn">
    <w:name w:val="Kopfzeile Zchn"/>
    <w:basedOn w:val="Absatz-Standardschriftart"/>
    <w:link w:val="Kopfzeile"/>
    <w:rsid w:val="00BA7E08"/>
    <w:rPr>
      <w:sz w:val="18"/>
    </w:rPr>
  </w:style>
  <w:style w:type="paragraph" w:customStyle="1" w:styleId="HeadlineFliesstext">
    <w:name w:val="Headline Fliesstext"/>
    <w:basedOn w:val="Standard"/>
    <w:link w:val="HeadlineFliesstextZchn"/>
    <w:qFormat/>
    <w:rsid w:val="00F01865"/>
    <w:pPr>
      <w:autoSpaceDE w:val="0"/>
      <w:autoSpaceDN w:val="0"/>
      <w:adjustRightInd w:val="0"/>
      <w:spacing w:after="300" w:line="360" w:lineRule="auto"/>
    </w:pPr>
    <w:rPr>
      <w:rFonts w:ascii="Arial Black" w:eastAsia="Calibri" w:hAnsi="Arial Black" w:cs="Arial"/>
      <w:bCs/>
      <w:color w:val="C00000"/>
      <w:sz w:val="28"/>
      <w:szCs w:val="28"/>
      <w:lang w:val="en-GB"/>
    </w:rPr>
  </w:style>
  <w:style w:type="character" w:customStyle="1" w:styleId="HeadlineFliesstextZchn">
    <w:name w:val="Headline Fliesstext Zchn"/>
    <w:basedOn w:val="Absatz-Standardschriftart"/>
    <w:link w:val="HeadlineFliesstext"/>
    <w:rsid w:val="00F01865"/>
    <w:rPr>
      <w:rFonts w:ascii="Arial Black" w:eastAsia="Calibri" w:hAnsi="Arial Black" w:cs="Arial"/>
      <w:bCs/>
      <w:color w:val="C00000"/>
      <w:sz w:val="28"/>
      <w:szCs w:val="28"/>
      <w:lang w:val="en-GB"/>
    </w:rPr>
  </w:style>
  <w:style w:type="paragraph" w:customStyle="1" w:styleId="1gnheadline">
    <w:name w:val="1_gn_headline"/>
    <w:basedOn w:val="Standard"/>
    <w:uiPriority w:val="99"/>
    <w:rsid w:val="00D619B7"/>
    <w:pPr>
      <w:autoSpaceDE w:val="0"/>
      <w:autoSpaceDN w:val="0"/>
      <w:adjustRightInd w:val="0"/>
      <w:spacing w:line="520" w:lineRule="atLeast"/>
      <w:textAlignment w:val="center"/>
    </w:pPr>
    <w:rPr>
      <w:rFonts w:ascii="Helvetica World" w:eastAsia="Times Regular" w:hAnsi="Helvetica World" w:cs="Helvetica World"/>
      <w:color w:val="C31824"/>
      <w:spacing w:val="-6"/>
      <w:sz w:val="56"/>
      <w:szCs w:val="56"/>
      <w:lang w:val="en-GB" w:eastAsia="en-US"/>
    </w:rPr>
  </w:style>
  <w:style w:type="character" w:customStyle="1" w:styleId="hochgestellt">
    <w:name w:val="hochgestellt"/>
    <w:uiPriority w:val="99"/>
    <w:rsid w:val="00D619B7"/>
    <w:rPr>
      <w:vertAlign w:val="superscript"/>
    </w:rPr>
  </w:style>
  <w:style w:type="paragraph" w:styleId="StandardWeb">
    <w:name w:val="Normal (Web)"/>
    <w:basedOn w:val="Standard"/>
    <w:uiPriority w:val="99"/>
    <w:unhideWhenUsed/>
    <w:rsid w:val="00D619B7"/>
    <w:pPr>
      <w:spacing w:before="100" w:beforeAutospacing="1" w:after="100" w:afterAutospacing="1" w:line="240" w:lineRule="auto"/>
    </w:pPr>
    <w:rPr>
      <w:rFonts w:ascii="Times New Roman" w:eastAsiaTheme="minorHAnsi" w:hAnsi="Times New Roman"/>
      <w:sz w:val="24"/>
      <w:szCs w:val="24"/>
      <w:lang w:val="en-GB"/>
    </w:rPr>
  </w:style>
  <w:style w:type="character" w:styleId="NichtaufgelsteErwhnung">
    <w:name w:val="Unresolved Mention"/>
    <w:basedOn w:val="Absatz-Standardschriftart"/>
    <w:uiPriority w:val="99"/>
    <w:semiHidden/>
    <w:unhideWhenUsed/>
    <w:rsid w:val="00ED4841"/>
    <w:rPr>
      <w:color w:val="808080"/>
      <w:shd w:val="clear" w:color="auto" w:fill="E6E6E6"/>
    </w:rPr>
  </w:style>
  <w:style w:type="paragraph" w:styleId="Beschriftung">
    <w:name w:val="caption"/>
    <w:basedOn w:val="Standard"/>
    <w:next w:val="Standard"/>
    <w:uiPriority w:val="35"/>
    <w:unhideWhenUsed/>
    <w:qFormat/>
    <w:rsid w:val="00AB61E2"/>
    <w:pPr>
      <w:spacing w:after="200" w:line="240" w:lineRule="auto"/>
    </w:pPr>
    <w:rPr>
      <w:rFonts w:eastAsiaTheme="minorHAnsi" w:cstheme="minorBidi"/>
      <w:i/>
      <w:iCs/>
      <w:color w:val="1F497D" w:themeColor="text2"/>
      <w:sz w:val="18"/>
      <w:szCs w:val="18"/>
      <w:lang w:val="en-GB" w:eastAsia="en-US"/>
    </w:rPr>
  </w:style>
  <w:style w:type="character" w:styleId="BesuchterLink">
    <w:name w:val="FollowedHyperlink"/>
    <w:basedOn w:val="Absatz-Standardschriftart"/>
    <w:uiPriority w:val="99"/>
    <w:semiHidden/>
    <w:unhideWhenUsed/>
    <w:rsid w:val="004C0DE7"/>
    <w:rPr>
      <w:color w:val="800080" w:themeColor="followedHyperlink"/>
      <w:u w:val="single"/>
    </w:rPr>
  </w:style>
  <w:style w:type="character" w:styleId="Fett">
    <w:name w:val="Strong"/>
    <w:basedOn w:val="Absatz-Standardschriftart"/>
    <w:uiPriority w:val="22"/>
    <w:qFormat/>
    <w:rsid w:val="008132C2"/>
    <w:rPr>
      <w:b/>
      <w:bCs/>
    </w:rPr>
  </w:style>
  <w:style w:type="character" w:customStyle="1" w:styleId="berschrift2Zchn">
    <w:name w:val="Überschrift 2 Zchn"/>
    <w:basedOn w:val="Absatz-Standardschriftart"/>
    <w:link w:val="berschrift2"/>
    <w:uiPriority w:val="9"/>
    <w:semiHidden/>
    <w:rsid w:val="00D66BD8"/>
    <w:rPr>
      <w:rFonts w:asciiTheme="majorHAnsi" w:eastAsiaTheme="majorEastAsia" w:hAnsiTheme="majorHAnsi" w:cstheme="majorBidi"/>
      <w:color w:val="365F91" w:themeColor="accent1" w:themeShade="BF"/>
      <w:sz w:val="26"/>
      <w:szCs w:val="26"/>
    </w:rPr>
  </w:style>
  <w:style w:type="paragraph" w:customStyle="1" w:styleId="Default">
    <w:name w:val="Default"/>
    <w:rsid w:val="009F0858"/>
    <w:pPr>
      <w:autoSpaceDE w:val="0"/>
      <w:autoSpaceDN w:val="0"/>
      <w:adjustRightInd w:val="0"/>
    </w:pPr>
    <w:rPr>
      <w:rFonts w:ascii="Calibri" w:hAnsi="Calibri" w:cs="Calibri"/>
      <w:color w:val="000000"/>
      <w:sz w:val="24"/>
      <w:szCs w:val="24"/>
      <w:lang w:val="da-DK"/>
    </w:rPr>
  </w:style>
  <w:style w:type="paragraph" w:customStyle="1" w:styleId="c-leadtext">
    <w:name w:val="c-leadtext"/>
    <w:basedOn w:val="Standard"/>
    <w:rsid w:val="009F0858"/>
    <w:pPr>
      <w:spacing w:before="100" w:beforeAutospacing="1" w:after="100" w:afterAutospacing="1" w:line="240" w:lineRule="auto"/>
    </w:pPr>
    <w:rPr>
      <w:rFonts w:ascii="Times New Roman" w:hAnsi="Times New Roman"/>
      <w:sz w:val="24"/>
      <w:szCs w:val="24"/>
      <w:lang w:val="da-DK" w:eastAsia="zh-CN"/>
    </w:rPr>
  </w:style>
  <w:style w:type="paragraph" w:customStyle="1" w:styleId="pf0">
    <w:name w:val="pf0"/>
    <w:basedOn w:val="Standard"/>
    <w:rsid w:val="00E809AF"/>
    <w:pPr>
      <w:spacing w:before="100" w:beforeAutospacing="1" w:after="100" w:afterAutospacing="1" w:line="240" w:lineRule="auto"/>
    </w:pPr>
    <w:rPr>
      <w:rFonts w:ascii="Times New Roman" w:hAnsi="Times New Roman"/>
      <w:sz w:val="24"/>
      <w:szCs w:val="24"/>
      <w:lang w:val="da-DK"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5103609">
      <w:bodyDiv w:val="1"/>
      <w:marLeft w:val="0"/>
      <w:marRight w:val="0"/>
      <w:marTop w:val="0"/>
      <w:marBottom w:val="0"/>
      <w:divBdr>
        <w:top w:val="none" w:sz="0" w:space="0" w:color="auto"/>
        <w:left w:val="none" w:sz="0" w:space="0" w:color="auto"/>
        <w:bottom w:val="none" w:sz="0" w:space="0" w:color="auto"/>
        <w:right w:val="none" w:sz="0" w:space="0" w:color="auto"/>
      </w:divBdr>
    </w:div>
    <w:div w:id="1156605727">
      <w:bodyDiv w:val="1"/>
      <w:marLeft w:val="0"/>
      <w:marRight w:val="0"/>
      <w:marTop w:val="0"/>
      <w:marBottom w:val="0"/>
      <w:divBdr>
        <w:top w:val="none" w:sz="0" w:space="0" w:color="auto"/>
        <w:left w:val="none" w:sz="0" w:space="0" w:color="auto"/>
        <w:bottom w:val="none" w:sz="0" w:space="0" w:color="auto"/>
        <w:right w:val="none" w:sz="0" w:space="0" w:color="auto"/>
      </w:divBdr>
    </w:div>
    <w:div w:id="1489900395">
      <w:bodyDiv w:val="1"/>
      <w:marLeft w:val="0"/>
      <w:marRight w:val="0"/>
      <w:marTop w:val="0"/>
      <w:marBottom w:val="0"/>
      <w:divBdr>
        <w:top w:val="none" w:sz="0" w:space="0" w:color="auto"/>
        <w:left w:val="none" w:sz="0" w:space="0" w:color="auto"/>
        <w:bottom w:val="none" w:sz="0" w:space="0" w:color="auto"/>
        <w:right w:val="none" w:sz="0" w:space="0" w:color="auto"/>
      </w:divBdr>
    </w:div>
    <w:div w:id="1712922264">
      <w:bodyDiv w:val="1"/>
      <w:marLeft w:val="0"/>
      <w:marRight w:val="0"/>
      <w:marTop w:val="0"/>
      <w:marBottom w:val="0"/>
      <w:divBdr>
        <w:top w:val="none" w:sz="0" w:space="0" w:color="auto"/>
        <w:left w:val="none" w:sz="0" w:space="0" w:color="auto"/>
        <w:bottom w:val="none" w:sz="0" w:space="0" w:color="auto"/>
        <w:right w:val="none" w:sz="0" w:space="0" w:color="auto"/>
      </w:divBdr>
    </w:div>
    <w:div w:id="1804927432">
      <w:bodyDiv w:val="1"/>
      <w:marLeft w:val="0"/>
      <w:marRight w:val="0"/>
      <w:marTop w:val="0"/>
      <w:marBottom w:val="0"/>
      <w:divBdr>
        <w:top w:val="none" w:sz="0" w:space="0" w:color="auto"/>
        <w:left w:val="none" w:sz="0" w:space="0" w:color="auto"/>
        <w:bottom w:val="none" w:sz="0" w:space="0" w:color="auto"/>
        <w:right w:val="none" w:sz="0" w:space="0" w:color="auto"/>
      </w:divBdr>
      <w:divsChild>
        <w:div w:id="1060399462">
          <w:marLeft w:val="0"/>
          <w:marRight w:val="0"/>
          <w:marTop w:val="100"/>
          <w:marBottom w:val="0"/>
          <w:divBdr>
            <w:top w:val="none" w:sz="0" w:space="0" w:color="auto"/>
            <w:left w:val="none" w:sz="0" w:space="0" w:color="auto"/>
            <w:bottom w:val="none" w:sz="0" w:space="0" w:color="auto"/>
            <w:right w:val="none" w:sz="0" w:space="0" w:color="auto"/>
          </w:divBdr>
        </w:div>
        <w:div w:id="289673300">
          <w:marLeft w:val="0"/>
          <w:marRight w:val="0"/>
          <w:marTop w:val="0"/>
          <w:marBottom w:val="0"/>
          <w:divBdr>
            <w:top w:val="none" w:sz="0" w:space="0" w:color="auto"/>
            <w:left w:val="none" w:sz="0" w:space="0" w:color="auto"/>
            <w:bottom w:val="none" w:sz="0" w:space="0" w:color="auto"/>
            <w:right w:val="none" w:sz="0" w:space="0" w:color="auto"/>
          </w:divBdr>
          <w:divsChild>
            <w:div w:id="1009599186">
              <w:marLeft w:val="0"/>
              <w:marRight w:val="0"/>
              <w:marTop w:val="0"/>
              <w:marBottom w:val="0"/>
              <w:divBdr>
                <w:top w:val="none" w:sz="0" w:space="0" w:color="auto"/>
                <w:left w:val="none" w:sz="0" w:space="0" w:color="auto"/>
                <w:bottom w:val="none" w:sz="0" w:space="0" w:color="auto"/>
                <w:right w:val="none" w:sz="0" w:space="0" w:color="auto"/>
              </w:divBdr>
              <w:divsChild>
                <w:div w:id="21890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hyperlink" Target="https://www.gemu-group.com/" TargetMode="External"/><Relationship Id="rId10" Type="http://schemas.openxmlformats.org/officeDocument/2006/relationships/settings" Target="settings.xml"/><Relationship Id="rId19" Type="http://schemas.openxmlformats.org/officeDocument/2006/relationships/footer" Target="footer2.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GEMUEpedia_Produktdokument" ma:contentTypeID="0x010100ADE3F3D7C850F94C8B1F971DDB546BF80200FD9DF41FD4B23D44B453F9AFBDA1408E" ma:contentTypeVersion="143" ma:contentTypeDescription="Create a new document." ma:contentTypeScope="" ma:versionID="13df94e039e3750cbf7e66257fa6e944">
  <xsd:schema xmlns:xsd="http://www.w3.org/2001/XMLSchema" xmlns:xs="http://www.w3.org/2001/XMLSchema" xmlns:p="http://schemas.microsoft.com/office/2006/metadata/properties" xmlns:ns1="http://schemas.microsoft.com/sharepoint/v3" xmlns:ns2="6d837a18-9c47-40c7-a629-f0c5c0049791" xmlns:ns3="http://schemas.microsoft.com/sharepoint/v4" xmlns:ns4="ebf21f6b-8323-40ce-9958-0876ccbe7baf" targetNamespace="http://schemas.microsoft.com/office/2006/metadata/properties" ma:root="true" ma:fieldsID="aa70aa39c455d5de9558ba8d3cbf2a0e" ns1:_="" ns2:_="" ns3:_="" ns4:_="">
    <xsd:import namespace="http://schemas.microsoft.com/sharepoint/v3"/>
    <xsd:import namespace="6d837a18-9c47-40c7-a629-f0c5c0049791"/>
    <xsd:import namespace="http://schemas.microsoft.com/sharepoint/v4"/>
    <xsd:import namespace="ebf21f6b-8323-40ce-9958-0876ccbe7baf"/>
    <xsd:element name="properties">
      <xsd:complexType>
        <xsd:sequence>
          <xsd:element name="documentManagement">
            <xsd:complexType>
              <xsd:all>
                <xsd:element ref="ns2:GEMUEpedia_FreigabestatusLookup" minOccurs="0"/>
                <xsd:element ref="ns2:GEMUEpedia_FreigabestatusLookup_x003a_GEMUEpedia_TitelEN" minOccurs="0"/>
                <xsd:element ref="ns2:GEMUEpedia_Dokumentname_Internet" minOccurs="0"/>
                <xsd:element ref="ns2:GEMUEpedia_Dokument_Artikelnummer" minOccurs="0"/>
                <xsd:element ref="ns2:GEMUEpedia_BroschuerenkennerLookup" minOccurs="0"/>
                <xsd:element ref="ns2:GEMUEpedia_BroschuerenkennerLookup_x003a_Text_EN" minOccurs="0"/>
                <xsd:element ref="ns2:GEMUEpedia_DokumenttypLookup" minOccurs="0"/>
                <xsd:element ref="ns2:GEMUEpedia_DokumenttypLookup_x003a_GEMUEpedia_TitelEN" minOccurs="0"/>
                <xsd:element ref="ns2:GEMUEProdukttypLookup" minOccurs="0"/>
                <xsd:element ref="ns2:GEMUEProdukttypLookup_x003a_ID" minOccurs="0"/>
                <xsd:element ref="ns2:ST4_Branchen" minOccurs="0"/>
                <xsd:element ref="ns2:ST4_Branchen_x003a_GEMUEpedia_TitelEN" minOccurs="0"/>
                <xsd:element ref="ns2:ST4_Branchen_x003a_ID" minOccurs="0"/>
                <xsd:element ref="ns2:ST4_Produktart" minOccurs="0"/>
                <xsd:element ref="ns2:ST4_Produktart_x003a_GEMUEpedia_TitelEN" minOccurs="0"/>
                <xsd:element ref="ns2:ST4_Produktart_x003a_ID" minOccurs="0"/>
                <xsd:element ref="ns2:GEMUEpedia_SoftwareVersion" minOccurs="0"/>
                <xsd:element ref="ns2:GEMUEpedia_DokumentationAktuell" minOccurs="0"/>
                <xsd:element ref="ns1:FormData" minOccurs="0"/>
                <xsd:element ref="ns2:GEMUEpedia_DokumentsprachenLookup" minOccurs="0"/>
                <xsd:element ref="ns2:GEMUEpedia_DokumentsprachenLookup_x003a_GEMUEpedia_TitelDE" minOccurs="0"/>
                <xsd:element ref="ns3:IconOverlay" minOccurs="0"/>
                <xsd:element ref="ns2:GEMUEpedia_DokumentSpracheLookup" minOccurs="0"/>
                <xsd:element ref="ns2:GEMUEpedia_DokumentSpracheLookup_x003a_GEMUEpedia_TitelDE" minOccurs="0"/>
                <xsd:element ref="ns2:GEMUEpedia_DokumentSpracheLookup_x003a_GEMUEpedia_TitelEN" minOccurs="0"/>
                <xsd:element ref="ns2:GEMUEpedia_DokumentSpracheLookup_x003a_GEMUEpedia_Sprachsortierung" minOccurs="0"/>
                <xsd:element ref="ns2:GEMUEpedia_WettberwerberLookup" minOccurs="0"/>
                <xsd:element ref="ns2:GEMUEpedia_WettberwerberLookup_x003a_Titel_EN" minOccurs="0"/>
                <xsd:element ref="ns2:ST4_Konformitaeten_Zulassungen" minOccurs="0"/>
                <xsd:element ref="ns2:GEMUEpedia_gueltig_ab" minOccurs="0"/>
                <xsd:element ref="ns2:GEMUEpedia_gueltig_bis" minOccurs="0"/>
                <xsd:element ref="ns2:GEMUEpedia_Druckdatei" minOccurs="0"/>
                <xsd:element ref="ns4:FilenameforEdit" minOccurs="0"/>
                <xsd:element ref="ns2:GEMUEpedia_Dokument_Masterartikelnummer" minOccurs="0"/>
                <xsd:element ref="ns2:GEMUEpedia_Export_Conexo" minOccurs="0"/>
                <xsd:element ref="ns2:GEMUEpedia_Verantwortlicher" minOccurs="0"/>
                <xsd:element ref="ns2:GEMUEpedia_customVersion" minOccurs="0"/>
                <xsd:element ref="ns2:GEMUEpedia_forceUpdate" minOccurs="0"/>
                <xsd:element ref="ns2:GEMUEpedia_Dokumentdatum" minOccurs="0"/>
                <xsd:element ref="ns2:GEMUEpedia_Vorgaenger_Dokument" minOccurs="0"/>
                <xsd:element ref="ns2:GEMUEpedia_ST4_Dokument" minOccurs="0"/>
                <xsd:element ref="ns2:GEMUEpedia_SchemaImport" minOccurs="0"/>
                <xsd:element ref="ns2:GP_Verwendung_Produktion_Logistik" minOccurs="0"/>
                <xsd:element ref="ns2:GEMUEpedia_showItemToUser" minOccurs="0"/>
                <xsd:element ref="ns2:GEMUEpedia_Haendler_Mitarbeiter" minOccurs="0"/>
                <xsd:element ref="ns2:GEMUEpedia_Haendler_Mitarbeiter_x003a_PISA_ID" minOccurs="0"/>
                <xsd:element ref="ns2:GEMUEpedia_Haendler_Mitarbeiter_x003a_ID" minOccurs="0"/>
                <xsd:element ref="ns2:GEMUEpedia_Haendler_Mitarbeiter_x003a_Distributor_ID" minOccurs="0"/>
                <xsd:element ref="ns2:GEMUEpedia_Haendlerfreigabe" minOccurs="0"/>
                <xsd:element ref="ns2:GEMUEpedia_Haendlerfreigabe_x003a_PISA_ID" minOccurs="0"/>
                <xsd:element ref="ns2:GEMUEpedia_Haendlerfreigabe_x003a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ormData" ma:index="26" nillable="true" ma:displayName="Form Data" ma:hidden="true" ma:internalName="Form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37a18-9c47-40c7-a629-f0c5c0049791" elementFormDefault="qualified">
    <xsd:import namespace="http://schemas.microsoft.com/office/2006/documentManagement/types"/>
    <xsd:import namespace="http://schemas.microsoft.com/office/infopath/2007/PartnerControls"/>
    <xsd:element name="GEMUEpedia_FreigabestatusLookup" ma:index="8" nillable="true" ma:displayName="GEMUEpedia_FreigabestatusLookup" ma:list="{b6fbacbc-8b6c-40d7-8b71-ed5af54d0450}" ma:internalName="GEMUEpedia_FreigabestatusLookup" ma:showField="GEMUEpedia_TitelDE" ma:web="6d837a18-9c47-40c7-a629-f0c5c0049791">
      <xsd:simpleType>
        <xsd:restriction base="dms:Lookup"/>
      </xsd:simpleType>
    </xsd:element>
    <xsd:element name="GEMUEpedia_FreigabestatusLookup_x003a_GEMUEpedia_TitelEN" ma:index="9" nillable="true" ma:displayName="GEMUEpedia_FreigabestatusLookup:GEMUEpedia_TitelEN" ma:list="{b6fbacbc-8b6c-40d7-8b71-ed5af54d0450}" ma:internalName="GEMUEpedia_FreigabestatusLookup_x003A_GEMUEpedia_TitelEN" ma:readOnly="true" ma:showField="GEMUEpedia_TitelEN" ma:web="6d837a18-9c47-40c7-a629-f0c5c0049791">
      <xsd:simpleType>
        <xsd:restriction base="dms:Lookup"/>
      </xsd:simpleType>
    </xsd:element>
    <xsd:element name="GEMUEpedia_Dokumentname_Internet" ma:index="10" nillable="true" ma:displayName="GEMUEpedia_Dokumentname_Internet" ma:internalName="GEMUEpedia_Dokumentname_Internet">
      <xsd:simpleType>
        <xsd:restriction base="dms:Text">
          <xsd:maxLength value="255"/>
        </xsd:restriction>
      </xsd:simpleType>
    </xsd:element>
    <xsd:element name="GEMUEpedia_Dokument_Artikelnummer" ma:index="11" nillable="true" ma:displayName="GEMUEpedia_Dokument_Artikelnummer" ma:internalName="GEMUEpedia_Dokument_Artikelnummer">
      <xsd:simpleType>
        <xsd:restriction base="dms:Text">
          <xsd:maxLength value="255"/>
        </xsd:restriction>
      </xsd:simpleType>
    </xsd:element>
    <xsd:element name="GEMUEpedia_BroschuerenkennerLookup" ma:index="12" nillable="true" ma:displayName="GEMUEpedia_BroschuerenkennerLookup" ma:list="{08072aed-54c7-47b9-8c39-f04570728996}" ma:internalName="GEMUEpedia_BroschuerenkennerLookup" ma:showField="Title" ma:web="6d837a18-9c47-40c7-a629-f0c5c0049791">
      <xsd:simpleType>
        <xsd:restriction base="dms:Lookup"/>
      </xsd:simpleType>
    </xsd:element>
    <xsd:element name="GEMUEpedia_BroschuerenkennerLookup_x003a_Text_EN" ma:index="13" nillable="true" ma:displayName="GEMUEpedia_BroschuerenkennerLookup:Text_EN" ma:list="{08072aed-54c7-47b9-8c39-f04570728996}" ma:internalName="GEMUEpedia_BroschuerenkennerLookup_x003A_Text_EN" ma:readOnly="true" ma:showField="Text_EN" ma:web="6d837a18-9c47-40c7-a629-f0c5c0049791">
      <xsd:simpleType>
        <xsd:restriction base="dms:Lookup"/>
      </xsd:simpleType>
    </xsd:element>
    <xsd:element name="GEMUEpedia_DokumenttypLookup" ma:index="14" nillable="true" ma:displayName="GEMUEpedia_DokumenttypLookup" ma:list="{f4acba3d-f17e-4a0e-bd72-bc4089075859}" ma:internalName="GEMUEpedia_DokumenttypLookup" ma:showField="GEMUEpedia_TitelDE" ma:web="6d837a18-9c47-40c7-a629-f0c5c0049791">
      <xsd:simpleType>
        <xsd:restriction base="dms:Lookup"/>
      </xsd:simpleType>
    </xsd:element>
    <xsd:element name="GEMUEpedia_DokumenttypLookup_x003a_GEMUEpedia_TitelEN" ma:index="15" nillable="true" ma:displayName="GEMUEpedia_DokumenttypLookup:GEMUEpedia_TitelEN" ma:list="{f4acba3d-f17e-4a0e-bd72-bc4089075859}" ma:internalName="GEMUEpedia_DokumenttypLookup_x003A_GEMUEpedia_TitelEN" ma:readOnly="true" ma:showField="GEMUEpedia_TitelEN" ma:web="6d837a18-9c47-40c7-a629-f0c5c0049791">
      <xsd:simpleType>
        <xsd:restriction base="dms:Lookup"/>
      </xsd:simpleType>
    </xsd:element>
    <xsd:element name="GEMUEProdukttypLookup" ma:index="16" nillable="true" ma:displayName="GEMUEProdukttypLookup" ma:list="{5c28eefe-1dde-4866-886b-c300e1afeb9a}" ma:internalName="GEMUEProdukttypLookup" ma:showField="GEMUEProdukttyp"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rodukttypLookup_x003a_ID" ma:index="17" nillable="true" ma:displayName="GEMUEProdukttypLookup:ID" ma:list="{5c28eefe-1dde-4866-886b-c300e1afeb9a}" ma:internalName="GEMUEProdukttypLookup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 ma:index="18" nillable="true" ma:displayName="ST4_Branchen" ma:list="{f7082812-d4c9-4a73-ade6-279ff95ac574}" ma:internalName="ST4_Branchen"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_x003a_GEMUEpedia_TitelEN" ma:index="19" nillable="true" ma:displayName="ST4_Branchen:GEMUEpedia_TitelEN" ma:list="{f7082812-d4c9-4a73-ade6-279ff95ac574}" ma:internalName="ST4_Branchen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_x003a_ID" ma:index="20" nillable="true" ma:displayName="ST4_Branchen:ID" ma:list="{f7082812-d4c9-4a73-ade6-279ff95ac574}" ma:internalName="ST4_Branchen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 ma:index="21" nillable="true" ma:displayName="ST4_Produktart" ma:list="{ec47aa61-9db5-4bf0-b542-f82062c86eb3}" ma:internalName="ST4_Produktart"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_x003a_GEMUEpedia_TitelEN" ma:index="22" nillable="true" ma:displayName="ST4_Produktart:GEMUEpedia_TitelEN" ma:list="{ec47aa61-9db5-4bf0-b542-f82062c86eb3}" ma:internalName="ST4_Produktart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_x003a_ID" ma:index="23" nillable="true" ma:displayName="ST4_Produktart:ID" ma:list="{ec47aa61-9db5-4bf0-b542-f82062c86eb3}" ma:internalName="ST4_Produktart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SoftwareVersion" ma:index="24" nillable="true" ma:displayName="GEMUEpedia_SoftwareVersion" ma:internalName="GEMUEpedia_SoftwareVersion">
      <xsd:simpleType>
        <xsd:restriction base="dms:Text">
          <xsd:maxLength value="255"/>
        </xsd:restriction>
      </xsd:simpleType>
    </xsd:element>
    <xsd:element name="GEMUEpedia_DokumentationAktuell" ma:index="25" nillable="true" ma:displayName="GEMUEpedia_DokumentationAktuell" ma:default="1" ma:internalName="GEMUEpedia_DokumentationAktuell">
      <xsd:simpleType>
        <xsd:restriction base="dms:Boolean"/>
      </xsd:simpleType>
    </xsd:element>
    <xsd:element name="GEMUEpedia_DokumentsprachenLookup" ma:index="27" nillable="true" ma:displayName="GEMUEpedia_DokumentsprachenLookup" ma:list="{f1567404-bdca-475f-9831-6dab645fab26}" ma:internalName="GEMUEpedia_DokumentsprachenLookup" ma:readOnly="false" ma:showField="GEMUEpedia_Identifier"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nLookup_x003a_GEMUEpedia_TitelDE" ma:index="28" nillable="true" ma:displayName="GEMUEpedia_DokumentsprachenLookup:GEMUEpedia_TitelDE" ma:list="{f1567404-bdca-475f-9831-6dab645fab26}" ma:internalName="GEMUEpedia_DokumentsprachenLookup_x003A_GEMUEpedia_TitelDE" ma:readOnly="true"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 ma:index="30" nillable="true" ma:displayName="GEMUEpedia_DokumentSpracheLookup" ma:list="{f1567404-bdca-475f-9831-6dab645fab26}" ma:internalName="GEMUEpedia_DokumentSpracheLookup" ma:showField="GEMUEpedia_Identifier"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TitelDE" ma:index="31" nillable="true" ma:displayName="GEMUEpedia_DokumentSpracheLookup:GEMUEpedia_TitelDE" ma:list="{f1567404-bdca-475f-9831-6dab645fab26}" ma:internalName="GEMUEpedia_DokumentSpracheLookup_x003A_GEMUEpedia_TitelDE" ma:readOnly="true"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TitelEN" ma:index="32" nillable="true" ma:displayName="GEMUEpedia_DokumentSpracheLookup:GEMUEpedia_TitelEN" ma:list="{f1567404-bdca-475f-9831-6dab645fab26}" ma:internalName="GEMUEpedia_DokumentSpracheLookup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Sprachsortierung" ma:index="33" nillable="true" ma:displayName="GEMUEpedia_DokumentSpracheLookup:GEMUEpedia_Sprachsortierung" ma:list="{f1567404-bdca-475f-9831-6dab645fab26}" ma:internalName="GEMUEpedia_DokumentSpracheLookup_x003A_GEMUEpedia_Sprachsortierung" ma:readOnly="true" ma:showField="GEMUEpedia_Sprachsortierung"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WettberwerberLookup" ma:index="34" nillable="true" ma:displayName="GEMUEpedia_WettberwerberLookup" ma:list="{f125baa0-9fb3-4ee3-9bca-bf51fe1dea15}" ma:internalName="GEMUEpedia_WettberwerberLookup" ma:showField="Title" ma:web="6d837a18-9c47-40c7-a629-f0c5c0049791">
      <xsd:simpleType>
        <xsd:restriction base="dms:Lookup"/>
      </xsd:simpleType>
    </xsd:element>
    <xsd:element name="GEMUEpedia_WettberwerberLookup_x003a_Titel_EN" ma:index="35" nillable="true" ma:displayName="GEMUEpedia_WettberwerberLookup:Titel_EN" ma:list="{f125baa0-9fb3-4ee3-9bca-bf51fe1dea15}" ma:internalName="GEMUEpedia_WettberwerberLookup_x003A_Titel_EN" ma:readOnly="true" ma:showField="Titel_EN" ma:web="6d837a18-9c47-40c7-a629-f0c5c0049791">
      <xsd:simpleType>
        <xsd:restriction base="dms:Lookup"/>
      </xsd:simpleType>
    </xsd:element>
    <xsd:element name="ST4_Konformitaeten_Zulassungen" ma:index="36" nillable="true" ma:displayName="ST4_Konformitaeten_Zulassungen" ma:list="{6b87bce5-cfff-418d-a3f6-e6c578a20309}" ma:internalName="ST4_Konformitaeten_Zulassungen0"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gueltig_ab" ma:index="37" nillable="true" ma:displayName="GEMUEpedia_gueltig_ab" ma:format="DateOnly" ma:internalName="GEMUEpedia_gueltig_ab">
      <xsd:simpleType>
        <xsd:restriction base="dms:DateTime"/>
      </xsd:simpleType>
    </xsd:element>
    <xsd:element name="GEMUEpedia_gueltig_bis" ma:index="38" nillable="true" ma:displayName="GEMUEpedia_gueltig_bis" ma:format="DateOnly" ma:internalName="GEMUEpedia_gueltig_bis">
      <xsd:simpleType>
        <xsd:restriction base="dms:DateTime"/>
      </xsd:simpleType>
    </xsd:element>
    <xsd:element name="GEMUEpedia_Druckdatei" ma:index="41" nillable="true" ma:displayName="GEMUEpedia_Druckdatei" ma:default="0" ma:internalName="GEMUEpedia_Druckdatei">
      <xsd:simpleType>
        <xsd:restriction base="dms:Boolean"/>
      </xsd:simpleType>
    </xsd:element>
    <xsd:element name="GEMUEpedia_Dokument_Masterartikelnummer" ma:index="43" nillable="true" ma:displayName="GEMUEpedia_Dokument_Masterartikelnummer" ma:internalName="GEMUEpedia_Dokument_Masterartikelnummer">
      <xsd:simpleType>
        <xsd:restriction base="dms:Text">
          <xsd:maxLength value="255"/>
        </xsd:restriction>
      </xsd:simpleType>
    </xsd:element>
    <xsd:element name="GEMUEpedia_Export_Conexo" ma:index="44" nillable="true" ma:displayName="GEMUEpedia_Export_Conexo" ma:default="0" ma:internalName="GEMUEpedia_Export_Conexo" ma:readOnly="false">
      <xsd:simpleType>
        <xsd:restriction base="dms:Boolean"/>
      </xsd:simpleType>
    </xsd:element>
    <xsd:element name="GEMUEpedia_Verantwortlicher" ma:index="45" nillable="true" ma:displayName="GEMUEpedia_Verantwortlicher" ma:list="UserInfo" ma:SharePointGroup="0" ma:internalName="GEMUEpedia_Verantwortlich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GEMUEpedia_customVersion" ma:index="46" nillable="true" ma:displayName="GEMUEpedia_customVersion" ma:default="0000.00.00" ma:internalName="GEMUEpedia_customVersion">
      <xsd:simpleType>
        <xsd:restriction base="dms:Text">
          <xsd:maxLength value="255"/>
        </xsd:restriction>
      </xsd:simpleType>
    </xsd:element>
    <xsd:element name="GEMUEpedia_forceUpdate" ma:index="48" nillable="true" ma:displayName="GEMUEpedia_forceUpdate" ma:default="0" ma:internalName="GEMUEpedia_forceUpdate">
      <xsd:simpleType>
        <xsd:restriction base="dms:Boolean"/>
      </xsd:simpleType>
    </xsd:element>
    <xsd:element name="GEMUEpedia_Dokumentdatum" ma:index="49" nillable="true" ma:displayName="GEMUEpedia_Dokumentdatum" ma:default="00.00.0000 00:00:00" ma:internalName="GEMUEpedia_Dokumentdatum" ma:readOnly="false">
      <xsd:simpleType>
        <xsd:restriction base="dms:Text">
          <xsd:maxLength value="255"/>
        </xsd:restriction>
      </xsd:simpleType>
    </xsd:element>
    <xsd:element name="GEMUEpedia_Vorgaenger_Dokument" ma:index="50" nillable="true" ma:displayName="GEMUEpedia_Vorgaenger_Dokument" ma:list="{405aea2d-9136-450b-8d67-90eb7c631499}" ma:internalName="GEMUEpedia_Vorgaenger_Dokument" ma:showField="GEMUEpedia_Dokument_Artikelnummer" ma:web="6d837a18-9c47-40c7-a629-f0c5c0049791">
      <xsd:simpleType>
        <xsd:restriction base="dms:Lookup"/>
      </xsd:simpleType>
    </xsd:element>
    <xsd:element name="GEMUEpedia_ST4_Dokument" ma:index="52" nillable="true" ma:displayName="GEMUEpedia_ST4_Dokument" ma:default="0" ma:internalName="GEMUEpedia_ST4_Dokument">
      <xsd:simpleType>
        <xsd:restriction base="dms:Boolean"/>
      </xsd:simpleType>
    </xsd:element>
    <xsd:element name="GEMUEpedia_SchemaImport" ma:index="53" nillable="true" ma:displayName="GEMUEpedia_SchemaImport" ma:default="0" ma:internalName="GEMUEpedia_SchemaImport">
      <xsd:simpleType>
        <xsd:restriction base="dms:Boolean"/>
      </xsd:simpleType>
    </xsd:element>
    <xsd:element name="GP_Verwendung_Produktion_Logistik" ma:index="54" nillable="true" ma:displayName="GP_Verwendung_Produktion_Logistik" ma:default="0" ma:internalName="GP_Verwendung_Produktion_Logistik">
      <xsd:simpleType>
        <xsd:restriction base="dms:Boolean"/>
      </xsd:simpleType>
    </xsd:element>
    <xsd:element name="GEMUEpedia_showItemToUser" ma:index="56" nillable="true" ma:displayName="GEMUEpedia_showItemToUser" ma:default="1" ma:internalName="GEMUEpedia_showItemToUser">
      <xsd:simpleType>
        <xsd:restriction base="dms:Boolean"/>
      </xsd:simpleType>
    </xsd:element>
    <xsd:element name="GEMUEpedia_Haendler_Mitarbeiter" ma:index="57" nillable="true" ma:displayName="GEMUEpedia_Haendler_Mitarbeiter" ma:list="{51ba883c-1403-4636-b296-d8322a2aa031}" ma:internalName="GEMUEpedia_Haendler_Mitarbeiter" ma:showField="Titl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PISA_ID" ma:index="58" nillable="true" ma:displayName="GEMUEpedia_Haendler_Mitarbeiter:PISA_ID" ma:list="{51ba883c-1403-4636-b296-d8322a2aa031}" ma:internalName="GEMUEpedia_Haendler_Mitarbeiter_x003A_PISA_ID" ma:readOnly="true" ma:showField="PISA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ID" ma:index="59" nillable="true" ma:displayName="GEMUEpedia_Haendler_Mitarbeiter:ID" ma:list="{51ba883c-1403-4636-b296-d8322a2aa031}" ma:internalName="GEMUEpedia_Haendler_Mitarbeiter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Distributor_ID" ma:index="60" nillable="true" ma:displayName="GEMUEpedia_Haendler_Mitarbeiter:Distributor_ID" ma:list="{51ba883c-1403-4636-b296-d8322a2aa031}" ma:internalName="GEMUEpedia_Haendler_Mitarbeiter_x003A_Distributor_ID" ma:readOnly="true" ma:showField="Distributor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 ma:index="61" nillable="true" ma:displayName="GEMUEpedia_Haendlerfreigabe" ma:list="{51ba883c-1403-4636-b296-d8322a2aa031}" ma:internalName="GEMUEpedia_Haendlerfreigabe" ma:showField="Titl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_x003a_PISA_ID" ma:index="62" nillable="true" ma:displayName="GEMUEpedia_Haendlerfreigabe:PISA_ID" ma:list="{51ba883c-1403-4636-b296-d8322a2aa031}" ma:internalName="GEMUEpedia_Haendlerfreigabe_x003A_PISA_ID" ma:readOnly="true" ma:showField="PISA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_x003a_ID" ma:index="63" nillable="true" ma:displayName="GEMUEpedia_Haendlerfreigabe:ID" ma:list="{51ba883c-1403-4636-b296-d8322a2aa031}" ma:internalName="GEMUEpedia_Haendlerfreigabe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f21f6b-8323-40ce-9958-0876ccbe7baf" elementFormDefault="qualified">
    <xsd:import namespace="http://schemas.microsoft.com/office/2006/documentManagement/types"/>
    <xsd:import namespace="http://schemas.microsoft.com/office/infopath/2007/PartnerControls"/>
    <xsd:element name="FilenameforEdit" ma:index="42" nillable="true" ma:displayName="FilenameforEdit" ma:internalName="FilenameforEdi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GEMUEpedia_FreigabestatusLookup xmlns="6d837a18-9c47-40c7-a629-f0c5c0049791">1</GEMUEpedia_FreigabestatusLookup>
    <GEMUEpedia_DokumenttypLookup xmlns="6d837a18-9c47-40c7-a629-f0c5c0049791">127</GEMUEpedia_DokumenttypLookup>
    <GEMUEpedia_showItemToUser xmlns="6d837a18-9c47-40c7-a629-f0c5c0049791">true</GEMUEpedia_showItemToUser>
    <GEMUEpedia_gueltig_ab xmlns="6d837a18-9c47-40c7-a629-f0c5c0049791" xsi:nil="true"/>
    <GEMUEpedia_Haendler_Mitarbeiter xmlns="6d837a18-9c47-40c7-a629-f0c5c0049791"/>
    <GEMUEpedia_SoftwareVersion xmlns="6d837a18-9c47-40c7-a629-f0c5c0049791" xsi:nil="true"/>
    <GEMUEpedia_WettberwerberLookup xmlns="6d837a18-9c47-40c7-a629-f0c5c0049791" xsi:nil="true"/>
    <GEMUEpedia_Dokument_Artikelnummer xmlns="6d837a18-9c47-40c7-a629-f0c5c0049791" xsi:nil="true"/>
    <GEMUEpedia_BroschuerenkennerLookup xmlns="6d837a18-9c47-40c7-a629-f0c5c0049791" xsi:nil="true"/>
    <ST4_Konformitaeten_Zulassungen xmlns="6d837a18-9c47-40c7-a629-f0c5c0049791"/>
    <GEMUEpedia_DokumentationAktuell xmlns="6d837a18-9c47-40c7-a629-f0c5c0049791">true</GEMUEpedia_DokumentationAktuell>
    <GEMUEpedia_Druckdatei xmlns="6d837a18-9c47-40c7-a629-f0c5c0049791">false</GEMUEpedia_Druckdatei>
    <GEMUEpedia_Verantwortlicher xmlns="6d837a18-9c47-40c7-a629-f0c5c0049791">
      <UserInfo>
        <DisplayName/>
        <AccountId xsi:nil="true"/>
        <AccountType/>
      </UserInfo>
    </GEMUEpedia_Verantwortlicher>
    <GEMUEpedia_customVersion xmlns="6d837a18-9c47-40c7-a629-f0c5c0049791">2020.07.17</GEMUEpedia_customVersion>
    <IconOverlay xmlns="http://schemas.microsoft.com/sharepoint/v4" xsi:nil="true"/>
    <GEMUEpedia_DokumentsprachenLookup xmlns="6d837a18-9c47-40c7-a629-f0c5c0049791">
      <Value>38</Value>
    </GEMUEpedia_DokumentsprachenLookup>
    <GEMUEpedia_DokumentSpracheLookup xmlns="6d837a18-9c47-40c7-a629-f0c5c0049791"/>
    <GEMUEpedia_SchemaImport xmlns="6d837a18-9c47-40c7-a629-f0c5c0049791">false</GEMUEpedia_SchemaImport>
    <GEMUEpedia_Haendlerfreigabe xmlns="6d837a18-9c47-40c7-a629-f0c5c0049791"/>
    <FormData xmlns="http://schemas.microsoft.com/sharepoint/v3">&lt;?xml version="1.0" encoding="utf-8"?&gt;&lt;FormVariables&gt;&lt;Version /&gt;&lt;_x0030_93fd187-9dcb-4552-af31-6c16b5302a91 type="System.String"&gt;PM_Launch_GEMUE_C53_iComLine_gb.docx&lt;/_x0030_93fd187-9dcb-4552-af31-6c16b5302a91&gt;&lt;e3c5f4f1-7f75-4ad9-b2d5-3391d1800185 type="System.String"&gt;&lt;/e3c5f4f1-7f75-4ad9-b2d5-3391d1800185&gt;&lt;_x0031_cd0763e-33a8-422c-b64f-892b62709f90 type="System.String"&gt;Zuletzt ausgew&amp;amp;#228;hlt: PC50 M-Block Membransitzventil f&amp;amp;#252;r hochreine Anwendungen&lt;/_x0031_cd0763e-33a8-422c-b64f-892b62709f90&gt;&lt;/FormVariables&gt;</FormData>
    <GEMUEpedia_Vorgaenger_Dokument xmlns="6d837a18-9c47-40c7-a629-f0c5c0049791" xsi:nil="true"/>
    <GEMUEpedia_Dokumentname_Internet xmlns="6d837a18-9c47-40c7-a629-f0c5c0049791" xsi:nil="true"/>
    <GEMUEpedia_forceUpdate xmlns="6d837a18-9c47-40c7-a629-f0c5c0049791">false</GEMUEpedia_forceUpdate>
    <ST4_Branchen xmlns="6d837a18-9c47-40c7-a629-f0c5c0049791">
      <Value>6</Value>
    </ST4_Branchen>
    <GEMUEpedia_Export_Conexo xmlns="6d837a18-9c47-40c7-a629-f0c5c0049791">false</GEMUEpedia_Export_Conexo>
    <GEMUEpedia_Dokumentdatum xmlns="6d837a18-9c47-40c7-a629-f0c5c0049791">17.07.2020 00:00:00</GEMUEpedia_Dokumentdatum>
    <GEMUEpedia_Dokument_Masterartikelnummer xmlns="6d837a18-9c47-40c7-a629-f0c5c0049791" xsi:nil="true"/>
    <GEMUEpedia_ST4_Dokument xmlns="6d837a18-9c47-40c7-a629-f0c5c0049791">false</GEMUEpedia_ST4_Dokument>
    <GP_Verwendung_Produktion_Logistik xmlns="6d837a18-9c47-40c7-a629-f0c5c0049791">false</GP_Verwendung_Produktion_Logistik>
    <GEMUEProdukttypLookup xmlns="6d837a18-9c47-40c7-a629-f0c5c0049791">
      <Value>2745</Value>
      <Value>2629</Value>
    </GEMUEProdukttypLookup>
    <GEMUEpedia_gueltig_bis xmlns="6d837a18-9c47-40c7-a629-f0c5c0049791" xsi:nil="true"/>
    <FilenameforEdit xmlns="ebf21f6b-8323-40ce-9958-0876ccbe7baf">PM_Launch_GEMUE_C53_iComLine_gb.docx</FilenameforEdit>
    <ST4_Produktart xmlns="6d837a18-9c47-40c7-a629-f0c5c0049791">
      <Value>39</Value>
      <Value>42</Value>
    </ST4_Produktart>
  </documentManagement>
</p:properties>
</file>

<file path=customXml/item4.xml><?xml version="1.0" encoding="utf-8"?>
<?mso-contentType ?>
<FormTemplates>
  <Display>DocumentLibraryForm</Display>
  <Edit>DocumentLibraryForm</Edit>
  <New>DocumentLibraryForm</New>
  <MobileDisplayFormUrl/>
  <MobileEditFormUrl/>
  <MobileNewFormUrl/>
</FormTemplates>
</file>

<file path=customXml/item5.xml><?xml version="1.0" encoding="utf-8"?>
<?mso-contentType ?>
<FormUrls xmlns="http://schemas.microsoft.com/sharepoint/v3/contenttype/forms/url">
  <MobileDisplay>_layouts/15/NintexForms/Mobile/DispForm.aspx</MobileDisplay>
  <MobileEdit>_layouts/15/NintexForms/Mobile/EditForm.aspx</MobileEdit>
  <MobileNew>_layouts/15/NintexForms/Mobile/NewForm.aspx</MobileNew>
</FormUrls>
</file>

<file path=customXml/item6.xml><?xml version="1.0" encoding="utf-8"?>
<?mso-contentType ?>
<FormTemplates xmlns="http://schemas.microsoft.com/sharepoint/v3/contenttype/forms">
  <Display>NFListDisplayForm</Display>
  <Edit>NFListEditForm</Edit>
  <New>NFListEditForm</New>
</FormTemplates>
</file>

<file path=customXml/itemProps1.xml><?xml version="1.0" encoding="utf-8"?>
<ds:datastoreItem xmlns:ds="http://schemas.openxmlformats.org/officeDocument/2006/customXml" ds:itemID="{DC50D2F2-EF71-4A67-9668-CA5CB8DA20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837a18-9c47-40c7-a629-f0c5c0049791"/>
    <ds:schemaRef ds:uri="http://schemas.microsoft.com/sharepoint/v4"/>
    <ds:schemaRef ds:uri="ebf21f6b-8323-40ce-9958-0876ccbe7b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29E96A-1D51-48C6-8A7B-793F01EA1CD4}">
  <ds:schemaRefs>
    <ds:schemaRef ds:uri="http://schemas.openxmlformats.org/officeDocument/2006/bibliography"/>
  </ds:schemaRefs>
</ds:datastoreItem>
</file>

<file path=customXml/itemProps3.xml><?xml version="1.0" encoding="utf-8"?>
<ds:datastoreItem xmlns:ds="http://schemas.openxmlformats.org/officeDocument/2006/customXml" ds:itemID="{C82A645D-7181-4499-95A6-6D59806BF297}">
  <ds:schemaRefs>
    <ds:schemaRef ds:uri="http://purl.org/dc/terms/"/>
    <ds:schemaRef ds:uri="http://schemas.microsoft.com/sharepoint/v4"/>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schemas.microsoft.com/sharepoint/v3"/>
    <ds:schemaRef ds:uri="ebf21f6b-8323-40ce-9958-0876ccbe7baf"/>
    <ds:schemaRef ds:uri="6d837a18-9c47-40c7-a629-f0c5c0049791"/>
    <ds:schemaRef ds:uri="http://www.w3.org/XML/1998/namespace"/>
    <ds:schemaRef ds:uri="http://purl.org/dc/dcmitype/"/>
  </ds:schemaRefs>
</ds:datastoreItem>
</file>

<file path=customXml/itemProps4.xml><?xml version="1.0" encoding="utf-8"?>
<ds:datastoreItem xmlns:ds="http://schemas.openxmlformats.org/officeDocument/2006/customXml" ds:itemID="{F42713FA-5D36-4139-BE4C-467001401095}">
  <ds:schemaRefs/>
</ds:datastoreItem>
</file>

<file path=customXml/itemProps5.xml><?xml version="1.0" encoding="utf-8"?>
<ds:datastoreItem xmlns:ds="http://schemas.openxmlformats.org/officeDocument/2006/customXml" ds:itemID="{CB5A7755-24F2-47C7-9A85-04DFBCDD9630}">
  <ds:schemaRefs>
    <ds:schemaRef ds:uri="http://schemas.microsoft.com/sharepoint/v3/contenttype/forms/url"/>
  </ds:schemaRefs>
</ds:datastoreItem>
</file>

<file path=customXml/itemProps6.xml><?xml version="1.0" encoding="utf-8"?>
<ds:datastoreItem xmlns:ds="http://schemas.openxmlformats.org/officeDocument/2006/customXml" ds:itemID="{620FFBE6-3338-4C19-93D8-5F488E1C645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452</Words>
  <Characters>3040</Characters>
  <Application>Microsoft Office Word</Application>
  <DocSecurity>0</DocSecurity>
  <Lines>25</Lines>
  <Paragraphs>6</Paragraphs>
  <ScaleCrop>false</ScaleCrop>
  <HeadingPairs>
    <vt:vector size="2" baseType="variant">
      <vt:variant>
        <vt:lpstr>Titel</vt:lpstr>
      </vt:variant>
      <vt:variant>
        <vt:i4>1</vt:i4>
      </vt:variant>
    </vt:vector>
  </HeadingPairs>
  <TitlesOfParts>
    <vt:vector size="1" baseType="lpstr">
      <vt:lpstr/>
    </vt:vector>
  </TitlesOfParts>
  <Company>Gebr. Mueller Apparatebau GmbH &amp; Co.KG</Company>
  <LinksUpToDate>false</LinksUpToDate>
  <CharactersWithSpaces>3486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Jovic, Ivona</dc:creator>
  <cp:lastModifiedBy>Brodt, Gert</cp:lastModifiedBy>
  <cp:revision>3</cp:revision>
  <cp:lastPrinted>2017-08-14T14:05:00Z</cp:lastPrinted>
  <dcterms:created xsi:type="dcterms:W3CDTF">2024-12-11T13:27:00Z</dcterms:created>
  <dcterms:modified xsi:type="dcterms:W3CDTF">2024-12-11T13:32:00Z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0x010100ADE3F3D7C850F94C8B1F971DDB546BF80200FD9DF41FD4B23D44B453F9AFBDA1408E</vt:lpwstr>
  </property>
  <property fmtid="{D5CDD505-2E9C-101B-9397-08002B2CF9AE}" pid="3" name="WorkflowChangePath">
    <vt:lpwstr>c20aabbd-2083-4ef7-98b4-17f777bfaa0f,6;c20aabbd-2083-4ef7-98b4-17f777bfaa0f,6;c20aabbd-2083-4ef7-98b4-17f777bfaa0f,5;c20aabbd-2083-4ef7-98b4-17f777bfaa0f,5;</vt:lpwstr>
  </property>
</Properties>
</file>