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0D02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A124652" w14:textId="77777777" w:rsidR="00A65266" w:rsidRPr="00BD6EC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261DEAD1" w14:textId="77777777" w:rsidR="00DE228D" w:rsidRPr="00DE228D" w:rsidRDefault="00DE228D" w:rsidP="00DE228D">
      <w:pPr>
        <w:spacing w:line="360" w:lineRule="auto"/>
        <w:rPr>
          <w:rFonts w:eastAsiaTheme="minorEastAsia" w:cstheme="minorBidi"/>
          <w:b/>
          <w:sz w:val="24"/>
          <w:szCs w:val="21"/>
          <w:lang w:val="it-IT"/>
        </w:rPr>
      </w:pPr>
      <w:r w:rsidRPr="00DE228D">
        <w:rPr>
          <w:rFonts w:eastAsiaTheme="minorEastAsia" w:cstheme="minorBidi"/>
          <w:b/>
          <w:sz w:val="24"/>
          <w:szCs w:val="21"/>
          <w:lang w:val="it-IT"/>
        </w:rPr>
        <w:t>GEMÜ presenta CONEXO 2025 – La nuova era della gestione digitale degli impianti</w:t>
      </w:r>
    </w:p>
    <w:p w14:paraId="7245B556" w14:textId="77777777" w:rsidR="00DE228D" w:rsidRPr="004514A9" w:rsidRDefault="00DE228D" w:rsidP="00DE228D">
      <w:pPr>
        <w:spacing w:line="360" w:lineRule="auto"/>
        <w:rPr>
          <w:b/>
          <w:bCs/>
          <w:sz w:val="22"/>
          <w:szCs w:val="28"/>
        </w:rPr>
      </w:pPr>
    </w:p>
    <w:p w14:paraId="64C60EBE" w14:textId="77777777" w:rsidR="00DE228D" w:rsidRDefault="00DE228D" w:rsidP="00DE228D">
      <w:pPr>
        <w:spacing w:line="360" w:lineRule="auto"/>
        <w:rPr>
          <w:rFonts w:eastAsiaTheme="minorEastAsia" w:cstheme="minorBidi"/>
          <w:b/>
          <w:lang w:val="it-IT"/>
        </w:rPr>
      </w:pPr>
      <w:r>
        <w:rPr>
          <w:rFonts w:eastAsiaTheme="minorEastAsia" w:cstheme="minorBidi"/>
          <w:b/>
          <w:lang w:val="it-IT"/>
        </w:rPr>
        <w:t>Il Gruppo GEMÜ, specialista in tecnologia di valvole, misura e controllo, presenta con CONEXO 2025 la nuova generazione della soluzione digitale per la gestione del ciclo di vita di impianti multimarca. La nuova versione definisce nuovi standard in termini di identificazione e gestione digitale dei componenti e offre una totale trasparenza sull'intero ciclo di vita, dalla messa in funzione allo smaltimento.</w:t>
      </w:r>
    </w:p>
    <w:p w14:paraId="01FAED2A" w14:textId="77777777" w:rsidR="00DE228D" w:rsidRPr="00DE228D" w:rsidRDefault="00DE228D" w:rsidP="00DE228D">
      <w:pPr>
        <w:spacing w:line="360" w:lineRule="auto"/>
        <w:rPr>
          <w:b/>
          <w:bCs/>
          <w:lang w:val="it-IT"/>
        </w:rPr>
      </w:pPr>
    </w:p>
    <w:p w14:paraId="1D307F6B" w14:textId="77777777" w:rsidR="00DE228D" w:rsidRPr="00DE228D" w:rsidRDefault="00DE228D" w:rsidP="00DE228D">
      <w:pPr>
        <w:spacing w:line="360" w:lineRule="auto"/>
        <w:rPr>
          <w:lang w:val="it-IT"/>
        </w:rPr>
      </w:pPr>
      <w:r>
        <w:rPr>
          <w:rFonts w:eastAsiaTheme="minorEastAsia" w:cstheme="minorBidi"/>
          <w:lang w:val="it-IT"/>
        </w:rPr>
        <w:t xml:space="preserve">Grazie a moderne tecnologie come RFID, codice QR e </w:t>
      </w:r>
      <w:proofErr w:type="spellStart"/>
      <w:r>
        <w:rPr>
          <w:rFonts w:eastAsiaTheme="minorEastAsia" w:cstheme="minorBidi"/>
          <w:lang w:val="it-IT"/>
        </w:rPr>
        <w:t>DataMatrix</w:t>
      </w:r>
      <w:proofErr w:type="spellEnd"/>
      <w:r>
        <w:rPr>
          <w:rFonts w:eastAsiaTheme="minorEastAsia" w:cstheme="minorBidi"/>
          <w:lang w:val="it-IT"/>
        </w:rPr>
        <w:t>, CONEXO 2025 consente di identificare i componenti in modo univoco direttamente nell'impianto, mettendoli in relazione con dati digitali sul prodotto, informazioni sulla manutenzione e stato di obsolescenza.</w:t>
      </w:r>
    </w:p>
    <w:p w14:paraId="6894F107" w14:textId="2170C13D" w:rsidR="00DE228D" w:rsidRDefault="00DE228D" w:rsidP="00DE228D">
      <w:pPr>
        <w:spacing w:line="360" w:lineRule="auto"/>
        <w:rPr>
          <w:rFonts w:eastAsiaTheme="minorEastAsia" w:cstheme="minorBidi"/>
          <w:lang w:val="it-IT"/>
        </w:rPr>
      </w:pPr>
      <w:r>
        <w:rPr>
          <w:rFonts w:eastAsiaTheme="minorEastAsia" w:cstheme="minorBidi"/>
          <w:lang w:val="it-IT"/>
        </w:rPr>
        <w:t>È sufficiente una semplice scansione per fornire ai tecnici dell'assistenza un accesso immediato a documenti rilevanti, certificati, storici di manutenzione e attività in programma.</w:t>
      </w:r>
    </w:p>
    <w:p w14:paraId="2F96EC3A" w14:textId="77777777" w:rsidR="00DE228D" w:rsidRPr="00DE228D" w:rsidRDefault="00DE228D" w:rsidP="00DE228D">
      <w:pPr>
        <w:spacing w:line="360" w:lineRule="auto"/>
        <w:rPr>
          <w:lang w:val="it-IT"/>
        </w:rPr>
      </w:pPr>
    </w:p>
    <w:p w14:paraId="34EF8C7C" w14:textId="77777777" w:rsidR="00DE228D" w:rsidRPr="00DE228D" w:rsidRDefault="00DE228D" w:rsidP="00DE228D">
      <w:pPr>
        <w:spacing w:line="360" w:lineRule="auto"/>
        <w:rPr>
          <w:b/>
          <w:bCs/>
          <w:lang w:val="pt-BR"/>
        </w:rPr>
      </w:pPr>
      <w:r>
        <w:rPr>
          <w:rFonts w:eastAsiaTheme="minorEastAsia" w:cstheme="minorBidi"/>
          <w:b/>
          <w:lang w:val="it-IT"/>
        </w:rPr>
        <w:t>Aperto. Standardizzato. A prova di futuro.</w:t>
      </w:r>
    </w:p>
    <w:p w14:paraId="64ED3CF3" w14:textId="77777777" w:rsidR="00DE228D" w:rsidRDefault="00DE228D" w:rsidP="00DE228D">
      <w:pPr>
        <w:spacing w:line="360" w:lineRule="auto"/>
        <w:rPr>
          <w:rFonts w:eastAsiaTheme="minorEastAsia" w:cstheme="minorBidi"/>
          <w:lang w:val="it-IT"/>
        </w:rPr>
      </w:pPr>
      <w:r>
        <w:rPr>
          <w:rFonts w:eastAsiaTheme="minorEastAsia" w:cstheme="minorBidi"/>
          <w:lang w:val="it-IT"/>
        </w:rPr>
        <w:t xml:space="preserve">CONEXO 2025 si basa su standard internazionali e soddisfa già oggi i requisiti delle future normative, come il Digital Product Passport (DPP). Un'identificazione univoca tramite codici QR, </w:t>
      </w:r>
      <w:proofErr w:type="spellStart"/>
      <w:r>
        <w:rPr>
          <w:rFonts w:eastAsiaTheme="minorEastAsia" w:cstheme="minorBidi"/>
          <w:lang w:val="it-IT"/>
        </w:rPr>
        <w:t>DataMatrix</w:t>
      </w:r>
      <w:proofErr w:type="spellEnd"/>
      <w:r>
        <w:rPr>
          <w:rFonts w:eastAsiaTheme="minorEastAsia" w:cstheme="minorBidi"/>
          <w:lang w:val="it-IT"/>
        </w:rPr>
        <w:t xml:space="preserve"> e UHF-RFID (860–960 MHz) consente l'interoperabilità tra diversi produttori, conformemente alle norme ISO/IEC. Il nuovo regolamento UE ESPR rende obbligatorio il DPP per i primi gruppi di prodotti a partire dal 2027. CONEXO 2025 è concepito per elaborare i dati corrispondenti e associarli con l'Asset Administration Shell (AAS). Gli identificatori leggibili a macchina secondo IEC 61406 fungono da riferimento URL direttamente sull'oggetto fisico e consentono di accedere a informazioni digitali, ad esempio tramite codici 2D o tag NFC. Inoltre, CONEXO utilizza l'AAS come standard indipendente dal produttore per gemelli digitali nell'industria 4.0 e ricorre al formato file aperto AASX per facilitare lo scambio tra gestori, produttori e partner di servizio.</w:t>
      </w:r>
    </w:p>
    <w:p w14:paraId="2289F460" w14:textId="77777777" w:rsidR="00DE228D" w:rsidRPr="00DE228D" w:rsidRDefault="00DE228D" w:rsidP="00DE228D">
      <w:pPr>
        <w:spacing w:line="360" w:lineRule="auto"/>
        <w:rPr>
          <w:lang w:val="it-IT"/>
        </w:rPr>
      </w:pPr>
    </w:p>
    <w:p w14:paraId="7C481030" w14:textId="77777777" w:rsidR="00DE228D" w:rsidRPr="00DE228D" w:rsidRDefault="00DE228D" w:rsidP="00DE228D">
      <w:pPr>
        <w:spacing w:line="360" w:lineRule="auto"/>
        <w:rPr>
          <w:b/>
          <w:bCs/>
          <w:lang w:val="it-IT"/>
        </w:rPr>
      </w:pPr>
      <w:r>
        <w:rPr>
          <w:rFonts w:eastAsiaTheme="minorEastAsia" w:cstheme="minorBidi"/>
          <w:b/>
          <w:lang w:val="it-IT"/>
        </w:rPr>
        <w:t>Nuove funzioni con CONEXO 2025</w:t>
      </w:r>
    </w:p>
    <w:p w14:paraId="73A20070" w14:textId="77777777" w:rsidR="00DE228D" w:rsidRPr="00DE228D" w:rsidRDefault="00DE228D" w:rsidP="00DE228D">
      <w:pPr>
        <w:spacing w:line="360" w:lineRule="auto"/>
        <w:rPr>
          <w:lang w:val="it-IT"/>
        </w:rPr>
      </w:pPr>
      <w:r>
        <w:rPr>
          <w:rFonts w:eastAsiaTheme="minorEastAsia" w:cstheme="minorBidi"/>
          <w:lang w:val="it-IT"/>
        </w:rPr>
        <w:t xml:space="preserve">CONEXO 2025 offre numerose nuove funzioni per rendere la gestione digitale degli impianti ancora più efficiente e a prova di futuro. Per quanto riguarda la gestione dell'obsolescenza, questa soluzione consente il rapido riconoscimento di condizioni critiche come campagne di richiamo o dismissioni di prodotto e genera automaticamente gli interventi di sostituzione adeguati. La gestione dei componenti è stata notevolmente ampliata: identificativi alias consentono denominazioni individuali, percorsi di ubicazione mostrano l'esatta </w:t>
      </w:r>
      <w:r>
        <w:rPr>
          <w:rFonts w:eastAsiaTheme="minorEastAsia" w:cstheme="minorBidi"/>
          <w:lang w:val="it-IT"/>
        </w:rPr>
        <w:lastRenderedPageBreak/>
        <w:t>situazione di installazione, interi gruppi costruttivi possono essere smontati in blocco, tutti i relativi documenti possono essere scaricati tramite file ZIP e l'identificazione delle etichettature di imballaggio è stata migliorata.</w:t>
      </w:r>
    </w:p>
    <w:p w14:paraId="28F7C465" w14:textId="77777777" w:rsidR="00DE228D" w:rsidRDefault="00DE228D" w:rsidP="00DE228D">
      <w:pPr>
        <w:spacing w:line="360" w:lineRule="auto"/>
        <w:rPr>
          <w:rFonts w:eastAsiaTheme="minorEastAsia" w:cstheme="minorBidi"/>
          <w:lang w:val="it-IT"/>
        </w:rPr>
      </w:pPr>
      <w:r>
        <w:rPr>
          <w:rFonts w:eastAsiaTheme="minorEastAsia" w:cstheme="minorBidi"/>
          <w:lang w:val="it-IT"/>
        </w:rPr>
        <w:t>Anche la gestione delle postazioni tecniche è stata ottimizzata. Per ogni postazione è possibile generare un codice QR e l'affidabile import/export con "</w:t>
      </w:r>
      <w:proofErr w:type="spellStart"/>
      <w:r>
        <w:rPr>
          <w:rFonts w:eastAsiaTheme="minorEastAsia" w:cstheme="minorBidi"/>
          <w:lang w:val="it-IT"/>
        </w:rPr>
        <w:t>Identification</w:t>
      </w:r>
      <w:proofErr w:type="spellEnd"/>
      <w:r>
        <w:rPr>
          <w:rFonts w:eastAsiaTheme="minorEastAsia" w:cstheme="minorBidi"/>
          <w:lang w:val="it-IT"/>
        </w:rPr>
        <w:t xml:space="preserve"> Alias" permette un'eccellente trasmissione dati. Le attività di manutenzione possono essere integrate da attività parziali, la visualizzazione a calendario agevola la programmazione, mentre notifiche interne ed esterne forniscono ancora più informazioni. CONEXO 2025 supporta la gestione dei prodotti tramite importazione Excel e consente l'ampliamento con attributi specifici del costruttore. Una nuova vista d'insieme dei dispositivi mobili mostra tutti i dispositivi connessi, incluse le relative informazioni e gli stati di sincronizzazione, per il massimo della trasparenza e del controllo.</w:t>
      </w:r>
    </w:p>
    <w:p w14:paraId="5A4E3E73" w14:textId="77777777" w:rsidR="00DE228D" w:rsidRPr="00DE228D" w:rsidRDefault="00DE228D" w:rsidP="00DE228D">
      <w:pPr>
        <w:spacing w:line="360" w:lineRule="auto"/>
        <w:rPr>
          <w:lang w:val="it-IT"/>
        </w:rPr>
      </w:pPr>
    </w:p>
    <w:p w14:paraId="44362C56" w14:textId="77777777" w:rsidR="00DE228D" w:rsidRPr="00DE228D" w:rsidRDefault="00DE228D" w:rsidP="00DE228D">
      <w:pPr>
        <w:spacing w:line="360" w:lineRule="auto"/>
        <w:rPr>
          <w:b/>
          <w:bCs/>
          <w:lang w:val="it-IT"/>
        </w:rPr>
      </w:pPr>
      <w:r>
        <w:rPr>
          <w:rFonts w:eastAsiaTheme="minorEastAsia" w:cstheme="minorBidi"/>
          <w:b/>
          <w:lang w:val="it-IT"/>
        </w:rPr>
        <w:t>Valore aggiunto</w:t>
      </w:r>
    </w:p>
    <w:p w14:paraId="6D4FAA51" w14:textId="77777777" w:rsidR="00DE228D" w:rsidRPr="00DE228D" w:rsidRDefault="00DE228D" w:rsidP="00DE228D">
      <w:pPr>
        <w:spacing w:line="360" w:lineRule="auto"/>
        <w:rPr>
          <w:lang w:val="it-IT"/>
        </w:rPr>
      </w:pPr>
      <w:r>
        <w:rPr>
          <w:rFonts w:eastAsiaTheme="minorEastAsia" w:cstheme="minorBidi"/>
          <w:lang w:val="it-IT"/>
        </w:rPr>
        <w:t>Con CONEXO 2025, gli utenti vedranno un netto miglioramento in termini di sicurezza e compliance: l'identificazione univoca dei componenti e la documentazione completa di tutte le misure riducono i rischi e rendono meno complessi gli audit, fino ai richiami e agli obblighi di certificazione. Al contempo, questa soluzione aumenta la produttività nelle attività di assistenza e manutenzione minimizzando i tempi di ricerca, evitando le interruzioni del fluido e consentendo un tasso più elevato di risoluzione al primo tentativo ("</w:t>
      </w:r>
      <w:proofErr w:type="spellStart"/>
      <w:r>
        <w:rPr>
          <w:rFonts w:eastAsiaTheme="minorEastAsia" w:cstheme="minorBidi"/>
          <w:lang w:val="it-IT"/>
        </w:rPr>
        <w:t>Right</w:t>
      </w:r>
      <w:proofErr w:type="spellEnd"/>
      <w:r>
        <w:rPr>
          <w:rFonts w:eastAsiaTheme="minorEastAsia" w:cstheme="minorBidi"/>
          <w:lang w:val="it-IT"/>
        </w:rPr>
        <w:t xml:space="preserve"> First Time"). Grazie al collegamento scalabile di metodi di identificazione fisica come codice QR, RFID e IEC 61406 con gemelli digitali (AAS/AASX) e al Digital Product Passport (DPP), CONEXO 2025 è compatibile con diversi produttori e sistemi e ha tutto ciò che serve per soddisfare ogni futura esigenza.</w:t>
      </w:r>
    </w:p>
    <w:p w14:paraId="2445E5C8" w14:textId="77777777" w:rsidR="00DE228D" w:rsidRPr="00DE228D" w:rsidRDefault="00DE228D" w:rsidP="00DE228D">
      <w:pPr>
        <w:spacing w:line="360" w:lineRule="auto"/>
        <w:rPr>
          <w:lang w:val="es-ES"/>
        </w:rPr>
      </w:pPr>
      <w:r>
        <w:rPr>
          <w:rFonts w:eastAsiaTheme="minorEastAsia" w:cstheme="minorBidi"/>
          <w:lang w:val="it-IT"/>
        </w:rPr>
        <w:t>Con CONEXO 2025, GEMÜ offre una soluzione efficace e a prova di futuro per la gestione digitale degli impianti, in linea con i requisiti sempre più stringenti in materia di trasparenza, efficienza e conformità, aprendo così la strada verso una nuova era della digitalizzazione industriale.</w:t>
      </w:r>
    </w:p>
    <w:p w14:paraId="1A7209DF" w14:textId="77777777" w:rsidR="00EF3F79" w:rsidRDefault="00EF3F79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D95683A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520623CD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00473ED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3AB23C0C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8E6A721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70440190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D8E7788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1FC6AA64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0591F36D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EB1D471" w14:textId="77777777" w:rsid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7CCBFB6A" w14:textId="77777777" w:rsidR="00DE228D" w:rsidRPr="00DE228D" w:rsidRDefault="00DE22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s-ES"/>
        </w:rPr>
      </w:pPr>
    </w:p>
    <w:p w14:paraId="2AFA689E" w14:textId="6A7F0CF9" w:rsidR="00D70E5E" w:rsidRPr="00DE228D" w:rsidRDefault="00E66565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DE228D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Su di </w:t>
      </w:r>
      <w:proofErr w:type="spellStart"/>
      <w:r w:rsidRPr="00DE228D">
        <w:rPr>
          <w:rFonts w:ascii="Arial" w:hAnsi="Arial" w:cs="Arial"/>
          <w:b/>
          <w:bCs/>
          <w:sz w:val="20"/>
          <w:szCs w:val="20"/>
          <w:lang w:val="es-ES"/>
        </w:rPr>
        <w:t>noi</w:t>
      </w:r>
      <w:proofErr w:type="spellEnd"/>
    </w:p>
    <w:p w14:paraId="638C42DF" w14:textId="0C32460D" w:rsidR="00D70E5E" w:rsidRDefault="00D70E5E" w:rsidP="00395370">
      <w:pPr>
        <w:autoSpaceDE w:val="0"/>
        <w:autoSpaceDN w:val="0"/>
        <w:spacing w:line="360" w:lineRule="auto"/>
        <w:rPr>
          <w:rFonts w:cs="Arial"/>
          <w:lang w:val="pt-BR"/>
        </w:rPr>
      </w:pPr>
      <w:proofErr w:type="spellStart"/>
      <w:r w:rsidRPr="00DE228D">
        <w:rPr>
          <w:rFonts w:cs="Arial"/>
          <w:lang w:val="es-ES"/>
        </w:rPr>
        <w:t>Il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Gruppo</w:t>
      </w:r>
      <w:proofErr w:type="spellEnd"/>
      <w:r w:rsidRPr="00DE228D">
        <w:rPr>
          <w:rFonts w:cs="Arial"/>
          <w:lang w:val="es-ES"/>
        </w:rPr>
        <w:t xml:space="preserve"> GEMÜ </w:t>
      </w:r>
      <w:proofErr w:type="spellStart"/>
      <w:r w:rsidRPr="00DE228D">
        <w:rPr>
          <w:rFonts w:cs="Arial"/>
          <w:lang w:val="es-ES"/>
        </w:rPr>
        <w:t>sviluppa</w:t>
      </w:r>
      <w:proofErr w:type="spellEnd"/>
      <w:r w:rsidRPr="00DE228D">
        <w:rPr>
          <w:rFonts w:cs="Arial"/>
          <w:lang w:val="es-ES"/>
        </w:rPr>
        <w:t xml:space="preserve"> e produce </w:t>
      </w:r>
      <w:proofErr w:type="spellStart"/>
      <w:r w:rsidRPr="00DE228D">
        <w:rPr>
          <w:rFonts w:cs="Arial"/>
          <w:lang w:val="es-ES"/>
        </w:rPr>
        <w:t>sistemi</w:t>
      </w:r>
      <w:proofErr w:type="spellEnd"/>
      <w:r w:rsidRPr="00DE228D">
        <w:rPr>
          <w:rFonts w:cs="Arial"/>
          <w:lang w:val="es-ES"/>
        </w:rPr>
        <w:t xml:space="preserve"> di </w:t>
      </w:r>
      <w:proofErr w:type="spellStart"/>
      <w:r w:rsidRPr="00DE228D">
        <w:rPr>
          <w:rFonts w:cs="Arial"/>
          <w:lang w:val="es-ES"/>
        </w:rPr>
        <w:t>valvole</w:t>
      </w:r>
      <w:proofErr w:type="spellEnd"/>
      <w:r w:rsidRPr="00DE228D">
        <w:rPr>
          <w:rFonts w:cs="Arial"/>
          <w:lang w:val="es-ES"/>
        </w:rPr>
        <w:t xml:space="preserve">, </w:t>
      </w:r>
      <w:proofErr w:type="spellStart"/>
      <w:r w:rsidRPr="00DE228D">
        <w:rPr>
          <w:rFonts w:cs="Arial"/>
          <w:lang w:val="es-ES"/>
        </w:rPr>
        <w:t>misurazione</w:t>
      </w:r>
      <w:proofErr w:type="spellEnd"/>
      <w:r w:rsidRPr="00DE228D">
        <w:rPr>
          <w:rFonts w:cs="Arial"/>
          <w:lang w:val="es-ES"/>
        </w:rPr>
        <w:t xml:space="preserve"> e </w:t>
      </w:r>
      <w:proofErr w:type="spellStart"/>
      <w:r w:rsidRPr="00DE228D">
        <w:rPr>
          <w:rFonts w:cs="Arial"/>
          <w:lang w:val="es-ES"/>
        </w:rPr>
        <w:t>regolazione</w:t>
      </w:r>
      <w:proofErr w:type="spellEnd"/>
      <w:r w:rsidRPr="00DE228D">
        <w:rPr>
          <w:rFonts w:cs="Arial"/>
          <w:lang w:val="es-ES"/>
        </w:rPr>
        <w:t xml:space="preserve"> per </w:t>
      </w:r>
      <w:proofErr w:type="spellStart"/>
      <w:r w:rsidRPr="00DE228D">
        <w:rPr>
          <w:rFonts w:cs="Arial"/>
          <w:lang w:val="es-ES"/>
        </w:rPr>
        <w:t>liquidi</w:t>
      </w:r>
      <w:proofErr w:type="spellEnd"/>
      <w:r w:rsidRPr="00DE228D">
        <w:rPr>
          <w:rFonts w:cs="Arial"/>
          <w:lang w:val="es-ES"/>
        </w:rPr>
        <w:t xml:space="preserve">, </w:t>
      </w:r>
      <w:proofErr w:type="spellStart"/>
      <w:r w:rsidRPr="00DE228D">
        <w:rPr>
          <w:rFonts w:cs="Arial"/>
          <w:lang w:val="es-ES"/>
        </w:rPr>
        <w:t>vapori</w:t>
      </w:r>
      <w:proofErr w:type="spellEnd"/>
      <w:r w:rsidRPr="00DE228D">
        <w:rPr>
          <w:rFonts w:cs="Arial"/>
          <w:lang w:val="es-ES"/>
        </w:rPr>
        <w:t xml:space="preserve"> e gas. </w:t>
      </w:r>
      <w:proofErr w:type="spellStart"/>
      <w:r w:rsidRPr="00DE228D">
        <w:rPr>
          <w:rFonts w:cs="Arial"/>
          <w:lang w:val="es-ES"/>
        </w:rPr>
        <w:t>L'azienda</w:t>
      </w:r>
      <w:proofErr w:type="spellEnd"/>
      <w:r w:rsidRPr="00DE228D">
        <w:rPr>
          <w:rFonts w:cs="Arial"/>
          <w:lang w:val="es-ES"/>
        </w:rPr>
        <w:t xml:space="preserve"> è leader </w:t>
      </w:r>
      <w:proofErr w:type="spellStart"/>
      <w:r w:rsidRPr="00DE228D">
        <w:rPr>
          <w:rFonts w:cs="Arial"/>
          <w:lang w:val="es-ES"/>
        </w:rPr>
        <w:t>mondiale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nelle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soluzioni</w:t>
      </w:r>
      <w:proofErr w:type="spellEnd"/>
      <w:r w:rsidRPr="00DE228D">
        <w:rPr>
          <w:rFonts w:cs="Arial"/>
          <w:lang w:val="es-ES"/>
        </w:rPr>
        <w:t xml:space="preserve"> per </w:t>
      </w:r>
      <w:proofErr w:type="spellStart"/>
      <w:r w:rsidRPr="00DE228D">
        <w:rPr>
          <w:rFonts w:cs="Arial"/>
          <w:lang w:val="es-ES"/>
        </w:rPr>
        <w:t>processi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sterili</w:t>
      </w:r>
      <w:proofErr w:type="spellEnd"/>
      <w:r w:rsidRPr="00DE228D">
        <w:rPr>
          <w:rFonts w:cs="Arial"/>
          <w:lang w:val="es-ES"/>
        </w:rPr>
        <w:t xml:space="preserve">. </w:t>
      </w:r>
      <w:proofErr w:type="spellStart"/>
      <w:r w:rsidRPr="00DE228D">
        <w:rPr>
          <w:rFonts w:cs="Arial"/>
          <w:lang w:val="es-ES"/>
        </w:rPr>
        <w:t>L'azienda</w:t>
      </w:r>
      <w:proofErr w:type="spellEnd"/>
      <w:r w:rsidRPr="00DE228D">
        <w:rPr>
          <w:rFonts w:cs="Arial"/>
          <w:lang w:val="es-ES"/>
        </w:rPr>
        <w:t xml:space="preserve"> a </w:t>
      </w:r>
      <w:proofErr w:type="spellStart"/>
      <w:r w:rsidRPr="00DE228D">
        <w:rPr>
          <w:rFonts w:cs="Arial"/>
          <w:lang w:val="es-ES"/>
        </w:rPr>
        <w:t>conduzione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familiare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indipendente</w:t>
      </w:r>
      <w:proofErr w:type="spellEnd"/>
      <w:r w:rsidRPr="00DE228D">
        <w:rPr>
          <w:rFonts w:cs="Arial"/>
          <w:lang w:val="es-ES"/>
        </w:rPr>
        <w:t xml:space="preserve">, che opera a </w:t>
      </w:r>
      <w:proofErr w:type="spellStart"/>
      <w:r w:rsidRPr="00DE228D">
        <w:rPr>
          <w:rFonts w:cs="Arial"/>
          <w:lang w:val="es-ES"/>
        </w:rPr>
        <w:t>livello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internazionale</w:t>
      </w:r>
      <w:proofErr w:type="spellEnd"/>
      <w:r w:rsidRPr="00DE228D">
        <w:rPr>
          <w:rFonts w:cs="Arial"/>
          <w:lang w:val="es-ES"/>
        </w:rPr>
        <w:t xml:space="preserve">, è </w:t>
      </w:r>
      <w:proofErr w:type="spellStart"/>
      <w:r w:rsidRPr="00DE228D">
        <w:rPr>
          <w:rFonts w:cs="Arial"/>
          <w:lang w:val="es-ES"/>
        </w:rPr>
        <w:t>stata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fondata</w:t>
      </w:r>
      <w:proofErr w:type="spellEnd"/>
      <w:r w:rsidRPr="00DE228D">
        <w:rPr>
          <w:rFonts w:cs="Arial"/>
          <w:lang w:val="es-ES"/>
        </w:rPr>
        <w:t xml:space="preserve"> nel 1964 e </w:t>
      </w:r>
      <w:proofErr w:type="spellStart"/>
      <w:r w:rsidRPr="00DE228D">
        <w:rPr>
          <w:rFonts w:cs="Arial"/>
          <w:lang w:val="es-ES"/>
        </w:rPr>
        <w:t>dal</w:t>
      </w:r>
      <w:proofErr w:type="spellEnd"/>
      <w:r w:rsidRPr="00DE228D">
        <w:rPr>
          <w:rFonts w:cs="Arial"/>
          <w:lang w:val="es-ES"/>
        </w:rPr>
        <w:t xml:space="preserve"> 2011 è </w:t>
      </w:r>
      <w:proofErr w:type="spellStart"/>
      <w:r w:rsidRPr="00DE228D">
        <w:rPr>
          <w:rFonts w:cs="Arial"/>
          <w:lang w:val="es-ES"/>
        </w:rPr>
        <w:t>guidata</w:t>
      </w:r>
      <w:proofErr w:type="spellEnd"/>
      <w:r w:rsidRPr="00DE228D">
        <w:rPr>
          <w:rFonts w:cs="Arial"/>
          <w:lang w:val="es-ES"/>
        </w:rPr>
        <w:t xml:space="preserve"> dalla </w:t>
      </w:r>
      <w:proofErr w:type="spellStart"/>
      <w:r w:rsidRPr="00DE228D">
        <w:rPr>
          <w:rFonts w:cs="Arial"/>
          <w:lang w:val="es-ES"/>
        </w:rPr>
        <w:t>seconda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generazione</w:t>
      </w:r>
      <w:proofErr w:type="spellEnd"/>
      <w:r w:rsidRPr="00DE228D">
        <w:rPr>
          <w:rFonts w:cs="Arial"/>
          <w:lang w:val="es-ES"/>
        </w:rPr>
        <w:t xml:space="preserve">, </w:t>
      </w:r>
      <w:proofErr w:type="spellStart"/>
      <w:r w:rsidRPr="00DE228D">
        <w:rPr>
          <w:rFonts w:cs="Arial"/>
          <w:lang w:val="es-ES"/>
        </w:rPr>
        <w:t>formata</w:t>
      </w:r>
      <w:proofErr w:type="spellEnd"/>
      <w:r w:rsidRPr="00DE228D">
        <w:rPr>
          <w:rFonts w:cs="Arial"/>
          <w:lang w:val="es-ES"/>
        </w:rPr>
        <w:t xml:space="preserve"> da Gert Müller e </w:t>
      </w:r>
      <w:proofErr w:type="spellStart"/>
      <w:r w:rsidRPr="00DE228D">
        <w:rPr>
          <w:rFonts w:cs="Arial"/>
          <w:lang w:val="es-ES"/>
        </w:rPr>
        <w:t>dal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cugino</w:t>
      </w:r>
      <w:proofErr w:type="spellEnd"/>
      <w:r w:rsidRPr="00DE228D">
        <w:rPr>
          <w:rFonts w:cs="Arial"/>
          <w:lang w:val="es-ES"/>
        </w:rPr>
        <w:t xml:space="preserve"> Stephan Müller, </w:t>
      </w:r>
      <w:proofErr w:type="spellStart"/>
      <w:r w:rsidRPr="00DE228D">
        <w:rPr>
          <w:rFonts w:cs="Arial"/>
          <w:lang w:val="es-ES"/>
        </w:rPr>
        <w:t>entrambi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amministratori</w:t>
      </w:r>
      <w:proofErr w:type="spellEnd"/>
      <w:r w:rsidRPr="00DE228D">
        <w:rPr>
          <w:rFonts w:cs="Arial"/>
          <w:lang w:val="es-ES"/>
        </w:rPr>
        <w:t xml:space="preserve"> </w:t>
      </w:r>
      <w:proofErr w:type="spellStart"/>
      <w:r w:rsidRPr="00DE228D">
        <w:rPr>
          <w:rFonts w:cs="Arial"/>
          <w:lang w:val="es-ES"/>
        </w:rPr>
        <w:t>delegati</w:t>
      </w:r>
      <w:proofErr w:type="spellEnd"/>
      <w:r w:rsidRPr="00DE228D">
        <w:rPr>
          <w:rFonts w:cs="Arial"/>
          <w:lang w:val="es-ES"/>
        </w:rPr>
        <w:t xml:space="preserve">. </w:t>
      </w:r>
      <w:r w:rsidR="00395370">
        <w:rPr>
          <w:rFonts w:cs="Arial"/>
          <w:lang w:val="it-IT"/>
        </w:rPr>
        <w:t>Nel 202</w:t>
      </w:r>
      <w:r w:rsidR="00991E1D">
        <w:rPr>
          <w:rFonts w:cs="Arial"/>
          <w:lang w:val="it-IT"/>
        </w:rPr>
        <w:t>4</w:t>
      </w:r>
      <w:r w:rsidR="00395370">
        <w:rPr>
          <w:rFonts w:cs="Arial"/>
          <w:lang w:val="it-IT"/>
        </w:rPr>
        <w:t xml:space="preserve"> il Gruppo ha conseguito un fatturato superiore a 5</w:t>
      </w:r>
      <w:r w:rsidR="00991E1D">
        <w:rPr>
          <w:rFonts w:cs="Arial"/>
          <w:lang w:val="it-IT"/>
        </w:rPr>
        <w:t>25</w:t>
      </w:r>
      <w:r w:rsidR="00395370">
        <w:rPr>
          <w:rFonts w:cs="Arial"/>
          <w:lang w:val="it-IT"/>
        </w:rPr>
        <w:t xml:space="preserve"> milioni di euro e attualmente dà lavoro a più di 2.500 collaboratori e collaboratrici in tutto il mondo, di cui circa 1.400 in Germania. La produzione avviene all'interno di otto stabilimenti: oltre a entrambi i siti produttivi in Germania, GEMÜ realizza i propri prodotti in Brasile, Cina, Francia, India, Svizzera e USA. Le vendite a livello mondiale sono affidate a 25 società affiliate e vengono coordinate dalla Germania. GEMÜ è attiva in oltre 50 Paesi in tutti i continenti, grazie a un capillare network di partner commerciali.  </w:t>
      </w:r>
      <w:r w:rsidRPr="00D70E5E">
        <w:rPr>
          <w:rFonts w:cs="Arial"/>
          <w:lang w:val="pt-BR"/>
        </w:rPr>
        <w:t xml:space="preserve">Per </w:t>
      </w:r>
      <w:proofErr w:type="spellStart"/>
      <w:r w:rsidRPr="00D70E5E">
        <w:rPr>
          <w:rFonts w:cs="Arial"/>
          <w:lang w:val="pt-BR"/>
        </w:rPr>
        <w:t>ulteriori</w:t>
      </w:r>
      <w:proofErr w:type="spellEnd"/>
      <w:r w:rsidRPr="00D70E5E">
        <w:rPr>
          <w:rFonts w:cs="Arial"/>
          <w:lang w:val="pt-BR"/>
        </w:rPr>
        <w:t xml:space="preserve"> </w:t>
      </w:r>
      <w:proofErr w:type="spellStart"/>
      <w:r w:rsidRPr="00D70E5E">
        <w:rPr>
          <w:rFonts w:cs="Arial"/>
          <w:lang w:val="pt-BR"/>
        </w:rPr>
        <w:t>informazioni</w:t>
      </w:r>
      <w:proofErr w:type="spellEnd"/>
      <w:r w:rsidRPr="00D70E5E">
        <w:rPr>
          <w:rFonts w:cs="Arial"/>
          <w:lang w:val="pt-BR"/>
        </w:rPr>
        <w:t xml:space="preserve">, </w:t>
      </w:r>
      <w:proofErr w:type="spellStart"/>
      <w:r w:rsidRPr="00D70E5E">
        <w:rPr>
          <w:rFonts w:cs="Arial"/>
          <w:lang w:val="pt-BR"/>
        </w:rPr>
        <w:t>consultare</w:t>
      </w:r>
      <w:proofErr w:type="spellEnd"/>
      <w:r w:rsidRPr="00D70E5E">
        <w:rPr>
          <w:rFonts w:cs="Arial"/>
          <w:lang w:val="pt-BR"/>
        </w:rPr>
        <w:t xml:space="preserve"> </w:t>
      </w:r>
      <w:proofErr w:type="spellStart"/>
      <w:r w:rsidRPr="00D70E5E">
        <w:rPr>
          <w:rFonts w:cs="Arial"/>
          <w:lang w:val="pt-BR"/>
        </w:rPr>
        <w:t>il</w:t>
      </w:r>
      <w:proofErr w:type="spellEnd"/>
      <w:r w:rsidRPr="00D70E5E">
        <w:rPr>
          <w:rFonts w:cs="Arial"/>
          <w:lang w:val="pt-BR"/>
        </w:rPr>
        <w:t xml:space="preserve"> sito </w:t>
      </w:r>
      <w:hyperlink r:id="rId14" w:tgtFrame="_blank" w:tooltip="www.gemu-group.com" w:history="1">
        <w:r w:rsidRPr="00D70E5E">
          <w:rPr>
            <w:rStyle w:val="Hyperlink"/>
            <w:rFonts w:cs="Arial"/>
            <w:color w:val="auto"/>
            <w:lang w:val="pt-BR"/>
          </w:rPr>
          <w:t>gemu-group.com</w:t>
        </w:r>
      </w:hyperlink>
      <w:r w:rsidRPr="00D70E5E">
        <w:rPr>
          <w:rFonts w:cs="Arial"/>
          <w:lang w:val="pt-BR"/>
        </w:rPr>
        <w:t>.</w:t>
      </w:r>
    </w:p>
    <w:p w14:paraId="5D7D27CC" w14:textId="77777777" w:rsidR="001D6868" w:rsidRPr="00D70E5E" w:rsidRDefault="001D6868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sectPr w:rsidR="001D6868" w:rsidRPr="00D70E5E" w:rsidSect="00793F2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07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FD11" w14:textId="77777777" w:rsidR="00DD60B0" w:rsidRDefault="00DD60B0">
      <w:r>
        <w:separator/>
      </w:r>
    </w:p>
  </w:endnote>
  <w:endnote w:type="continuationSeparator" w:id="0">
    <w:p w14:paraId="2FD8DFE1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BEA" w14:textId="77777777" w:rsidR="00C6349A" w:rsidRPr="004951EC" w:rsidRDefault="00C6349A" w:rsidP="00C6349A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04808F10" w14:textId="77777777" w:rsidR="00C6349A" w:rsidRDefault="00C6349A" w:rsidP="00C6349A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52FCFE20" w14:textId="77777777" w:rsidR="00C6349A" w:rsidRPr="000E2FB8" w:rsidRDefault="00C6349A" w:rsidP="00C6349A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4EADFCFF" w14:textId="77777777" w:rsidR="00C6349A" w:rsidRPr="00BA7E08" w:rsidRDefault="00C6349A" w:rsidP="00C6349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3CFA7A5" w14:textId="77777777" w:rsidR="00C6349A" w:rsidRPr="000E2FB8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6349A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505F12B9" w14:textId="77777777" w:rsidR="00C6349A" w:rsidRPr="00C6349A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6349A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</w:p>
  <w:p w14:paraId="6A5E1C5F" w14:textId="77777777" w:rsidR="00C6349A" w:rsidRPr="000E2FB8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8EE91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D368" w14:textId="77777777" w:rsidR="00C6349A" w:rsidRPr="004951EC" w:rsidRDefault="00C6349A" w:rsidP="00C6349A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14591846" w14:textId="77777777" w:rsidR="00C6349A" w:rsidRDefault="00C6349A" w:rsidP="00C6349A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3904E097" w14:textId="77777777" w:rsidR="00C6349A" w:rsidRPr="000E2FB8" w:rsidRDefault="00C6349A" w:rsidP="00C6349A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0B28CC50" w14:textId="77777777" w:rsidR="00C6349A" w:rsidRPr="00BA7E08" w:rsidRDefault="00C6349A" w:rsidP="00C6349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732C92B" w14:textId="77777777" w:rsidR="00C6349A" w:rsidRPr="000E2FB8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6349A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325C41A0" w14:textId="77777777" w:rsidR="00C6349A" w:rsidRPr="00C6349A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6349A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</w:p>
  <w:p w14:paraId="184E6A26" w14:textId="77777777" w:rsidR="00C6349A" w:rsidRPr="000E2FB8" w:rsidRDefault="00C6349A" w:rsidP="00C6349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B0890DF" w14:textId="77777777" w:rsidR="00DF0B01" w:rsidRPr="00E66E54" w:rsidRDefault="00DF0B01" w:rsidP="00BC51EA">
    <w:pPr>
      <w:pStyle w:val="Fuzeile"/>
      <w:spacing w:line="240" w:lineRule="auto"/>
      <w:rPr>
        <w:b w:val="0"/>
        <w:color w:val="A6A6A6" w:themeColor="background1" w:themeShade="A6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5E2C" w14:textId="77777777" w:rsidR="00DD60B0" w:rsidRDefault="00DD60B0">
      <w:r>
        <w:separator/>
      </w:r>
    </w:p>
  </w:footnote>
  <w:footnote w:type="continuationSeparator" w:id="0">
    <w:p w14:paraId="70E9BE5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548" w14:textId="5D289610" w:rsidR="00DF0B01" w:rsidRDefault="00DD1D97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71040" behindDoc="0" locked="0" layoutInCell="1" allowOverlap="1" wp14:anchorId="7911BDCC" wp14:editId="38AB4115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6D710" w14:textId="52E52A16" w:rsidR="00DF0B01" w:rsidRPr="00BC617B" w:rsidRDefault="00DF0B01" w:rsidP="00793F2A">
    <w:pPr>
      <w:pStyle w:val="Kopfzeile"/>
      <w:tabs>
        <w:tab w:val="clear" w:pos="9072"/>
      </w:tabs>
      <w:ind w:right="-3288"/>
      <w:jc w:val="right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204E" w14:textId="0E43FA6E" w:rsidR="00DF0B01" w:rsidRDefault="00B47BAC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0B1AE90" wp14:editId="7B82A8CB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2" name="Grafik 2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33AF6003" wp14:editId="0B41DD2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08AB4" w14:textId="77777777"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F60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68108AB4" w14:textId="77777777"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32261">
    <w:abstractNumId w:val="0"/>
  </w:num>
  <w:num w:numId="2" w16cid:durableId="1075325570">
    <w:abstractNumId w:val="2"/>
  </w:num>
  <w:num w:numId="3" w16cid:durableId="71284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06F52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D6868"/>
    <w:rsid w:val="001E55D8"/>
    <w:rsid w:val="001F097E"/>
    <w:rsid w:val="001F49B8"/>
    <w:rsid w:val="001F4BF1"/>
    <w:rsid w:val="001F7B46"/>
    <w:rsid w:val="00202265"/>
    <w:rsid w:val="00210474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71CAB"/>
    <w:rsid w:val="0029131F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5370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31B40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3F2A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62C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1E1D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509BE"/>
    <w:rsid w:val="00A53B3A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D4DF1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47BAC"/>
    <w:rsid w:val="00B55B7C"/>
    <w:rsid w:val="00B720A7"/>
    <w:rsid w:val="00B7573E"/>
    <w:rsid w:val="00B76EC4"/>
    <w:rsid w:val="00B8709C"/>
    <w:rsid w:val="00B918B1"/>
    <w:rsid w:val="00B91E47"/>
    <w:rsid w:val="00B9217D"/>
    <w:rsid w:val="00BA2E6C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349A"/>
    <w:rsid w:val="00C6663D"/>
    <w:rsid w:val="00C72D6F"/>
    <w:rsid w:val="00C777A1"/>
    <w:rsid w:val="00C84658"/>
    <w:rsid w:val="00CA1E52"/>
    <w:rsid w:val="00CA3B5D"/>
    <w:rsid w:val="00CB0304"/>
    <w:rsid w:val="00CB2266"/>
    <w:rsid w:val="00CC0271"/>
    <w:rsid w:val="00CC0E0C"/>
    <w:rsid w:val="00CC1849"/>
    <w:rsid w:val="00CE0856"/>
    <w:rsid w:val="00CE54FD"/>
    <w:rsid w:val="00D23159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1BF3"/>
    <w:rsid w:val="00DD1D97"/>
    <w:rsid w:val="00DD60B0"/>
    <w:rsid w:val="00DD67EE"/>
    <w:rsid w:val="00DE11BC"/>
    <w:rsid w:val="00DE228D"/>
    <w:rsid w:val="00DE7E33"/>
    <w:rsid w:val="00DF0B01"/>
    <w:rsid w:val="00DF4061"/>
    <w:rsid w:val="00E233F6"/>
    <w:rsid w:val="00E25683"/>
    <w:rsid w:val="00E35F2A"/>
    <w:rsid w:val="00E5075F"/>
    <w:rsid w:val="00E66565"/>
    <w:rsid w:val="00E66E54"/>
    <w:rsid w:val="00E70F64"/>
    <w:rsid w:val="00E718DB"/>
    <w:rsid w:val="00E76A3E"/>
    <w:rsid w:val="00E77CB9"/>
    <w:rsid w:val="00E867C7"/>
    <w:rsid w:val="00EA0C47"/>
    <w:rsid w:val="00EB59E1"/>
    <w:rsid w:val="00EC29F4"/>
    <w:rsid w:val="00ED4841"/>
    <w:rsid w:val="00ED4D82"/>
    <w:rsid w:val="00EF3F79"/>
    <w:rsid w:val="00EF5A6D"/>
    <w:rsid w:val="00EF626D"/>
    <w:rsid w:val="00EF7DC5"/>
    <w:rsid w:val="00F01865"/>
    <w:rsid w:val="00F1417C"/>
    <w:rsid w:val="00F3788D"/>
    <w:rsid w:val="00F40475"/>
    <w:rsid w:val="00F40C82"/>
    <w:rsid w:val="00F4545B"/>
    <w:rsid w:val="00F46D68"/>
    <w:rsid w:val="00F47E6A"/>
    <w:rsid w:val="00F5056A"/>
    <w:rsid w:val="00F517FE"/>
    <w:rsid w:val="00F5297A"/>
    <w:rsid w:val="00F631D9"/>
    <w:rsid w:val="00F77CC8"/>
    <w:rsid w:val="00F8018E"/>
    <w:rsid w:val="00F85378"/>
    <w:rsid w:val="00F959FC"/>
    <w:rsid w:val="00FA189E"/>
    <w:rsid w:val="00FA2187"/>
    <w:rsid w:val="00FA4F7E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0086A93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it_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7E3FF4EB-27DF-4865-ADAF-A93BBB0DBA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39</cp:revision>
  <cp:lastPrinted>2017-08-14T14:05:00Z</cp:lastPrinted>
  <dcterms:created xsi:type="dcterms:W3CDTF">2020-07-20T09:17:00Z</dcterms:created>
  <dcterms:modified xsi:type="dcterms:W3CDTF">2025-10-27T14:05:00Z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