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69FF7726" w14:textId="242671F0" w:rsidR="00820B4B" w:rsidRPr="00955398" w:rsidRDefault="0022386C" w:rsidP="000F444D">
      <w:pPr>
        <w:spacing w:line="360" w:lineRule="auto"/>
        <w:rPr>
          <w:bCs/>
          <w:color w:val="808080" w:themeColor="background1" w:themeShade="80"/>
        </w:rPr>
      </w:pPr>
      <w:r>
        <w:rPr>
          <w:bCs/>
          <w:color w:val="808080" w:themeColor="background1" w:themeShade="80"/>
        </w:rPr>
        <w:t>23</w:t>
      </w:r>
      <w:r w:rsidR="00820B4B" w:rsidRPr="00955398">
        <w:rPr>
          <w:bCs/>
          <w:color w:val="808080" w:themeColor="background1" w:themeShade="80"/>
        </w:rPr>
        <w:t xml:space="preserve">. </w:t>
      </w:r>
      <w:r>
        <w:rPr>
          <w:bCs/>
          <w:color w:val="808080" w:themeColor="background1" w:themeShade="80"/>
        </w:rPr>
        <w:t>September</w:t>
      </w:r>
      <w:r w:rsidR="00820B4B" w:rsidRPr="00955398">
        <w:rPr>
          <w:bCs/>
          <w:color w:val="808080" w:themeColor="background1" w:themeShade="80"/>
        </w:rPr>
        <w:t xml:space="preserve"> 2021</w:t>
      </w:r>
    </w:p>
    <w:p w14:paraId="62A7F4C6" w14:textId="16057252" w:rsidR="00820B4B" w:rsidRPr="00955398" w:rsidRDefault="00820B4B" w:rsidP="000F444D">
      <w:pPr>
        <w:spacing w:line="360" w:lineRule="auto"/>
        <w:rPr>
          <w:iCs/>
        </w:rPr>
        <w:sectPr w:rsidR="00820B4B" w:rsidRPr="00955398"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33CEAE15" w14:textId="715B940B" w:rsidR="002330C1" w:rsidRPr="009D7949" w:rsidRDefault="00155E89" w:rsidP="00155E89">
      <w:pPr>
        <w:spacing w:line="360" w:lineRule="auto"/>
        <w:rPr>
          <w:rFonts w:cs="Arial"/>
          <w:b/>
          <w:bCs/>
          <w:sz w:val="28"/>
          <w:szCs w:val="28"/>
        </w:rPr>
      </w:pPr>
      <w:r w:rsidRPr="009D7949">
        <w:rPr>
          <w:rFonts w:cs="Arial"/>
          <w:b/>
          <w:bCs/>
          <w:sz w:val="28"/>
          <w:szCs w:val="28"/>
        </w:rPr>
        <w:br/>
      </w:r>
      <w:r w:rsidR="009D7949" w:rsidRPr="009D7949">
        <w:rPr>
          <w:rFonts w:cs="Arial"/>
          <w:b/>
          <w:bCs/>
          <w:sz w:val="28"/>
          <w:szCs w:val="28"/>
        </w:rPr>
        <w:t xml:space="preserve">Zwei neue Membranen für </w:t>
      </w:r>
      <w:r w:rsidR="009220C3">
        <w:rPr>
          <w:rFonts w:cs="Arial"/>
          <w:b/>
          <w:bCs/>
          <w:sz w:val="28"/>
          <w:szCs w:val="28"/>
        </w:rPr>
        <w:t>anspruchsvolle Chemieanwendungen</w:t>
      </w:r>
    </w:p>
    <w:p w14:paraId="6447C84F" w14:textId="77777777" w:rsidR="00155E89" w:rsidRPr="009D7949" w:rsidRDefault="00155E89" w:rsidP="00155E89">
      <w:pPr>
        <w:spacing w:line="360" w:lineRule="auto"/>
        <w:rPr>
          <w:rFonts w:cs="Arial"/>
          <w:b/>
          <w:bCs/>
          <w:sz w:val="21"/>
          <w:szCs w:val="21"/>
        </w:rPr>
      </w:pPr>
    </w:p>
    <w:p w14:paraId="30DC75FC" w14:textId="3B981498" w:rsidR="00155E89" w:rsidRPr="009D7949" w:rsidRDefault="009D7949" w:rsidP="00155E89">
      <w:pPr>
        <w:spacing w:line="360" w:lineRule="auto"/>
        <w:rPr>
          <w:rFonts w:cs="Arial"/>
          <w:b/>
          <w:bCs/>
        </w:rPr>
      </w:pPr>
      <w:r w:rsidRPr="009D7949">
        <w:rPr>
          <w:rFonts w:cs="Arial"/>
          <w:b/>
          <w:bCs/>
        </w:rPr>
        <w:t xml:space="preserve">Mit </w:t>
      </w:r>
      <w:r>
        <w:rPr>
          <w:rFonts w:cs="Arial"/>
          <w:b/>
          <w:bCs/>
        </w:rPr>
        <w:t>den</w:t>
      </w:r>
      <w:r w:rsidRPr="009D7949">
        <w:rPr>
          <w:rFonts w:cs="Arial"/>
          <w:b/>
          <w:bCs/>
        </w:rPr>
        <w:t xml:space="preserve"> Membrane</w:t>
      </w:r>
      <w:r>
        <w:rPr>
          <w:rFonts w:cs="Arial"/>
          <w:b/>
          <w:bCs/>
        </w:rPr>
        <w:t>n</w:t>
      </w:r>
      <w:r w:rsidRPr="009D7949">
        <w:rPr>
          <w:rFonts w:cs="Arial"/>
          <w:b/>
          <w:bCs/>
        </w:rPr>
        <w:t xml:space="preserve"> </w:t>
      </w:r>
      <w:r w:rsidRPr="009D7949">
        <w:rPr>
          <w:b/>
          <w:bCs/>
        </w:rPr>
        <w:t xml:space="preserve">GEMÜ </w:t>
      </w:r>
      <w:r w:rsidRPr="009D7949">
        <w:rPr>
          <w:rFonts w:cs="Arial"/>
          <w:b/>
          <w:bCs/>
        </w:rPr>
        <w:t xml:space="preserve">Code 71 und Code 5T bringt der Ventilspezialist GEMÜ gleich zwei neue </w:t>
      </w:r>
      <w:r w:rsidR="0090218F">
        <w:rPr>
          <w:rFonts w:cs="Arial"/>
          <w:b/>
          <w:bCs/>
        </w:rPr>
        <w:t>Dichtelemente für Membranventile</w:t>
      </w:r>
      <w:r w:rsidR="00C869E6">
        <w:rPr>
          <w:rFonts w:cs="Arial"/>
          <w:b/>
          <w:bCs/>
        </w:rPr>
        <w:t xml:space="preserve"> aus eigener Entwicklung</w:t>
      </w:r>
      <w:r w:rsidR="00C817C5">
        <w:rPr>
          <w:rFonts w:cs="Arial"/>
          <w:b/>
          <w:bCs/>
        </w:rPr>
        <w:t xml:space="preserve"> </w:t>
      </w:r>
      <w:r w:rsidRPr="009D7949">
        <w:rPr>
          <w:rFonts w:cs="Arial"/>
          <w:b/>
          <w:bCs/>
        </w:rPr>
        <w:t xml:space="preserve">auf den Markt. Beide eignen sich für </w:t>
      </w:r>
      <w:r w:rsidR="00C817C5">
        <w:rPr>
          <w:rFonts w:cs="Arial"/>
          <w:b/>
          <w:bCs/>
        </w:rPr>
        <w:t>anspruchsvolle Prozesse in der Chemieindustrie</w:t>
      </w:r>
      <w:r w:rsidR="00C869E6">
        <w:rPr>
          <w:rFonts w:cs="Arial"/>
          <w:b/>
          <w:bCs/>
        </w:rPr>
        <w:t xml:space="preserve">. </w:t>
      </w:r>
    </w:p>
    <w:p w14:paraId="14A724FC" w14:textId="77777777" w:rsidR="00155E89" w:rsidRPr="009D7949" w:rsidRDefault="00155E89" w:rsidP="00155E89">
      <w:pPr>
        <w:spacing w:line="360" w:lineRule="auto"/>
        <w:rPr>
          <w:rFonts w:cs="Arial"/>
          <w:b/>
          <w:bCs/>
        </w:rPr>
      </w:pPr>
    </w:p>
    <w:p w14:paraId="6BF35A2D" w14:textId="55142626" w:rsidR="00D05361" w:rsidRPr="00C817C5" w:rsidRDefault="00D05361" w:rsidP="00C817C5">
      <w:pPr>
        <w:rPr>
          <w:b/>
          <w:bCs/>
        </w:rPr>
      </w:pPr>
      <w:r w:rsidRPr="00C817C5">
        <w:rPr>
          <w:b/>
          <w:bCs/>
        </w:rPr>
        <w:t>Dreilagige PTFE/PVDF</w:t>
      </w:r>
      <w:r w:rsidR="0090218F" w:rsidRPr="00C817C5">
        <w:rPr>
          <w:b/>
          <w:bCs/>
        </w:rPr>
        <w:t>/</w:t>
      </w:r>
      <w:r w:rsidRPr="00C817C5">
        <w:rPr>
          <w:b/>
          <w:bCs/>
        </w:rPr>
        <w:t>EPDM-Membrane</w:t>
      </w:r>
      <w:r w:rsidR="00C817C5" w:rsidRPr="00C817C5">
        <w:rPr>
          <w:b/>
          <w:bCs/>
        </w:rPr>
        <w:t xml:space="preserve"> GEMÜ Code 71</w:t>
      </w:r>
    </w:p>
    <w:p w14:paraId="4A4CA3CA" w14:textId="4EE5AD78" w:rsidR="004017D3" w:rsidRDefault="004017D3" w:rsidP="009220C3">
      <w:pPr>
        <w:spacing w:line="360" w:lineRule="auto"/>
        <w:rPr>
          <w:rFonts w:cs="Arial"/>
          <w:color w:val="666666"/>
          <w:sz w:val="21"/>
          <w:szCs w:val="21"/>
        </w:rPr>
      </w:pPr>
      <w:r>
        <w:rPr>
          <w:rFonts w:cs="Arial"/>
          <w:color w:val="666666"/>
          <w:sz w:val="21"/>
          <w:szCs w:val="21"/>
        </w:rPr>
        <w:t xml:space="preserve"> </w:t>
      </w:r>
    </w:p>
    <w:p w14:paraId="275414F1" w14:textId="22834164" w:rsidR="009220C3" w:rsidRDefault="004017D3" w:rsidP="009220C3">
      <w:pPr>
        <w:spacing w:line="360" w:lineRule="auto"/>
      </w:pPr>
      <w:r w:rsidRPr="00BA5D3F">
        <w:t>Die dreilagige Membrane GEMÜ Code 71 wurde speziell für den Einsatz bei aggressiven</w:t>
      </w:r>
      <w:r w:rsidR="002330C1" w:rsidRPr="00BA5D3F">
        <w:t xml:space="preserve"> </w:t>
      </w:r>
      <w:r w:rsidRPr="00BA5D3F">
        <w:t>und flüchtigen Medien entwickelt. </w:t>
      </w:r>
      <w:r w:rsidR="00627868" w:rsidRPr="009D7949">
        <w:t>Sie setzt sich aus einem PTFE-Schild, einer Zwischenlage aus PVDF und einem EPDM-Stützrücken zusammen.</w:t>
      </w:r>
      <w:r w:rsidR="00627868">
        <w:t xml:space="preserve"> </w:t>
      </w:r>
      <w:r w:rsidR="009220C3" w:rsidRPr="00956E2F">
        <w:t xml:space="preserve">Hinsichtlich des PTFE-Schildes setzt </w:t>
      </w:r>
      <w:r w:rsidR="009220C3">
        <w:t xml:space="preserve">die Membrane </w:t>
      </w:r>
      <w:r w:rsidR="009220C3" w:rsidRPr="00956E2F">
        <w:t xml:space="preserve">auf das bewährte Design und die Abmessungen der </w:t>
      </w:r>
      <w:r w:rsidR="009220C3">
        <w:t xml:space="preserve">bekannten </w:t>
      </w:r>
      <w:r w:rsidR="009220C3" w:rsidRPr="00956E2F">
        <w:t xml:space="preserve">Membrane GEMÜ Code 5M. Für </w:t>
      </w:r>
      <w:r w:rsidR="009220C3">
        <w:t>Anwendungen mit</w:t>
      </w:r>
      <w:r w:rsidR="009220C3" w:rsidRPr="00956E2F">
        <w:t xml:space="preserve"> Industriegasen bietet die zusätzliche PVDF-Zwischenlage sehr gute Permeationseigenschaften. </w:t>
      </w:r>
      <w:r w:rsidR="009220C3">
        <w:t>Durch die</w:t>
      </w:r>
      <w:r w:rsidR="009220C3" w:rsidRPr="00956E2F">
        <w:t xml:space="preserve"> hochwertige Werkstoffauswahl ist die Membrane beständig gegenüber</w:t>
      </w:r>
      <w:r w:rsidR="009220C3" w:rsidRPr="00B17A15">
        <w:t xml:space="preserve"> </w:t>
      </w:r>
      <w:r w:rsidR="009220C3" w:rsidRPr="00956E2F">
        <w:t>aggressive</w:t>
      </w:r>
      <w:r w:rsidR="009220C3">
        <w:t>n</w:t>
      </w:r>
      <w:r w:rsidR="009220C3" w:rsidRPr="00956E2F">
        <w:t xml:space="preserve"> Chemikalien</w:t>
      </w:r>
      <w:r w:rsidR="009220C3">
        <w:t>,</w:t>
      </w:r>
      <w:r w:rsidR="009220C3" w:rsidRPr="00956E2F">
        <w:t xml:space="preserve"> wie flüchtige</w:t>
      </w:r>
      <w:r w:rsidR="00627868">
        <w:t>n</w:t>
      </w:r>
      <w:r w:rsidR="009220C3" w:rsidRPr="00956E2F">
        <w:t xml:space="preserve"> Säuren, Oxidationsmittel</w:t>
      </w:r>
      <w:r w:rsidR="00627868">
        <w:t>n</w:t>
      </w:r>
      <w:r w:rsidR="009220C3" w:rsidRPr="00956E2F">
        <w:t xml:space="preserve"> und</w:t>
      </w:r>
      <w:r>
        <w:t xml:space="preserve"> </w:t>
      </w:r>
      <w:r w:rsidR="009220C3" w:rsidRPr="00956E2F">
        <w:t>Salze</w:t>
      </w:r>
      <w:r w:rsidR="00627868">
        <w:t>n</w:t>
      </w:r>
      <w:r w:rsidR="009220C3">
        <w:t xml:space="preserve"> sowie </w:t>
      </w:r>
      <w:r w:rsidR="009220C3" w:rsidRPr="00956E2F">
        <w:t>feuchtem Chlor, Brom und deren Derivate</w:t>
      </w:r>
      <w:r w:rsidR="009220C3">
        <w:t>.</w:t>
      </w:r>
      <w:r w:rsidR="009220C3" w:rsidRPr="005F02D9">
        <w:rPr>
          <w:noProof/>
        </w:rPr>
        <w:t xml:space="preserve"> </w:t>
      </w:r>
    </w:p>
    <w:p w14:paraId="1DA83BE9" w14:textId="3541DF9D" w:rsidR="009220C3" w:rsidRPr="008F308F" w:rsidRDefault="009220C3" w:rsidP="009220C3">
      <w:pPr>
        <w:spacing w:line="360" w:lineRule="auto"/>
      </w:pPr>
      <w:r>
        <w:t xml:space="preserve">Die Membrane GEMÜ Code 71 </w:t>
      </w:r>
      <w:r w:rsidRPr="0030759F">
        <w:t xml:space="preserve">ist in den Membrangrößen 10 bis 100 erhältlich und </w:t>
      </w:r>
      <w:r w:rsidR="00627868">
        <w:t>kommt</w:t>
      </w:r>
      <w:r>
        <w:t xml:space="preserve"> </w:t>
      </w:r>
      <w:r w:rsidR="00627868">
        <w:t>in</w:t>
      </w:r>
      <w:r>
        <w:t xml:space="preserve"> PFA-ausgekleideten Ventilkörpern </w:t>
      </w:r>
      <w:r w:rsidR="00627868">
        <w:t>aus dem GEMÜ Produktprogramm</w:t>
      </w:r>
      <w:r>
        <w:t xml:space="preserve"> zum Einsatz.</w:t>
      </w:r>
      <w:r w:rsidR="00627868" w:rsidRPr="00627868">
        <w:rPr>
          <w:noProof/>
        </w:rPr>
        <w:t xml:space="preserve"> </w:t>
      </w:r>
    </w:p>
    <w:p w14:paraId="259D5CBD" w14:textId="6A05520F" w:rsidR="001E3DA0" w:rsidRPr="009D7949" w:rsidRDefault="001E3DA0" w:rsidP="00155E89">
      <w:pPr>
        <w:spacing w:line="360" w:lineRule="auto"/>
        <w:rPr>
          <w:rFonts w:cs="Arial"/>
        </w:rPr>
      </w:pPr>
    </w:p>
    <w:p w14:paraId="69705938" w14:textId="6BB46109" w:rsidR="001E3DA0" w:rsidRPr="009D7949" w:rsidRDefault="001E3DA0" w:rsidP="00155E89">
      <w:pPr>
        <w:spacing w:line="360" w:lineRule="auto"/>
        <w:rPr>
          <w:rFonts w:cs="Arial"/>
        </w:rPr>
      </w:pPr>
    </w:p>
    <w:p w14:paraId="6854D3F6" w14:textId="5982EB92" w:rsidR="009D7949" w:rsidRDefault="00C817C5" w:rsidP="00155E89">
      <w:pPr>
        <w:spacing w:line="360" w:lineRule="auto"/>
        <w:rPr>
          <w:b/>
          <w:bCs/>
        </w:rPr>
      </w:pPr>
      <w:r>
        <w:rPr>
          <w:b/>
          <w:bCs/>
        </w:rPr>
        <w:t>Zweilagige PTFE/FKM-</w:t>
      </w:r>
      <w:r w:rsidR="009D7949" w:rsidRPr="00F463EC">
        <w:rPr>
          <w:b/>
          <w:bCs/>
        </w:rPr>
        <w:t xml:space="preserve">Membrane GEMÜ Code </w:t>
      </w:r>
      <w:r w:rsidR="009220C3">
        <w:rPr>
          <w:b/>
          <w:bCs/>
        </w:rPr>
        <w:t>5T</w:t>
      </w:r>
    </w:p>
    <w:p w14:paraId="0E941B9B" w14:textId="77777777" w:rsidR="00C43809" w:rsidRDefault="00C43809" w:rsidP="00155E89">
      <w:pPr>
        <w:spacing w:line="360" w:lineRule="auto"/>
        <w:rPr>
          <w:rFonts w:cs="Arial"/>
        </w:rPr>
      </w:pPr>
    </w:p>
    <w:p w14:paraId="5A2503DF" w14:textId="0FB007CD" w:rsidR="009D7949" w:rsidRDefault="00627868" w:rsidP="009D7949">
      <w:pPr>
        <w:spacing w:line="360" w:lineRule="auto"/>
      </w:pPr>
      <w:r>
        <w:t>Bei der Membrane GEMÜ Code 5T</w:t>
      </w:r>
      <w:r w:rsidRPr="00F463EC">
        <w:t xml:space="preserve"> handelt </w:t>
      </w:r>
      <w:r w:rsidR="00955398">
        <w:t xml:space="preserve">es </w:t>
      </w:r>
      <w:r w:rsidRPr="00F463EC">
        <w:t>sich um eine zweiteilige Membrane</w:t>
      </w:r>
      <w:r>
        <w:t xml:space="preserve">, </w:t>
      </w:r>
      <w:r w:rsidRPr="00487552">
        <w:t>bestehend aus einem PTFE-Schild und einem FKM-Rücken</w:t>
      </w:r>
      <w:r>
        <w:t xml:space="preserve">. </w:t>
      </w:r>
      <w:r w:rsidR="009D7949">
        <w:t>Beim verwendeten PTFE handelt es sich um ein chemisch modifiziertes PTFE der zweiten Generation, dem sogenannten TFM™.</w:t>
      </w:r>
      <w:r w:rsidR="009D7949" w:rsidRPr="007A2FE2">
        <w:t xml:space="preserve"> </w:t>
      </w:r>
      <w:r w:rsidR="009D7949">
        <w:t xml:space="preserve">Entwickelt wurde die Membrane für den Einsatz in industriellen Anwendungen, </w:t>
      </w:r>
      <w:r w:rsidR="009220C3">
        <w:t>zum Beispiel</w:t>
      </w:r>
      <w:r w:rsidR="009D7949">
        <w:t xml:space="preserve"> in der Chemie- und Umwelttechnik oder der verarbeitenden Industrie.</w:t>
      </w:r>
    </w:p>
    <w:p w14:paraId="319C7D62" w14:textId="308423B7" w:rsidR="009D7949" w:rsidRDefault="009D7949" w:rsidP="009D7949">
      <w:pPr>
        <w:spacing w:line="360" w:lineRule="auto"/>
      </w:pPr>
      <w:r>
        <w:t xml:space="preserve">Die Membrane GEMÜ Code 5T ist in den Membrangrößen 10 bis 100 erhältlich und verfügt über einen eingesinterten Gewindepin mit integriertem Einschraubanschlag. </w:t>
      </w:r>
    </w:p>
    <w:p w14:paraId="0BF79A19" w14:textId="6E2DE42D" w:rsidR="009644D7" w:rsidRDefault="009644D7" w:rsidP="00820B4B">
      <w:pPr>
        <w:spacing w:line="360" w:lineRule="auto"/>
        <w:ind w:right="1134"/>
        <w:jc w:val="both"/>
        <w:rPr>
          <w:rFonts w:cs="Arial"/>
          <w:b/>
          <w:iCs/>
          <w:sz w:val="18"/>
        </w:rPr>
      </w:pPr>
    </w:p>
    <w:p w14:paraId="24E25149" w14:textId="575C1F2D" w:rsidR="00B05F26" w:rsidRDefault="00FE2F4A" w:rsidP="00820B4B">
      <w:pPr>
        <w:spacing w:line="360" w:lineRule="auto"/>
        <w:ind w:right="1134"/>
        <w:jc w:val="both"/>
        <w:rPr>
          <w:rFonts w:cs="Arial"/>
          <w:bCs/>
          <w:iCs/>
          <w:sz w:val="18"/>
        </w:rPr>
      </w:pPr>
      <w:r>
        <w:rPr>
          <w:noProof/>
        </w:rPr>
        <w:lastRenderedPageBreak/>
        <w:drawing>
          <wp:inline distT="0" distB="0" distL="0" distR="0" wp14:anchorId="0424EA07" wp14:editId="1732B881">
            <wp:extent cx="4068445" cy="1167765"/>
            <wp:effectExtent l="0" t="0" r="825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8445" cy="1167765"/>
                    </a:xfrm>
                    <a:prstGeom prst="rect">
                      <a:avLst/>
                    </a:prstGeom>
                    <a:noFill/>
                    <a:ln>
                      <a:noFill/>
                    </a:ln>
                  </pic:spPr>
                </pic:pic>
              </a:graphicData>
            </a:graphic>
          </wp:inline>
        </w:drawing>
      </w:r>
    </w:p>
    <w:p w14:paraId="01839288" w14:textId="14AF51D0" w:rsidR="009644D7" w:rsidRPr="00B05F26" w:rsidRDefault="009644D7" w:rsidP="00820B4B">
      <w:pPr>
        <w:spacing w:line="360" w:lineRule="auto"/>
        <w:ind w:right="1134"/>
        <w:jc w:val="both"/>
        <w:rPr>
          <w:rFonts w:cs="Arial"/>
          <w:b/>
          <w:iCs/>
          <w:szCs w:val="21"/>
        </w:rPr>
      </w:pPr>
      <w:r w:rsidRPr="00B05F26">
        <w:rPr>
          <w:rFonts w:cs="Arial"/>
          <w:bCs/>
          <w:iCs/>
          <w:szCs w:val="21"/>
        </w:rPr>
        <w:t>Membrane GEMÜ Code 71 und Code 5T</w:t>
      </w:r>
    </w:p>
    <w:p w14:paraId="270FA569" w14:textId="1E496754" w:rsidR="009644D7" w:rsidRDefault="009644D7" w:rsidP="00820B4B">
      <w:pPr>
        <w:spacing w:line="360" w:lineRule="auto"/>
        <w:ind w:right="1134"/>
        <w:jc w:val="both"/>
        <w:rPr>
          <w:rFonts w:cs="Arial"/>
          <w:b/>
          <w:iCs/>
          <w:sz w:val="18"/>
        </w:rPr>
      </w:pPr>
    </w:p>
    <w:p w14:paraId="010DC9DD" w14:textId="1325273B" w:rsidR="009644D7" w:rsidRDefault="009644D7" w:rsidP="00820B4B">
      <w:pPr>
        <w:spacing w:line="360" w:lineRule="auto"/>
        <w:ind w:right="1134"/>
        <w:jc w:val="both"/>
        <w:rPr>
          <w:rFonts w:cs="Arial"/>
          <w:b/>
          <w:iCs/>
          <w:sz w:val="18"/>
        </w:rPr>
      </w:pPr>
    </w:p>
    <w:p w14:paraId="0FE74CD8" w14:textId="77777777" w:rsidR="00B05F26" w:rsidRDefault="00B05F26" w:rsidP="00820B4B">
      <w:pPr>
        <w:spacing w:line="360" w:lineRule="auto"/>
        <w:ind w:right="1134"/>
        <w:jc w:val="both"/>
        <w:rPr>
          <w:rFonts w:cs="Arial"/>
          <w:b/>
          <w:iCs/>
          <w:sz w:val="18"/>
        </w:rPr>
      </w:pPr>
    </w:p>
    <w:p w14:paraId="5778E252" w14:textId="1CAACC06" w:rsidR="00820B4B" w:rsidRPr="000F444D" w:rsidRDefault="00820B4B" w:rsidP="00820B4B">
      <w:pPr>
        <w:spacing w:line="360" w:lineRule="auto"/>
        <w:ind w:right="1134"/>
        <w:jc w:val="both"/>
        <w:rPr>
          <w:rFonts w:cs="Arial"/>
          <w:b/>
          <w:iCs/>
          <w:sz w:val="18"/>
        </w:rPr>
      </w:pPr>
      <w:r w:rsidRPr="000F444D">
        <w:rPr>
          <w:rFonts w:cs="Arial"/>
          <w:b/>
          <w:iCs/>
          <w:sz w:val="18"/>
        </w:rPr>
        <w:t>Hintergrundinformationen</w:t>
      </w:r>
    </w:p>
    <w:p w14:paraId="538F4C03" w14:textId="4FA1E995" w:rsidR="00820B4B" w:rsidRPr="000F444D" w:rsidRDefault="00820B4B" w:rsidP="00820B4B">
      <w:pPr>
        <w:spacing w:line="360" w:lineRule="auto"/>
        <w:ind w:right="1134"/>
        <w:jc w:val="both"/>
        <w:rPr>
          <w:rFonts w:cs="Arial"/>
          <w:b/>
          <w:iCs/>
          <w:sz w:val="18"/>
        </w:rPr>
      </w:pPr>
    </w:p>
    <w:p w14:paraId="3B640255" w14:textId="7FA4D45F" w:rsidR="00820B4B" w:rsidRPr="000F444D" w:rsidRDefault="00820B4B" w:rsidP="00820B4B">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Pr>
          <w:rFonts w:cs="Arial"/>
          <w:iCs/>
        </w:rPr>
        <w:t xml:space="preserve">20 </w:t>
      </w:r>
      <w:r w:rsidRPr="000F444D">
        <w:rPr>
          <w:rFonts w:cs="Arial"/>
          <w:iCs/>
        </w:rPr>
        <w:t xml:space="preserve">einen Umsatz von über 330 Millionen Euro und beschäftigt heute weltweit über </w:t>
      </w:r>
      <w:r w:rsidR="009220C3">
        <w:rPr>
          <w:rFonts w:cs="Arial"/>
          <w:iCs/>
        </w:rPr>
        <w:t>2.0</w:t>
      </w:r>
      <w:r w:rsidRPr="000F444D">
        <w:rPr>
          <w:rFonts w:cs="Arial"/>
          <w:iCs/>
        </w:rPr>
        <w:t xml:space="preserve">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06BA384C" w14:textId="77777777" w:rsidR="00820B4B" w:rsidRPr="000F444D" w:rsidRDefault="00820B4B" w:rsidP="00820B4B">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17" w:history="1">
        <w:r w:rsidRPr="000F444D">
          <w:rPr>
            <w:rStyle w:val="Hyperlink"/>
            <w:rFonts w:cs="Arial"/>
            <w:iCs/>
          </w:rPr>
          <w:t>www.gemu-group.com</w:t>
        </w:r>
      </w:hyperlink>
      <w:r w:rsidRPr="000F444D">
        <w:rPr>
          <w:rFonts w:cs="Arial"/>
          <w:iCs/>
        </w:rPr>
        <w:t>.</w:t>
      </w:r>
      <w:bookmarkEnd w:id="0"/>
    </w:p>
    <w:p w14:paraId="41C02426" w14:textId="14EB887B"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C869E6" w:rsidRDefault="00C869E6">
      <w:r>
        <w:separator/>
      </w:r>
    </w:p>
  </w:endnote>
  <w:endnote w:type="continuationSeparator" w:id="0">
    <w:p w14:paraId="5004D482" w14:textId="77777777" w:rsidR="00C869E6" w:rsidRDefault="00C86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C869E6" w:rsidRDefault="00C869E6"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C869E6" w:rsidRPr="002674F9" w:rsidRDefault="00C869E6" w:rsidP="005E7988">
    <w:pPr>
      <w:pStyle w:val="Webseite"/>
      <w:rPr>
        <w:color w:val="auto"/>
      </w:rPr>
    </w:pPr>
    <w:r w:rsidRPr="002674F9">
      <w:rPr>
        <w:color w:val="auto"/>
      </w:rPr>
      <w:t>Tel.: +49 (0) 7940 123-0 • Fax: +49 (0) 7940 123-192</w:t>
    </w:r>
  </w:p>
  <w:p w14:paraId="2D9B70C0" w14:textId="77777777" w:rsidR="00C869E6" w:rsidRPr="002674F9" w:rsidRDefault="00C869E6" w:rsidP="005E7988">
    <w:pPr>
      <w:pStyle w:val="Webseite"/>
      <w:rPr>
        <w:color w:val="FF0000"/>
      </w:rPr>
    </w:pPr>
    <w:r w:rsidRPr="002674F9">
      <w:rPr>
        <w:color w:val="FF0000"/>
      </w:rPr>
      <w:t>www.gemu-group.com</w:t>
    </w:r>
  </w:p>
  <w:p w14:paraId="3F4138F6" w14:textId="77777777" w:rsidR="00C869E6" w:rsidRPr="002674F9" w:rsidRDefault="00C869E6" w:rsidP="005E7988">
    <w:pPr>
      <w:pStyle w:val="Webseite"/>
      <w:rPr>
        <w:color w:val="A6A6A6" w:themeColor="background1" w:themeShade="A6"/>
        <w:sz w:val="12"/>
        <w:szCs w:val="12"/>
      </w:rPr>
    </w:pPr>
  </w:p>
  <w:p w14:paraId="44330C95" w14:textId="77777777" w:rsidR="00C869E6" w:rsidRPr="0041214D" w:rsidRDefault="00C869E6"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C869E6" w:rsidRPr="0041214D" w:rsidRDefault="00C869E6"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C869E6" w:rsidRPr="0041214D" w:rsidRDefault="00C869E6"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C869E6" w:rsidRDefault="00C869E6"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C869E6" w:rsidRPr="002674F9" w:rsidRDefault="00C869E6" w:rsidP="003B6A50">
    <w:pPr>
      <w:pStyle w:val="Webseite"/>
      <w:rPr>
        <w:color w:val="auto"/>
      </w:rPr>
    </w:pPr>
    <w:r w:rsidRPr="002674F9">
      <w:rPr>
        <w:color w:val="auto"/>
      </w:rPr>
      <w:t>Tel.: +49 (0) 7940 123-0 • Fax: +49 (0) 7940 123-192</w:t>
    </w:r>
  </w:p>
  <w:p w14:paraId="578227A5" w14:textId="77777777" w:rsidR="00C869E6" w:rsidRPr="002674F9" w:rsidRDefault="00C869E6" w:rsidP="003B6A50">
    <w:pPr>
      <w:pStyle w:val="Webseite"/>
      <w:rPr>
        <w:color w:val="FF0000"/>
      </w:rPr>
    </w:pPr>
    <w:r w:rsidRPr="002674F9">
      <w:rPr>
        <w:color w:val="FF0000"/>
      </w:rPr>
      <w:t>www.gemu-group.com</w:t>
    </w:r>
  </w:p>
  <w:p w14:paraId="3737C53A" w14:textId="77777777" w:rsidR="00C869E6" w:rsidRPr="002674F9" w:rsidRDefault="00C869E6" w:rsidP="003B6A50">
    <w:pPr>
      <w:pStyle w:val="Webseite"/>
      <w:rPr>
        <w:color w:val="A6A6A6" w:themeColor="background1" w:themeShade="A6"/>
        <w:sz w:val="12"/>
        <w:szCs w:val="12"/>
      </w:rPr>
    </w:pPr>
  </w:p>
  <w:p w14:paraId="71960534" w14:textId="77777777" w:rsidR="00C869E6" w:rsidRPr="0041214D" w:rsidRDefault="00C869E6"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C869E6" w:rsidRPr="0041214D" w:rsidRDefault="00C869E6"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C869E6" w:rsidRPr="0041214D" w:rsidRDefault="00C869E6"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C869E6" w:rsidRDefault="00C869E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C869E6" w:rsidRDefault="00C869E6">
      <w:r>
        <w:separator/>
      </w:r>
    </w:p>
  </w:footnote>
  <w:footnote w:type="continuationSeparator" w:id="0">
    <w:p w14:paraId="1B66E4D0" w14:textId="77777777" w:rsidR="00C869E6" w:rsidRDefault="00C86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C869E6" w:rsidRDefault="00C869E6" w:rsidP="008F1259">
    <w:pPr>
      <w:pStyle w:val="Kopfzeile"/>
      <w:tabs>
        <w:tab w:val="clear" w:pos="9072"/>
      </w:tabs>
      <w:ind w:right="-186"/>
      <w:jc w:val="right"/>
    </w:pPr>
  </w:p>
  <w:p w14:paraId="68CF5F6F" w14:textId="77777777" w:rsidR="00C869E6" w:rsidRPr="00BC617B" w:rsidRDefault="00C869E6"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C869E6" w:rsidRDefault="00C869E6"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C869E6" w:rsidRPr="0023585A" w:rsidRDefault="00C869E6" w:rsidP="003B6A50">
                          <w:pPr>
                            <w:pStyle w:val="Kopfzeile"/>
                            <w:rPr>
                              <w:lang w:val="en-US"/>
                            </w:rPr>
                          </w:pPr>
                          <w:r w:rsidRPr="0023585A">
                            <w:rPr>
                              <w:lang w:val="en-US"/>
                            </w:rPr>
                            <w:t>Corporate Communication</w:t>
                          </w:r>
                        </w:p>
                        <w:p w14:paraId="2FFE5667" w14:textId="73A11854" w:rsidR="00C869E6" w:rsidRPr="0023585A" w:rsidRDefault="00C869E6" w:rsidP="003B6A50">
                          <w:pPr>
                            <w:pStyle w:val="Kopfzeile"/>
                            <w:rPr>
                              <w:lang w:val="en-US"/>
                            </w:rPr>
                          </w:pPr>
                          <w:r>
                            <w:rPr>
                              <w:lang w:val="en-US"/>
                            </w:rPr>
                            <w:t>Ivona Meißner</w:t>
                          </w:r>
                        </w:p>
                        <w:p w14:paraId="4B4567A3" w14:textId="77777777" w:rsidR="00C869E6" w:rsidRPr="004A5F7D" w:rsidRDefault="00C869E6" w:rsidP="003B6A50">
                          <w:pPr>
                            <w:pStyle w:val="Kopfzeile"/>
                            <w:rPr>
                              <w:lang w:val="en-US"/>
                            </w:rPr>
                          </w:pPr>
                          <w:r w:rsidRPr="004A5F7D">
                            <w:rPr>
                              <w:lang w:val="en-US"/>
                            </w:rPr>
                            <w:t>Tel.: +49 (0) 7940 123-</w:t>
                          </w:r>
                          <w:r>
                            <w:rPr>
                              <w:lang w:val="en-US"/>
                            </w:rPr>
                            <w:t>708</w:t>
                          </w:r>
                        </w:p>
                        <w:p w14:paraId="40A5B739" w14:textId="77777777" w:rsidR="00C869E6" w:rsidRPr="00CB1AF7" w:rsidRDefault="00C869E6" w:rsidP="003B6A50">
                          <w:pPr>
                            <w:pStyle w:val="Kopfzeile"/>
                          </w:pPr>
                          <w:r w:rsidRPr="00CB1AF7">
                            <w:t>Fax: +49 (0) 7940 123-487</w:t>
                          </w:r>
                        </w:p>
                        <w:p w14:paraId="3072EBD6" w14:textId="77777777" w:rsidR="00C869E6" w:rsidRPr="00D34C12" w:rsidRDefault="00C869E6"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C869E6" w:rsidRPr="0023585A" w:rsidRDefault="00C869E6" w:rsidP="003B6A50">
                    <w:pPr>
                      <w:pStyle w:val="Kopfzeile"/>
                      <w:rPr>
                        <w:lang w:val="en-US"/>
                      </w:rPr>
                    </w:pPr>
                    <w:r w:rsidRPr="0023585A">
                      <w:rPr>
                        <w:lang w:val="en-US"/>
                      </w:rPr>
                      <w:t>Corporate Communication</w:t>
                    </w:r>
                  </w:p>
                  <w:p w14:paraId="2FFE5667" w14:textId="73A11854" w:rsidR="00C869E6" w:rsidRPr="0023585A" w:rsidRDefault="00C869E6" w:rsidP="003B6A50">
                    <w:pPr>
                      <w:pStyle w:val="Kopfzeile"/>
                      <w:rPr>
                        <w:lang w:val="en-US"/>
                      </w:rPr>
                    </w:pPr>
                    <w:r>
                      <w:rPr>
                        <w:lang w:val="en-US"/>
                      </w:rPr>
                      <w:t>Ivona Meißner</w:t>
                    </w:r>
                  </w:p>
                  <w:p w14:paraId="4B4567A3" w14:textId="77777777" w:rsidR="00C869E6" w:rsidRPr="004A5F7D" w:rsidRDefault="00C869E6" w:rsidP="003B6A50">
                    <w:pPr>
                      <w:pStyle w:val="Kopfzeile"/>
                      <w:rPr>
                        <w:lang w:val="en-US"/>
                      </w:rPr>
                    </w:pPr>
                    <w:r w:rsidRPr="004A5F7D">
                      <w:rPr>
                        <w:lang w:val="en-US"/>
                      </w:rPr>
                      <w:t>Tel.: +49 (0) 7940 123-</w:t>
                    </w:r>
                    <w:r>
                      <w:rPr>
                        <w:lang w:val="en-US"/>
                      </w:rPr>
                      <w:t>708</w:t>
                    </w:r>
                  </w:p>
                  <w:p w14:paraId="40A5B739" w14:textId="77777777" w:rsidR="00C869E6" w:rsidRPr="00CB1AF7" w:rsidRDefault="00C869E6" w:rsidP="003B6A50">
                    <w:pPr>
                      <w:pStyle w:val="Kopfzeile"/>
                    </w:pPr>
                    <w:r w:rsidRPr="00CB1AF7">
                      <w:t>Fax: +49 (0) 7940 123-487</w:t>
                    </w:r>
                  </w:p>
                  <w:p w14:paraId="3072EBD6" w14:textId="77777777" w:rsidR="00C869E6" w:rsidRPr="00D34C12" w:rsidRDefault="00C869E6"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C869E6" w:rsidRPr="00027DB4" w:rsidRDefault="00C869E6"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C869E6" w:rsidRPr="00027DB4" w:rsidRDefault="00C869E6"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16055"/>
    <w:rsid w:val="0012162D"/>
    <w:rsid w:val="00130D38"/>
    <w:rsid w:val="001515AC"/>
    <w:rsid w:val="00154248"/>
    <w:rsid w:val="00155E89"/>
    <w:rsid w:val="00164461"/>
    <w:rsid w:val="001652F1"/>
    <w:rsid w:val="00165612"/>
    <w:rsid w:val="001805E7"/>
    <w:rsid w:val="00181F6B"/>
    <w:rsid w:val="001854C6"/>
    <w:rsid w:val="001976BD"/>
    <w:rsid w:val="001A02BE"/>
    <w:rsid w:val="001A1E3F"/>
    <w:rsid w:val="001B1F0B"/>
    <w:rsid w:val="001C205E"/>
    <w:rsid w:val="001E3DA0"/>
    <w:rsid w:val="001F7B46"/>
    <w:rsid w:val="0021145E"/>
    <w:rsid w:val="00213155"/>
    <w:rsid w:val="0022386C"/>
    <w:rsid w:val="00232566"/>
    <w:rsid w:val="002330C1"/>
    <w:rsid w:val="00233765"/>
    <w:rsid w:val="0023585A"/>
    <w:rsid w:val="00235AEA"/>
    <w:rsid w:val="002429B4"/>
    <w:rsid w:val="00251978"/>
    <w:rsid w:val="002644DE"/>
    <w:rsid w:val="002674F9"/>
    <w:rsid w:val="00275CF6"/>
    <w:rsid w:val="00277815"/>
    <w:rsid w:val="00294B5A"/>
    <w:rsid w:val="002A0855"/>
    <w:rsid w:val="002A204C"/>
    <w:rsid w:val="002C5938"/>
    <w:rsid w:val="002E2711"/>
    <w:rsid w:val="002E338F"/>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7CF"/>
    <w:rsid w:val="00390B46"/>
    <w:rsid w:val="00390F08"/>
    <w:rsid w:val="00394792"/>
    <w:rsid w:val="003A1E1C"/>
    <w:rsid w:val="003A75EF"/>
    <w:rsid w:val="003B6A50"/>
    <w:rsid w:val="003E0E12"/>
    <w:rsid w:val="003E5D55"/>
    <w:rsid w:val="003F040C"/>
    <w:rsid w:val="003F748A"/>
    <w:rsid w:val="004017D3"/>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137A3"/>
    <w:rsid w:val="0051628F"/>
    <w:rsid w:val="00516979"/>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27868"/>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2CA"/>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0B4B"/>
    <w:rsid w:val="008279E1"/>
    <w:rsid w:val="00831819"/>
    <w:rsid w:val="00852A6A"/>
    <w:rsid w:val="00874B37"/>
    <w:rsid w:val="008819AD"/>
    <w:rsid w:val="0088749B"/>
    <w:rsid w:val="008A5C29"/>
    <w:rsid w:val="008C1BD8"/>
    <w:rsid w:val="008C5A36"/>
    <w:rsid w:val="008D7016"/>
    <w:rsid w:val="008F1259"/>
    <w:rsid w:val="008F7DBE"/>
    <w:rsid w:val="0090218F"/>
    <w:rsid w:val="009021DB"/>
    <w:rsid w:val="009101CE"/>
    <w:rsid w:val="009220C3"/>
    <w:rsid w:val="00922EA4"/>
    <w:rsid w:val="009340F8"/>
    <w:rsid w:val="009369BE"/>
    <w:rsid w:val="00936DA0"/>
    <w:rsid w:val="009534F3"/>
    <w:rsid w:val="00955398"/>
    <w:rsid w:val="00961638"/>
    <w:rsid w:val="00963325"/>
    <w:rsid w:val="00963CD3"/>
    <w:rsid w:val="009644D7"/>
    <w:rsid w:val="009662C2"/>
    <w:rsid w:val="009707CA"/>
    <w:rsid w:val="0097481B"/>
    <w:rsid w:val="009879D4"/>
    <w:rsid w:val="009A501D"/>
    <w:rsid w:val="009A64AE"/>
    <w:rsid w:val="009B6416"/>
    <w:rsid w:val="009C04D6"/>
    <w:rsid w:val="009C4B9E"/>
    <w:rsid w:val="009C725F"/>
    <w:rsid w:val="009D061B"/>
    <w:rsid w:val="009D220E"/>
    <w:rsid w:val="009D7949"/>
    <w:rsid w:val="009E13CF"/>
    <w:rsid w:val="009F704A"/>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1EBD"/>
    <w:rsid w:val="00AC2AB2"/>
    <w:rsid w:val="00AC52E8"/>
    <w:rsid w:val="00AD0EF4"/>
    <w:rsid w:val="00AE3BEC"/>
    <w:rsid w:val="00AE3E92"/>
    <w:rsid w:val="00AE4759"/>
    <w:rsid w:val="00AF65F0"/>
    <w:rsid w:val="00B05F26"/>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5D3F"/>
    <w:rsid w:val="00BA7E08"/>
    <w:rsid w:val="00BB1983"/>
    <w:rsid w:val="00BC617B"/>
    <w:rsid w:val="00BC7D4C"/>
    <w:rsid w:val="00BE0C8C"/>
    <w:rsid w:val="00BE6478"/>
    <w:rsid w:val="00C1306E"/>
    <w:rsid w:val="00C266DB"/>
    <w:rsid w:val="00C41618"/>
    <w:rsid w:val="00C43809"/>
    <w:rsid w:val="00C44B03"/>
    <w:rsid w:val="00C5559A"/>
    <w:rsid w:val="00C6663D"/>
    <w:rsid w:val="00C72D6F"/>
    <w:rsid w:val="00C73743"/>
    <w:rsid w:val="00C817C5"/>
    <w:rsid w:val="00C869E6"/>
    <w:rsid w:val="00CA3B5D"/>
    <w:rsid w:val="00CB1AF7"/>
    <w:rsid w:val="00CB1F27"/>
    <w:rsid w:val="00CB55EE"/>
    <w:rsid w:val="00CC1849"/>
    <w:rsid w:val="00CD23D5"/>
    <w:rsid w:val="00CD2834"/>
    <w:rsid w:val="00CE54FD"/>
    <w:rsid w:val="00CF6387"/>
    <w:rsid w:val="00D05361"/>
    <w:rsid w:val="00D2045A"/>
    <w:rsid w:val="00D251F2"/>
    <w:rsid w:val="00D34C12"/>
    <w:rsid w:val="00D63A60"/>
    <w:rsid w:val="00D918DA"/>
    <w:rsid w:val="00D92FED"/>
    <w:rsid w:val="00DA05F6"/>
    <w:rsid w:val="00DA157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6C83"/>
    <w:rsid w:val="00EF7DC5"/>
    <w:rsid w:val="00F0195A"/>
    <w:rsid w:val="00F06DD8"/>
    <w:rsid w:val="00F07CFA"/>
    <w:rsid w:val="00F10160"/>
    <w:rsid w:val="00F3337C"/>
    <w:rsid w:val="00F36299"/>
    <w:rsid w:val="00F40C82"/>
    <w:rsid w:val="00F43CF3"/>
    <w:rsid w:val="00F443AF"/>
    <w:rsid w:val="00F45366"/>
    <w:rsid w:val="00F517FE"/>
    <w:rsid w:val="00F6224D"/>
    <w:rsid w:val="00F93E60"/>
    <w:rsid w:val="00F959FC"/>
    <w:rsid w:val="00F96E0C"/>
    <w:rsid w:val="00FA70D3"/>
    <w:rsid w:val="00FD091F"/>
    <w:rsid w:val="00FE1086"/>
    <w:rsid w:val="00FE2F4A"/>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481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customStyle="1" w:styleId="berschrift2Zchn">
    <w:name w:val="Überschrift 2 Zchn"/>
    <w:basedOn w:val="Absatz-Standardschriftart"/>
    <w:link w:val="berschrift2"/>
    <w:uiPriority w:val="9"/>
    <w:rsid w:val="0097481B"/>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994525461">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NFListDisplayForm</Display>
  <Edit>NFListEditForm</Edit>
  <New>NFListEditForm</New>
</FormTemplates>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Display>DocumentLibraryForm</Display>
  <Edit>DocumentLibraryForm</Edit>
  <New>DocumentLibraryForm</New>
  <MobileDisplayFormUrl/>
  <MobileEditFormUrl/>
  <MobileNewFormUrl/>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2.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96493-4E70-4FBF-A29C-949A38E52C48}">
  <ds:schemaRefs/>
</ds:datastoreItem>
</file>

<file path=customXml/itemProps5.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2522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7</cp:revision>
  <cp:lastPrinted>2018-06-07T05:32:00Z</cp:lastPrinted>
  <dcterms:created xsi:type="dcterms:W3CDTF">2021-08-11T09:11:00Z</dcterms:created>
  <dcterms:modified xsi:type="dcterms:W3CDTF">2021-09-23T14:23:00Z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