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A1DBE" w14:textId="15BF3C58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2563E2AF" w14:textId="638175D9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03FC1331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7878FA71" w14:textId="77777777" w:rsidR="00B37265" w:rsidRPr="004A7398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en-US"/>
        </w:rPr>
      </w:pPr>
    </w:p>
    <w:p w14:paraId="542CB15E" w14:textId="3EB88ABD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4A9A7A4A" w14:textId="4BE8B05B" w:rsidR="0046572F" w:rsidRPr="0046572F" w:rsidRDefault="0046572F" w:rsidP="0046572F">
      <w:pPr>
        <w:spacing w:line="360" w:lineRule="auto"/>
        <w:rPr>
          <w:rFonts w:eastAsiaTheme="minorEastAsia" w:cstheme="minorBidi"/>
          <w:b/>
          <w:sz w:val="28"/>
          <w:szCs w:val="22"/>
          <w:lang w:eastAsia="ja-JP"/>
        </w:rPr>
      </w:pPr>
      <w:r w:rsidRPr="0046572F">
        <w:rPr>
          <w:rFonts w:eastAsiaTheme="minorEastAsia" w:cstheme="minorBidi" w:hint="eastAsia"/>
          <w:b/>
          <w:sz w:val="28"/>
          <w:szCs w:val="22"/>
          <w:lang w:eastAsia="ja-JP"/>
        </w:rPr>
        <w:t>コントロールバルブ</w:t>
      </w:r>
      <w:r w:rsidRPr="0046572F">
        <w:rPr>
          <w:rFonts w:eastAsiaTheme="minorEastAsia" w:cstheme="minorBidi" w:hint="eastAsia"/>
          <w:b/>
          <w:sz w:val="28"/>
          <w:szCs w:val="22"/>
          <w:lang w:eastAsia="ja-JP"/>
        </w:rPr>
        <w:t xml:space="preserve"> GEMÜ 567 </w:t>
      </w:r>
      <w:proofErr w:type="spellStart"/>
      <w:r w:rsidRPr="0046572F">
        <w:rPr>
          <w:rFonts w:eastAsiaTheme="minorEastAsia" w:cstheme="minorBidi" w:hint="eastAsia"/>
          <w:b/>
          <w:sz w:val="28"/>
          <w:szCs w:val="22"/>
          <w:lang w:eastAsia="ja-JP"/>
        </w:rPr>
        <w:t>BioStar</w:t>
      </w:r>
      <w:proofErr w:type="spellEnd"/>
      <w:r w:rsidRPr="0046572F">
        <w:rPr>
          <w:rFonts w:eastAsiaTheme="minorEastAsia" w:cstheme="minorBidi" w:hint="eastAsia"/>
          <w:b/>
          <w:sz w:val="28"/>
          <w:szCs w:val="22"/>
          <w:lang w:eastAsia="ja-JP"/>
        </w:rPr>
        <w:t xml:space="preserve"> </w:t>
      </w:r>
      <w:proofErr w:type="spellStart"/>
      <w:r w:rsidRPr="0046572F">
        <w:rPr>
          <w:rFonts w:eastAsiaTheme="minorEastAsia" w:cstheme="minorBidi" w:hint="eastAsia"/>
          <w:b/>
          <w:sz w:val="28"/>
          <w:szCs w:val="22"/>
          <w:lang w:eastAsia="ja-JP"/>
        </w:rPr>
        <w:t>control</w:t>
      </w:r>
      <w:proofErr w:type="spellEnd"/>
      <w:r w:rsidRPr="0046572F">
        <w:rPr>
          <w:rFonts w:eastAsiaTheme="minorEastAsia" w:cstheme="minorBidi" w:hint="eastAsia"/>
          <w:b/>
          <w:sz w:val="28"/>
          <w:szCs w:val="22"/>
          <w:lang w:eastAsia="ja-JP"/>
        </w:rPr>
        <w:t>，</w:t>
      </w:r>
      <w:r w:rsidRPr="0046572F">
        <w:rPr>
          <w:rFonts w:eastAsiaTheme="minorEastAsia" w:cstheme="minorBidi" w:hint="eastAsia"/>
          <w:b/>
          <w:sz w:val="28"/>
          <w:szCs w:val="22"/>
          <w:lang w:eastAsia="ja-JP"/>
        </w:rPr>
        <w:t xml:space="preserve">567 eSyDrive </w:t>
      </w:r>
      <w:r w:rsidRPr="0046572F">
        <w:rPr>
          <w:rFonts w:eastAsiaTheme="minorEastAsia" w:cstheme="minorBidi" w:hint="eastAsia"/>
          <w:b/>
          <w:sz w:val="28"/>
          <w:szCs w:val="22"/>
          <w:lang w:eastAsia="ja-JP"/>
        </w:rPr>
        <w:t>および</w:t>
      </w:r>
      <w:r w:rsidRPr="0046572F">
        <w:rPr>
          <w:rFonts w:eastAsiaTheme="minorEastAsia" w:cstheme="minorBidi" w:hint="eastAsia"/>
          <w:b/>
          <w:sz w:val="28"/>
          <w:szCs w:val="22"/>
          <w:lang w:eastAsia="ja-JP"/>
        </w:rPr>
        <w:t xml:space="preserve"> 567 servoDrive </w:t>
      </w:r>
      <w:r w:rsidRPr="0046572F">
        <w:rPr>
          <w:rFonts w:eastAsiaTheme="minorEastAsia" w:cstheme="minorBidi" w:hint="eastAsia"/>
          <w:b/>
          <w:sz w:val="28"/>
          <w:szCs w:val="22"/>
          <w:lang w:eastAsia="ja-JP"/>
        </w:rPr>
        <w:t>に新しいサイズが加わりました</w:t>
      </w:r>
    </w:p>
    <w:p w14:paraId="19D774F6" w14:textId="77777777" w:rsidR="007630C5" w:rsidRPr="0046572F" w:rsidRDefault="007630C5" w:rsidP="007630C5">
      <w:pPr>
        <w:spacing w:line="360" w:lineRule="auto"/>
        <w:rPr>
          <w:b/>
          <w:sz w:val="32"/>
          <w:szCs w:val="24"/>
          <w:lang w:eastAsia="ja-JP"/>
        </w:rPr>
      </w:pPr>
    </w:p>
    <w:p w14:paraId="680EC8D3" w14:textId="79F5E657" w:rsidR="0046572F" w:rsidRPr="0046572F" w:rsidRDefault="0046572F" w:rsidP="0046572F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eastAsia="ja-JP"/>
        </w:rPr>
      </w:pPr>
      <w:r w:rsidRPr="0046572F">
        <w:rPr>
          <w:rFonts w:eastAsiaTheme="minorEastAsia" w:cstheme="minorBidi" w:hint="eastAsia"/>
          <w:b/>
          <w:bCs/>
          <w:iCs/>
          <w:sz w:val="22"/>
          <w:szCs w:val="22"/>
          <w:lang w:eastAsia="ja-JP"/>
        </w:rPr>
        <w:t>バルブメーカー</w:t>
      </w:r>
      <w:r w:rsidRPr="0046572F">
        <w:rPr>
          <w:rFonts w:eastAsiaTheme="minorEastAsia" w:cstheme="minorBidi" w:hint="eastAsia"/>
          <w:b/>
          <w:bCs/>
          <w:iCs/>
          <w:sz w:val="22"/>
          <w:szCs w:val="22"/>
          <w:lang w:eastAsia="ja-JP"/>
        </w:rPr>
        <w:t xml:space="preserve"> GEMÜ </w:t>
      </w:r>
      <w:r w:rsidRPr="0046572F">
        <w:rPr>
          <w:rFonts w:eastAsiaTheme="minorEastAsia" w:cstheme="minorBidi" w:hint="eastAsia"/>
          <w:b/>
          <w:bCs/>
          <w:iCs/>
          <w:sz w:val="22"/>
          <w:szCs w:val="22"/>
          <w:lang w:eastAsia="ja-JP"/>
        </w:rPr>
        <w:t>の開発したコントロールバルブ</w:t>
      </w:r>
      <w:r w:rsidRPr="0046572F">
        <w:rPr>
          <w:rFonts w:eastAsiaTheme="minorEastAsia" w:cstheme="minorBidi" w:hint="eastAsia"/>
          <w:b/>
          <w:bCs/>
          <w:iCs/>
          <w:sz w:val="22"/>
          <w:szCs w:val="22"/>
          <w:lang w:eastAsia="ja-JP"/>
        </w:rPr>
        <w:t xml:space="preserve"> GEMÜ 567 </w:t>
      </w:r>
      <w:proofErr w:type="spellStart"/>
      <w:r w:rsidRPr="0046572F">
        <w:rPr>
          <w:rFonts w:eastAsiaTheme="minorEastAsia" w:cstheme="minorBidi" w:hint="eastAsia"/>
          <w:b/>
          <w:bCs/>
          <w:iCs/>
          <w:sz w:val="22"/>
          <w:szCs w:val="22"/>
          <w:lang w:eastAsia="ja-JP"/>
        </w:rPr>
        <w:t>BioStar</w:t>
      </w:r>
      <w:proofErr w:type="spellEnd"/>
      <w:r w:rsidRPr="0046572F">
        <w:rPr>
          <w:rFonts w:eastAsiaTheme="minorEastAsia" w:cstheme="minorBidi" w:hint="eastAsia"/>
          <w:b/>
          <w:bCs/>
          <w:iCs/>
          <w:sz w:val="22"/>
          <w:szCs w:val="22"/>
          <w:lang w:eastAsia="ja-JP"/>
        </w:rPr>
        <w:t xml:space="preserve"> </w:t>
      </w:r>
      <w:proofErr w:type="spellStart"/>
      <w:r w:rsidRPr="0046572F">
        <w:rPr>
          <w:rFonts w:eastAsiaTheme="minorEastAsia" w:cstheme="minorBidi" w:hint="eastAsia"/>
          <w:b/>
          <w:bCs/>
          <w:iCs/>
          <w:sz w:val="22"/>
          <w:szCs w:val="22"/>
          <w:lang w:eastAsia="ja-JP"/>
        </w:rPr>
        <w:t>control</w:t>
      </w:r>
      <w:proofErr w:type="spellEnd"/>
      <w:r w:rsidRPr="0046572F">
        <w:rPr>
          <w:rFonts w:eastAsiaTheme="minorEastAsia" w:cstheme="minorBidi" w:hint="eastAsia"/>
          <w:b/>
          <w:bCs/>
          <w:iCs/>
          <w:sz w:val="22"/>
          <w:szCs w:val="22"/>
          <w:lang w:eastAsia="ja-JP"/>
        </w:rPr>
        <w:t>，</w:t>
      </w:r>
      <w:r w:rsidRPr="0046572F">
        <w:rPr>
          <w:rFonts w:eastAsiaTheme="minorEastAsia" w:cstheme="minorBidi" w:hint="eastAsia"/>
          <w:b/>
          <w:bCs/>
          <w:iCs/>
          <w:sz w:val="22"/>
          <w:szCs w:val="22"/>
          <w:lang w:eastAsia="ja-JP"/>
        </w:rPr>
        <w:t xml:space="preserve">567 eSyDrive </w:t>
      </w:r>
      <w:r w:rsidRPr="0046572F">
        <w:rPr>
          <w:rFonts w:eastAsiaTheme="minorEastAsia" w:cstheme="minorBidi" w:hint="eastAsia"/>
          <w:b/>
          <w:bCs/>
          <w:iCs/>
          <w:sz w:val="22"/>
          <w:szCs w:val="22"/>
          <w:lang w:eastAsia="ja-JP"/>
        </w:rPr>
        <w:t>および</w:t>
      </w:r>
      <w:r w:rsidRPr="0046572F">
        <w:rPr>
          <w:rFonts w:eastAsiaTheme="minorEastAsia" w:cstheme="minorBidi" w:hint="eastAsia"/>
          <w:b/>
          <w:bCs/>
          <w:iCs/>
          <w:sz w:val="22"/>
          <w:szCs w:val="22"/>
          <w:lang w:eastAsia="ja-JP"/>
        </w:rPr>
        <w:t xml:space="preserve"> 567 servoDrive </w:t>
      </w:r>
      <w:r w:rsidRPr="0046572F">
        <w:rPr>
          <w:rFonts w:eastAsiaTheme="minorEastAsia" w:cstheme="minorBidi" w:hint="eastAsia"/>
          <w:b/>
          <w:bCs/>
          <w:iCs/>
          <w:sz w:val="22"/>
          <w:szCs w:val="22"/>
          <w:lang w:eastAsia="ja-JP"/>
        </w:rPr>
        <w:t>に，この度新しいサイズが加わりました。</w:t>
      </w:r>
    </w:p>
    <w:p w14:paraId="415931BD" w14:textId="51A31991" w:rsidR="007630C5" w:rsidRPr="0046572F" w:rsidRDefault="007630C5" w:rsidP="007630C5">
      <w:pPr>
        <w:spacing w:line="360" w:lineRule="auto"/>
        <w:rPr>
          <w:bCs/>
          <w:i/>
          <w:iCs/>
          <w:sz w:val="22"/>
          <w:szCs w:val="22"/>
          <w:lang w:eastAsia="ja-JP"/>
        </w:rPr>
      </w:pPr>
    </w:p>
    <w:p w14:paraId="575949CA" w14:textId="634568FA" w:rsidR="0046572F" w:rsidRPr="0046572F" w:rsidRDefault="0046572F" w:rsidP="0046572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eastAsia="ja-JP"/>
        </w:rPr>
      </w:pPr>
      <w:r w:rsidRPr="0046572F">
        <w:rPr>
          <w:rFonts w:eastAsiaTheme="minorEastAsia" w:cstheme="minorBidi" w:hint="eastAsia"/>
          <w:sz w:val="22"/>
          <w:szCs w:val="22"/>
          <w:lang w:eastAsia="ja-JP"/>
        </w:rPr>
        <w:t>これらのコントロールバルブは無菌アプリケーション用に設計されていて，独自のシーリング技術である</w:t>
      </w:r>
      <w:r w:rsidRPr="0046572F">
        <w:rPr>
          <w:rFonts w:eastAsiaTheme="minorEastAsia" w:cstheme="minorBidi" w:hint="eastAsia"/>
          <w:sz w:val="22"/>
          <w:szCs w:val="22"/>
          <w:lang w:eastAsia="ja-JP"/>
        </w:rPr>
        <w:t xml:space="preserve"> PD </w:t>
      </w:r>
      <w:r w:rsidRPr="0046572F">
        <w:rPr>
          <w:rFonts w:eastAsiaTheme="minorEastAsia" w:cstheme="minorBidi" w:hint="eastAsia"/>
          <w:sz w:val="22"/>
          <w:szCs w:val="22"/>
          <w:lang w:eastAsia="ja-JP"/>
        </w:rPr>
        <w:t>テクノロジーをベースにしています。このテクノロジーは，ダイアフラムバルブとグローブバルブの利点を組み合わせるために</w:t>
      </w:r>
      <w:r w:rsidRPr="0046572F">
        <w:rPr>
          <w:rFonts w:eastAsiaTheme="minorEastAsia" w:cstheme="minorBidi" w:hint="eastAsia"/>
          <w:sz w:val="22"/>
          <w:szCs w:val="22"/>
          <w:lang w:eastAsia="ja-JP"/>
        </w:rPr>
        <w:t xml:space="preserve"> GEMÜ </w:t>
      </w:r>
      <w:r w:rsidRPr="0046572F">
        <w:rPr>
          <w:rFonts w:eastAsiaTheme="minorEastAsia" w:cstheme="minorBidi" w:hint="eastAsia"/>
          <w:sz w:val="22"/>
          <w:szCs w:val="22"/>
          <w:lang w:eastAsia="ja-JP"/>
        </w:rPr>
        <w:t>が開発したものです。バルブの形状がアクチュエーターと流体を密閉隔離し，優れた制御精度を可能にします。これにより</w:t>
      </w:r>
      <w:r w:rsidRPr="0046572F">
        <w:rPr>
          <w:rFonts w:eastAsiaTheme="minorEastAsia" w:cstheme="minorBidi" w:hint="eastAsia"/>
          <w:sz w:val="22"/>
          <w:szCs w:val="22"/>
          <w:lang w:eastAsia="ja-JP"/>
        </w:rPr>
        <w:t xml:space="preserve"> 80 l/h </w:t>
      </w:r>
      <w:r w:rsidRPr="0046572F">
        <w:rPr>
          <w:rFonts w:eastAsiaTheme="minorEastAsia" w:cstheme="minorBidi" w:hint="eastAsia"/>
          <w:sz w:val="22"/>
          <w:szCs w:val="22"/>
          <w:lang w:eastAsia="ja-JP"/>
        </w:rPr>
        <w:t>～</w:t>
      </w:r>
      <w:r w:rsidRPr="0046572F">
        <w:rPr>
          <w:rFonts w:eastAsiaTheme="minorEastAsia" w:cstheme="minorBidi" w:hint="eastAsia"/>
          <w:sz w:val="22"/>
          <w:szCs w:val="22"/>
          <w:lang w:eastAsia="ja-JP"/>
        </w:rPr>
        <w:t xml:space="preserve"> 63,000 l/h </w:t>
      </w:r>
      <w:r w:rsidRPr="0046572F">
        <w:rPr>
          <w:rFonts w:eastAsiaTheme="minorEastAsia" w:cstheme="minorBidi" w:hint="eastAsia"/>
          <w:sz w:val="22"/>
          <w:szCs w:val="22"/>
          <w:lang w:eastAsia="ja-JP"/>
        </w:rPr>
        <w:t>の流体を確実に制御し，高速かつ高精度に定量することができます。</w:t>
      </w:r>
    </w:p>
    <w:p w14:paraId="562922D4" w14:textId="1BAFC0FE" w:rsidR="0046572F" w:rsidRPr="0046572F" w:rsidRDefault="00404B20" w:rsidP="0046572F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eastAsia="ja-JP"/>
        </w:rPr>
      </w:pPr>
      <w:r>
        <w:rPr>
          <w:rFonts w:eastAsiaTheme="minorEastAsia" w:cstheme="minorBidi" w:hint="eastAsia"/>
          <w:noProof/>
          <w:sz w:val="22"/>
          <w:szCs w:val="22"/>
          <w:lang w:eastAsia="ja-JP"/>
        </w:rPr>
        <w:drawing>
          <wp:anchor distT="0" distB="0" distL="114300" distR="114300" simplePos="0" relativeHeight="251658240" behindDoc="0" locked="0" layoutInCell="1" allowOverlap="1" wp14:anchorId="5B928EEB" wp14:editId="54607932">
            <wp:simplePos x="0" y="0"/>
            <wp:positionH relativeFrom="margin">
              <wp:align>left</wp:align>
            </wp:positionH>
            <wp:positionV relativeFrom="paragraph">
              <wp:posOffset>509270</wp:posOffset>
            </wp:positionV>
            <wp:extent cx="2433320" cy="1949450"/>
            <wp:effectExtent l="0" t="0" r="5080" b="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91" cy="196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72F" w:rsidRPr="0046572F">
        <w:rPr>
          <w:rFonts w:eastAsiaTheme="minorEastAsia" w:cstheme="minorBidi" w:hint="eastAsia"/>
          <w:sz w:val="22"/>
          <w:szCs w:val="22"/>
          <w:lang w:eastAsia="ja-JP"/>
        </w:rPr>
        <w:t>サニタリーコントロールバルブ</w:t>
      </w:r>
      <w:r w:rsidR="0046572F" w:rsidRPr="0046572F">
        <w:rPr>
          <w:rFonts w:eastAsiaTheme="minorEastAsia" w:cstheme="minorBidi" w:hint="eastAsia"/>
          <w:sz w:val="22"/>
          <w:szCs w:val="22"/>
          <w:lang w:eastAsia="ja-JP"/>
        </w:rPr>
        <w:t xml:space="preserve"> GEMÜ 567 </w:t>
      </w:r>
      <w:proofErr w:type="spellStart"/>
      <w:r w:rsidR="0046572F" w:rsidRPr="0046572F">
        <w:rPr>
          <w:rFonts w:eastAsiaTheme="minorEastAsia" w:cstheme="minorBidi" w:hint="eastAsia"/>
          <w:sz w:val="22"/>
          <w:szCs w:val="22"/>
          <w:lang w:eastAsia="ja-JP"/>
        </w:rPr>
        <w:t>BioStar</w:t>
      </w:r>
      <w:proofErr w:type="spellEnd"/>
      <w:r w:rsidR="0046572F" w:rsidRPr="0046572F">
        <w:rPr>
          <w:rFonts w:eastAsiaTheme="minorEastAsia" w:cstheme="minorBidi" w:hint="eastAsia"/>
          <w:sz w:val="22"/>
          <w:szCs w:val="22"/>
          <w:lang w:eastAsia="ja-JP"/>
        </w:rPr>
        <w:t xml:space="preserve"> </w:t>
      </w:r>
      <w:proofErr w:type="spellStart"/>
      <w:r w:rsidR="0046572F" w:rsidRPr="0046572F">
        <w:rPr>
          <w:rFonts w:eastAsiaTheme="minorEastAsia" w:cstheme="minorBidi" w:hint="eastAsia"/>
          <w:sz w:val="22"/>
          <w:szCs w:val="22"/>
          <w:lang w:eastAsia="ja-JP"/>
        </w:rPr>
        <w:t>control</w:t>
      </w:r>
      <w:proofErr w:type="spellEnd"/>
      <w:r w:rsidR="0046572F" w:rsidRPr="0046572F">
        <w:rPr>
          <w:rFonts w:eastAsiaTheme="minorEastAsia" w:cstheme="minorBidi" w:hint="eastAsia"/>
          <w:sz w:val="22"/>
          <w:szCs w:val="22"/>
          <w:lang w:eastAsia="ja-JP"/>
        </w:rPr>
        <w:t>，</w:t>
      </w:r>
      <w:r w:rsidR="0046572F" w:rsidRPr="0046572F">
        <w:rPr>
          <w:rFonts w:eastAsiaTheme="minorEastAsia" w:cstheme="minorBidi" w:hint="eastAsia"/>
          <w:sz w:val="22"/>
          <w:szCs w:val="22"/>
          <w:lang w:eastAsia="ja-JP"/>
        </w:rPr>
        <w:t xml:space="preserve">567 eSyDrive </w:t>
      </w:r>
      <w:r w:rsidR="0046572F" w:rsidRPr="0046572F">
        <w:rPr>
          <w:rFonts w:eastAsiaTheme="minorEastAsia" w:cstheme="minorBidi" w:hint="eastAsia"/>
          <w:sz w:val="22"/>
          <w:szCs w:val="22"/>
          <w:lang w:eastAsia="ja-JP"/>
        </w:rPr>
        <w:t>および</w:t>
      </w:r>
      <w:r w:rsidR="0046572F" w:rsidRPr="0046572F">
        <w:rPr>
          <w:rFonts w:eastAsiaTheme="minorEastAsia" w:cstheme="minorBidi" w:hint="eastAsia"/>
          <w:sz w:val="22"/>
          <w:szCs w:val="22"/>
          <w:lang w:eastAsia="ja-JP"/>
        </w:rPr>
        <w:t xml:space="preserve"> 567 servoDrive </w:t>
      </w:r>
      <w:r w:rsidR="0046572F" w:rsidRPr="0046572F">
        <w:rPr>
          <w:rFonts w:eastAsiaTheme="minorEastAsia" w:cstheme="minorBidi" w:hint="eastAsia"/>
          <w:sz w:val="22"/>
          <w:szCs w:val="22"/>
          <w:lang w:eastAsia="ja-JP"/>
        </w:rPr>
        <w:t>は，呼び径</w:t>
      </w:r>
      <w:r w:rsidR="0046572F" w:rsidRPr="0046572F">
        <w:rPr>
          <w:rFonts w:eastAsiaTheme="minorEastAsia" w:cstheme="minorBidi" w:hint="eastAsia"/>
          <w:sz w:val="22"/>
          <w:szCs w:val="22"/>
          <w:lang w:eastAsia="ja-JP"/>
        </w:rPr>
        <w:t xml:space="preserve"> 8A </w:t>
      </w:r>
      <w:r w:rsidR="0046572F" w:rsidRPr="0046572F">
        <w:rPr>
          <w:rFonts w:eastAsiaTheme="minorEastAsia" w:cstheme="minorBidi" w:hint="eastAsia"/>
          <w:sz w:val="22"/>
          <w:szCs w:val="22"/>
          <w:lang w:eastAsia="ja-JP"/>
        </w:rPr>
        <w:t>～</w:t>
      </w:r>
      <w:r w:rsidR="0046572F" w:rsidRPr="0046572F">
        <w:rPr>
          <w:rFonts w:eastAsiaTheme="minorEastAsia" w:cstheme="minorBidi" w:hint="eastAsia"/>
          <w:sz w:val="22"/>
          <w:szCs w:val="22"/>
          <w:lang w:eastAsia="ja-JP"/>
        </w:rPr>
        <w:t xml:space="preserve"> 50A </w:t>
      </w:r>
      <w:r w:rsidR="0046572F" w:rsidRPr="0046572F">
        <w:rPr>
          <w:rFonts w:eastAsiaTheme="minorEastAsia" w:cstheme="minorBidi" w:hint="eastAsia"/>
          <w:sz w:val="22"/>
          <w:szCs w:val="22"/>
          <w:lang w:eastAsia="ja-JP"/>
        </w:rPr>
        <w:t>までお求めいただけるようになりました。</w:t>
      </w:r>
    </w:p>
    <w:p w14:paraId="642A09F2" w14:textId="77777777" w:rsidR="003C6AFC" w:rsidRDefault="003C6AFC" w:rsidP="0046572F">
      <w:pPr>
        <w:autoSpaceDE w:val="0"/>
        <w:autoSpaceDN w:val="0"/>
        <w:adjustRightInd w:val="0"/>
        <w:spacing w:line="360" w:lineRule="auto"/>
        <w:rPr>
          <w:rFonts w:cstheme="minorBidi"/>
          <w:lang w:eastAsia="ja-JP"/>
        </w:rPr>
      </w:pPr>
    </w:p>
    <w:p w14:paraId="4F32D9C1" w14:textId="3F0955B6" w:rsidR="000B7CB3" w:rsidRPr="003C6AFC" w:rsidRDefault="0046572F" w:rsidP="0046572F">
      <w:pPr>
        <w:autoSpaceDE w:val="0"/>
        <w:autoSpaceDN w:val="0"/>
        <w:adjustRightInd w:val="0"/>
        <w:spacing w:line="360" w:lineRule="auto"/>
        <w:rPr>
          <w:rFonts w:cs="Arial"/>
          <w:b/>
          <w:sz w:val="16"/>
          <w:szCs w:val="16"/>
          <w:lang w:val="en-US" w:eastAsia="ja-JP"/>
        </w:rPr>
      </w:pPr>
      <w:r w:rsidRPr="003C6AFC">
        <w:rPr>
          <w:rFonts w:eastAsiaTheme="minorEastAsia" w:cstheme="minorBidi" w:hint="eastAsia"/>
          <w:lang w:eastAsia="ja-JP"/>
        </w:rPr>
        <w:t>コントロールバルブ</w:t>
      </w:r>
      <w:r w:rsidRPr="003C6AFC">
        <w:rPr>
          <w:rFonts w:eastAsiaTheme="minorEastAsia" w:cstheme="minorBidi" w:hint="eastAsia"/>
          <w:lang w:eastAsia="ja-JP"/>
        </w:rPr>
        <w:t xml:space="preserve"> GEMÜ 567 </w:t>
      </w:r>
      <w:proofErr w:type="spellStart"/>
      <w:r w:rsidRPr="003C6AFC">
        <w:rPr>
          <w:rFonts w:eastAsiaTheme="minorEastAsia" w:cstheme="minorBidi" w:hint="eastAsia"/>
          <w:lang w:eastAsia="ja-JP"/>
        </w:rPr>
        <w:t>BioStar</w:t>
      </w:r>
      <w:proofErr w:type="spellEnd"/>
      <w:r w:rsidRPr="003C6AFC">
        <w:rPr>
          <w:rFonts w:eastAsiaTheme="minorEastAsia" w:cstheme="minorBidi" w:hint="eastAsia"/>
          <w:lang w:eastAsia="ja-JP"/>
        </w:rPr>
        <w:t xml:space="preserve"> </w:t>
      </w:r>
      <w:proofErr w:type="spellStart"/>
      <w:r w:rsidRPr="003C6AFC">
        <w:rPr>
          <w:rFonts w:eastAsiaTheme="minorEastAsia" w:cstheme="minorBidi" w:hint="eastAsia"/>
          <w:lang w:eastAsia="ja-JP"/>
        </w:rPr>
        <w:t>control</w:t>
      </w:r>
      <w:proofErr w:type="spellEnd"/>
      <w:r w:rsidRPr="003C6AFC">
        <w:rPr>
          <w:rFonts w:eastAsiaTheme="minorEastAsia" w:cstheme="minorBidi" w:hint="eastAsia"/>
          <w:lang w:eastAsia="ja-JP"/>
        </w:rPr>
        <w:t xml:space="preserve"> </w:t>
      </w:r>
      <w:r w:rsidRPr="003C6AFC">
        <w:rPr>
          <w:rFonts w:eastAsiaTheme="minorEastAsia" w:cstheme="minorBidi" w:hint="eastAsia"/>
          <w:lang w:eastAsia="ja-JP"/>
        </w:rPr>
        <w:t>は手動および空気操作式，</w:t>
      </w:r>
      <w:r w:rsidRPr="003C6AFC">
        <w:rPr>
          <w:rFonts w:eastAsiaTheme="minorEastAsia" w:cstheme="minorBidi" w:hint="eastAsia"/>
          <w:lang w:eastAsia="ja-JP"/>
        </w:rPr>
        <w:t xml:space="preserve">GEMÜ 567 eSyDrive </w:t>
      </w:r>
      <w:r w:rsidRPr="003C6AFC">
        <w:rPr>
          <w:rFonts w:eastAsiaTheme="minorEastAsia" w:cstheme="minorBidi" w:hint="eastAsia"/>
          <w:lang w:eastAsia="ja-JP"/>
        </w:rPr>
        <w:t>および</w:t>
      </w:r>
      <w:r w:rsidRPr="003C6AFC">
        <w:rPr>
          <w:rFonts w:eastAsiaTheme="minorEastAsia" w:cstheme="minorBidi" w:hint="eastAsia"/>
          <w:lang w:eastAsia="ja-JP"/>
        </w:rPr>
        <w:t xml:space="preserve"> GEMÜ 567 servoDrive </w:t>
      </w:r>
      <w:r w:rsidRPr="003C6AFC">
        <w:rPr>
          <w:rFonts w:eastAsiaTheme="minorEastAsia" w:cstheme="minorBidi" w:hint="eastAsia"/>
          <w:lang w:eastAsia="ja-JP"/>
        </w:rPr>
        <w:t>は電動式です。</w:t>
      </w:r>
    </w:p>
    <w:p w14:paraId="57AD13C5" w14:textId="77777777" w:rsidR="009C6139" w:rsidRPr="00AE3547" w:rsidRDefault="009C6139" w:rsidP="009C6139">
      <w:pPr>
        <w:spacing w:line="360" w:lineRule="auto"/>
        <w:ind w:right="1134"/>
        <w:jc w:val="both"/>
        <w:rPr>
          <w:rFonts w:cs="Arial"/>
          <w:b/>
          <w:lang w:val="en-US" w:eastAsia="ja-JP"/>
        </w:rPr>
      </w:pPr>
      <w:r w:rsidRPr="00887C9A">
        <w:rPr>
          <w:rFonts w:ascii="MS PGothic" w:eastAsia="MS PGothic" w:hAnsi="MS PGothic" w:cs="MS PGothic"/>
          <w:b/>
          <w:lang w:eastAsia="ja-JP"/>
        </w:rPr>
        <w:lastRenderedPageBreak/>
        <w:t>企業情報</w:t>
      </w:r>
    </w:p>
    <w:p w14:paraId="25DC4941" w14:textId="77777777" w:rsidR="009C6139" w:rsidRPr="00AE3547" w:rsidRDefault="009C6139" w:rsidP="009C6139">
      <w:pPr>
        <w:spacing w:line="360" w:lineRule="auto"/>
        <w:ind w:right="1134"/>
        <w:jc w:val="both"/>
        <w:rPr>
          <w:rFonts w:cs="Arial"/>
          <w:b/>
          <w:lang w:val="en-US" w:eastAsia="ja-JP"/>
        </w:rPr>
      </w:pPr>
    </w:p>
    <w:p w14:paraId="0EF3108B" w14:textId="13920754" w:rsidR="009C6139" w:rsidRPr="00887C9A" w:rsidRDefault="009C6139" w:rsidP="009C6139">
      <w:pPr>
        <w:autoSpaceDE w:val="0"/>
        <w:autoSpaceDN w:val="0"/>
        <w:adjustRightInd w:val="0"/>
        <w:spacing w:line="360" w:lineRule="auto"/>
        <w:jc w:val="both"/>
        <w:rPr>
          <w:rFonts w:cs="Arial"/>
          <w:lang w:eastAsia="ja-JP"/>
        </w:rPr>
      </w:pPr>
      <w:bookmarkStart w:id="0" w:name="_Hlk513462039"/>
      <w:r w:rsidRPr="00AE3547">
        <w:rPr>
          <w:rFonts w:ascii="MS PGothic" w:eastAsia="MS PGothic" w:hAnsi="MS PGothic" w:cs="MS PGothic"/>
          <w:lang w:val="en-US" w:eastAsia="ja-JP"/>
        </w:rPr>
        <w:t xml:space="preserve">GEMÜ </w:t>
      </w:r>
      <w:r w:rsidRPr="00887C9A">
        <w:rPr>
          <w:rFonts w:ascii="MS PGothic" w:eastAsia="MS PGothic" w:hAnsi="MS PGothic" w:cs="MS PGothic"/>
          <w:lang w:eastAsia="ja-JP"/>
        </w:rPr>
        <w:t>グループは</w:t>
      </w:r>
      <w:r w:rsidRPr="00AE3547">
        <w:rPr>
          <w:rFonts w:ascii="MS PGothic" w:eastAsia="MS PGothic" w:hAnsi="MS PGothic" w:cs="MS PGothic"/>
          <w:lang w:val="en-US" w:eastAsia="ja-JP"/>
        </w:rPr>
        <w:t>，</w:t>
      </w:r>
      <w:r w:rsidRPr="00887C9A">
        <w:rPr>
          <w:rFonts w:ascii="MS PGothic" w:eastAsia="MS PGothic" w:hAnsi="MS PGothic" w:cs="MS PGothic"/>
          <w:lang w:eastAsia="ja-JP"/>
        </w:rPr>
        <w:t>液体</w:t>
      </w:r>
      <w:r w:rsidRPr="00AE3547">
        <w:rPr>
          <w:rFonts w:ascii="MS PGothic" w:eastAsia="MS PGothic" w:hAnsi="MS PGothic" w:cs="MS PGothic"/>
          <w:lang w:val="en-US" w:eastAsia="ja-JP"/>
        </w:rPr>
        <w:t>，</w:t>
      </w:r>
      <w:r w:rsidRPr="00887C9A">
        <w:rPr>
          <w:rFonts w:ascii="MS PGothic" w:eastAsia="MS PGothic" w:hAnsi="MS PGothic" w:cs="MS PGothic"/>
          <w:lang w:eastAsia="ja-JP"/>
        </w:rPr>
        <w:t>蒸気</w:t>
      </w:r>
      <w:r w:rsidRPr="00AE3547">
        <w:rPr>
          <w:rFonts w:ascii="MS PGothic" w:eastAsia="MS PGothic" w:hAnsi="MS PGothic" w:cs="MS PGothic"/>
          <w:lang w:val="en-US" w:eastAsia="ja-JP"/>
        </w:rPr>
        <w:t>，</w:t>
      </w:r>
      <w:r w:rsidRPr="00887C9A">
        <w:rPr>
          <w:rFonts w:ascii="MS PGothic" w:eastAsia="MS PGothic" w:hAnsi="MS PGothic" w:cs="MS PGothic"/>
          <w:lang w:eastAsia="ja-JP"/>
        </w:rPr>
        <w:t>ガス用のバルブ</w:t>
      </w:r>
      <w:r w:rsidRPr="00AE3547">
        <w:rPr>
          <w:rFonts w:ascii="MS PGothic" w:eastAsia="MS PGothic" w:hAnsi="MS PGothic" w:cs="MS PGothic"/>
          <w:lang w:val="en-US" w:eastAsia="ja-JP"/>
        </w:rPr>
        <w:t>，</w:t>
      </w:r>
      <w:r w:rsidRPr="00887C9A">
        <w:rPr>
          <w:rFonts w:ascii="MS PGothic" w:eastAsia="MS PGothic" w:hAnsi="MS PGothic" w:cs="MS PGothic"/>
          <w:lang w:eastAsia="ja-JP"/>
        </w:rPr>
        <w:t>計測器および制御システムを開発・製造しています。無菌プロセス用の製品では世界市場をリードする企業です。グローバルに事業を展開する独立系家族経営企業である GEMÜ は 1964 年に設立され，2011 年以降 2 代目のゲルト・ミュラー（Gert Müller）がマネージングディレクターとして従兄弟のシュテファン・ミュラー（Stephan Müller）とともに経営を継承しています。</w:t>
      </w:r>
      <w:bookmarkStart w:id="1" w:name="_Hlk515950316"/>
      <w:r w:rsidRPr="00887C9A">
        <w:rPr>
          <w:rFonts w:ascii="MS PGothic" w:eastAsia="MS PGothic" w:hAnsi="MS PGothic" w:cs="MS PGothic"/>
          <w:lang w:eastAsia="ja-JP"/>
        </w:rPr>
        <w:t>GEMÜ グループは 20</w:t>
      </w:r>
      <w:r w:rsidR="00CE5298">
        <w:rPr>
          <w:rFonts w:ascii="MS PGothic" w:eastAsia="MS PGothic" w:hAnsi="MS PGothic" w:cs="MS PGothic"/>
          <w:lang w:eastAsia="ja-JP"/>
        </w:rPr>
        <w:t>20</w:t>
      </w:r>
      <w:r w:rsidRPr="00887C9A">
        <w:rPr>
          <w:rFonts w:ascii="MS PGothic" w:eastAsia="MS PGothic" w:hAnsi="MS PGothic" w:cs="MS PGothic"/>
          <w:lang w:eastAsia="ja-JP"/>
        </w:rPr>
        <w:t xml:space="preserve"> 年に 3 億 3 千万ユーロを超える売上げを達成し，従業員数は世界で </w:t>
      </w:r>
      <w:r w:rsidR="00234BB4">
        <w:rPr>
          <w:rFonts w:ascii="MS PGothic" w:eastAsia="MS PGothic" w:hAnsi="MS PGothic" w:cs="MS PGothic"/>
          <w:lang w:eastAsia="ja-JP"/>
        </w:rPr>
        <w:t>2</w:t>
      </w:r>
      <w:r w:rsidRPr="00887C9A">
        <w:rPr>
          <w:rFonts w:ascii="MS PGothic" w:eastAsia="MS PGothic" w:hAnsi="MS PGothic" w:cs="MS PGothic"/>
          <w:lang w:eastAsia="ja-JP"/>
        </w:rPr>
        <w:t>,</w:t>
      </w:r>
      <w:r w:rsidR="00234BB4">
        <w:rPr>
          <w:rFonts w:ascii="MS PGothic" w:eastAsia="MS PGothic" w:hAnsi="MS PGothic" w:cs="MS PGothic"/>
          <w:lang w:eastAsia="ja-JP"/>
        </w:rPr>
        <w:t>1</w:t>
      </w:r>
      <w:r w:rsidRPr="00887C9A">
        <w:rPr>
          <w:rFonts w:ascii="MS PGothic" w:eastAsia="MS PGothic" w:hAnsi="MS PGothic" w:cs="MS PGothic"/>
          <w:lang w:eastAsia="ja-JP"/>
        </w:rPr>
        <w:t>00 名以上，そのうちの 1,</w:t>
      </w:r>
      <w:r w:rsidR="00234BB4">
        <w:rPr>
          <w:rFonts w:ascii="MS PGothic" w:eastAsia="MS PGothic" w:hAnsi="MS PGothic" w:cs="MS PGothic"/>
          <w:lang w:eastAsia="ja-JP"/>
        </w:rPr>
        <w:t>2</w:t>
      </w:r>
      <w:r w:rsidRPr="00887C9A">
        <w:rPr>
          <w:rFonts w:ascii="MS PGothic" w:eastAsia="MS PGothic" w:hAnsi="MS PGothic" w:cs="MS PGothic"/>
          <w:lang w:eastAsia="ja-JP"/>
        </w:rPr>
        <w:t>00 名以上はドイツ国内の従業員です。製造拠点はドイツ，スイス，フランス，中国，ブラジル，アメリカの 6 か所にあります。製品，ソリューション，サービスの販売活動は，世界 27 の販売拠点を通じて展開され，マーケティングはドイツで統括されています。GEMÜ は，50 を超える国々のパートナー企業との密接なネットワークを通じて，すべての大陸にわたって活動しています。</w:t>
      </w:r>
      <w:bookmarkEnd w:id="1"/>
    </w:p>
    <w:p w14:paraId="1DCE5461" w14:textId="77777777" w:rsidR="0052138C" w:rsidRPr="009C6139" w:rsidRDefault="009C6139" w:rsidP="009C6139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lang w:eastAsia="ja-JP"/>
        </w:rPr>
      </w:pPr>
      <w:r w:rsidRPr="00887C9A">
        <w:rPr>
          <w:rFonts w:ascii="MS PGothic" w:eastAsia="MS PGothic" w:hAnsi="MS PGothic" w:cs="MS PGothic"/>
          <w:lang w:eastAsia="ja-JP"/>
        </w:rPr>
        <w:t xml:space="preserve">詳細は </w:t>
      </w:r>
      <w:hyperlink r:id="rId15" w:history="1">
        <w:r w:rsidRPr="00887C9A">
          <w:rPr>
            <w:rStyle w:val="Hyperlink"/>
            <w:rFonts w:ascii="MS PGothic" w:eastAsia="MS PGothic" w:hAnsi="MS PGothic" w:cs="MS PGothic"/>
            <w:lang w:eastAsia="ja-JP"/>
          </w:rPr>
          <w:t>www.gemu-group.com</w:t>
        </w:r>
      </w:hyperlink>
      <w:r w:rsidRPr="00887C9A">
        <w:rPr>
          <w:rFonts w:ascii="MS PGothic" w:eastAsia="MS PGothic" w:hAnsi="MS PGothic" w:cs="MS PGothic"/>
          <w:lang w:eastAsia="ja-JP"/>
        </w:rPr>
        <w:t xml:space="preserve"> をご覧ください。</w:t>
      </w:r>
      <w:bookmarkEnd w:id="0"/>
    </w:p>
    <w:sectPr w:rsidR="0052138C" w:rsidRPr="009C6139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FB703" w14:textId="77777777" w:rsidR="00DD60B0" w:rsidRDefault="00DD60B0">
      <w:r>
        <w:separator/>
      </w:r>
    </w:p>
  </w:endnote>
  <w:endnote w:type="continuationSeparator" w:id="0">
    <w:p w14:paraId="4392CF99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DD277" w14:textId="77777777" w:rsidR="004E6864" w:rsidRDefault="004E68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842B9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15F49F1B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648897DD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6736D6F2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3DE0DDB4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76A6096B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5AC45591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391373B8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B2A9C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18CE6A75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1D6BE6E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66545714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C9D814B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175EAB8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33BA71D5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2ADBBD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7C357" w14:textId="77777777" w:rsidR="00DD60B0" w:rsidRDefault="00DD60B0">
      <w:r>
        <w:separator/>
      </w:r>
    </w:p>
  </w:footnote>
  <w:footnote w:type="continuationSeparator" w:id="0">
    <w:p w14:paraId="2FDB71BB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E3455" w14:textId="77777777" w:rsidR="004E6864" w:rsidRDefault="004E68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FED5A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27915DB4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09D46A12" wp14:editId="34F5EB2A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05823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94B6DB1" wp14:editId="3DBC0B6C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0F0C31" wp14:editId="4653AB76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E3A64" w14:textId="77777777" w:rsidR="00AE3547" w:rsidRDefault="00AE3547" w:rsidP="00AE3547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606312A6" w14:textId="77777777" w:rsidR="00AE3547" w:rsidRDefault="00AE3547" w:rsidP="00AE3547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53CF621D" w14:textId="77777777" w:rsidR="00DF0B01" w:rsidRPr="00AE3547" w:rsidRDefault="00DF0B01" w:rsidP="00AE3547">
                          <w:pPr>
                            <w:pStyle w:val="Kopfzeile"/>
                            <w:jc w:val="both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F0C3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14:paraId="798E3A64" w14:textId="77777777" w:rsidR="00AE3547" w:rsidRDefault="00AE3547" w:rsidP="00AE3547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14:paraId="606312A6" w14:textId="77777777" w:rsidR="00AE3547" w:rsidRDefault="00AE3547" w:rsidP="00AE3547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14:paraId="53CF621D" w14:textId="77777777" w:rsidR="00DF0B01" w:rsidRPr="00AE3547" w:rsidRDefault="00DF0B01" w:rsidP="00AE3547">
                    <w:pPr>
                      <w:pStyle w:val="Kopfzeile"/>
                      <w:jc w:val="both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12E5AADB" wp14:editId="0FD856FF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0D332" w14:textId="77777777" w:rsidR="00DF0B01" w:rsidRPr="00AE3547" w:rsidRDefault="004E6864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AE3547">
                            <w:rPr>
                              <w:rFonts w:hint="eastAsia"/>
                              <w:bCs/>
                              <w:sz w:val="24"/>
                              <w:szCs w:val="24"/>
                            </w:rPr>
                            <w:t>プレスリリース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5AADB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14:paraId="0780D332" w14:textId="77777777" w:rsidR="00DF0B01" w:rsidRPr="00AE3547" w:rsidRDefault="004E6864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AE3547">
                      <w:rPr>
                        <w:rFonts w:hint="eastAsia"/>
                        <w:bCs/>
                        <w:sz w:val="24"/>
                        <w:szCs w:val="24"/>
                      </w:rPr>
                      <w:t>プレスリリース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A79B4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4BB4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C6AFC"/>
    <w:rsid w:val="003E2383"/>
    <w:rsid w:val="003E7BAE"/>
    <w:rsid w:val="003F2139"/>
    <w:rsid w:val="003F748A"/>
    <w:rsid w:val="00401E5B"/>
    <w:rsid w:val="00404B20"/>
    <w:rsid w:val="0041214D"/>
    <w:rsid w:val="004138C6"/>
    <w:rsid w:val="00416142"/>
    <w:rsid w:val="004205AD"/>
    <w:rsid w:val="00427A8D"/>
    <w:rsid w:val="0046572F"/>
    <w:rsid w:val="004673E1"/>
    <w:rsid w:val="0049316D"/>
    <w:rsid w:val="00495A0D"/>
    <w:rsid w:val="004A01E1"/>
    <w:rsid w:val="004A5F7D"/>
    <w:rsid w:val="004C0DE7"/>
    <w:rsid w:val="004C52F6"/>
    <w:rsid w:val="004C6A28"/>
    <w:rsid w:val="004E6864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57BE0"/>
    <w:rsid w:val="005645ED"/>
    <w:rsid w:val="00566FB5"/>
    <w:rsid w:val="00574C6D"/>
    <w:rsid w:val="005B5508"/>
    <w:rsid w:val="005B622D"/>
    <w:rsid w:val="005B77BA"/>
    <w:rsid w:val="005C76A0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6139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547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298"/>
    <w:rsid w:val="00CE54FD"/>
    <w:rsid w:val="00D251F2"/>
    <w:rsid w:val="00D470C8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4:docId w14:val="7616DD82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MS Mincho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gemu-group.com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44244F60-D006-4CA8-9D42-2EF8145E07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2713FA-5D36-4139-BE4C-467001401095}">
  <ds:schemaRefs/>
</ds:datastoreItem>
</file>

<file path=customXml/itemProps4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4</cp:revision>
  <cp:lastPrinted>2017-08-14T14:05:00Z</cp:lastPrinted>
  <dcterms:created xsi:type="dcterms:W3CDTF">2021-10-28T08:43:00Z</dcterms:created>
  <dcterms:modified xsi:type="dcterms:W3CDTF">2021-12-14T11:21:00Z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