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B6873" w14:textId="77777777" w:rsidR="00A84F3C" w:rsidRPr="00DE11BC" w:rsidRDefault="00A84F3C" w:rsidP="00F3788D">
      <w:pPr>
        <w:pStyle w:val="Untertitel"/>
        <w:spacing w:line="360" w:lineRule="auto"/>
        <w:rPr>
          <w:rFonts w:cs="Arial"/>
          <w:b w:val="0"/>
          <w:sz w:val="22"/>
        </w:rPr>
      </w:pPr>
    </w:p>
    <w:p w14:paraId="7EB2BAFF" w14:textId="77777777" w:rsidR="00A84F3C" w:rsidRPr="00DE11BC" w:rsidRDefault="00A84F3C" w:rsidP="00F3788D">
      <w:pPr>
        <w:pStyle w:val="Kopfzeile"/>
        <w:tabs>
          <w:tab w:val="clear" w:pos="4536"/>
          <w:tab w:val="clear" w:pos="9072"/>
        </w:tabs>
        <w:spacing w:line="360" w:lineRule="auto"/>
        <w:rPr>
          <w:rFonts w:cs="Arial"/>
          <w:sz w:val="22"/>
        </w:rPr>
      </w:pPr>
    </w:p>
    <w:p w14:paraId="29BCC3D2" w14:textId="77777777" w:rsidR="00A84F3C" w:rsidRPr="00DE11BC" w:rsidRDefault="00A84F3C" w:rsidP="00F3788D">
      <w:pPr>
        <w:pStyle w:val="Kopfzeile"/>
        <w:tabs>
          <w:tab w:val="clear" w:pos="4536"/>
          <w:tab w:val="clear" w:pos="9072"/>
          <w:tab w:val="left" w:pos="8222"/>
        </w:tabs>
        <w:spacing w:line="360" w:lineRule="auto"/>
        <w:rPr>
          <w:rFonts w:cs="Arial"/>
          <w:sz w:val="22"/>
        </w:rPr>
      </w:pPr>
    </w:p>
    <w:p w14:paraId="49B11A71" w14:textId="77777777" w:rsidR="00B37265" w:rsidRPr="004A7398" w:rsidRDefault="00B37265" w:rsidP="00B37265">
      <w:pPr>
        <w:tabs>
          <w:tab w:val="left" w:pos="7088"/>
        </w:tabs>
        <w:spacing w:line="360" w:lineRule="auto"/>
        <w:rPr>
          <w:sz w:val="14"/>
          <w:szCs w:val="18"/>
          <w:lang w:val="en-US"/>
        </w:rPr>
      </w:pPr>
    </w:p>
    <w:p w14:paraId="2A504202" w14:textId="77777777" w:rsidR="00A65266" w:rsidRPr="000B7CB3" w:rsidRDefault="00A65266" w:rsidP="000B7CB3">
      <w:pPr>
        <w:tabs>
          <w:tab w:val="left" w:pos="7088"/>
        </w:tabs>
        <w:spacing w:line="360" w:lineRule="auto"/>
        <w:rPr>
          <w:rFonts w:cs="Arial"/>
          <w:sz w:val="22"/>
          <w:szCs w:val="22"/>
          <w:lang w:val="en-US"/>
        </w:rPr>
      </w:pPr>
    </w:p>
    <w:p w14:paraId="579088D1" w14:textId="77777777" w:rsidR="00D3508B" w:rsidRPr="00D3508B" w:rsidRDefault="00D3508B" w:rsidP="00D3508B">
      <w:pPr>
        <w:spacing w:line="360" w:lineRule="auto"/>
        <w:rPr>
          <w:rFonts w:eastAsiaTheme="minorEastAsia" w:cstheme="minorBidi"/>
          <w:b/>
          <w:sz w:val="28"/>
          <w:szCs w:val="22"/>
          <w:lang w:val="pt-BR"/>
        </w:rPr>
      </w:pPr>
      <w:r w:rsidRPr="00D3508B">
        <w:rPr>
          <w:rFonts w:eastAsiaTheme="minorEastAsia" w:cstheme="minorBidi"/>
          <w:b/>
          <w:sz w:val="28"/>
          <w:szCs w:val="22"/>
          <w:lang w:val="pt-BR"/>
        </w:rPr>
        <w:t xml:space="preserve">Novos diâmetros nominais para GEMÜ 567 </w:t>
      </w:r>
      <w:proofErr w:type="spellStart"/>
      <w:r w:rsidRPr="00D3508B">
        <w:rPr>
          <w:rFonts w:eastAsiaTheme="minorEastAsia" w:cstheme="minorBidi"/>
          <w:b/>
          <w:sz w:val="28"/>
          <w:szCs w:val="22"/>
          <w:lang w:val="pt-BR"/>
        </w:rPr>
        <w:t>BioStar</w:t>
      </w:r>
      <w:proofErr w:type="spellEnd"/>
      <w:r w:rsidRPr="00D3508B">
        <w:rPr>
          <w:rFonts w:eastAsiaTheme="minorEastAsia" w:cstheme="minorBidi"/>
          <w:b/>
          <w:sz w:val="28"/>
          <w:szCs w:val="22"/>
          <w:lang w:val="pt-BR"/>
        </w:rPr>
        <w:t xml:space="preserve"> </w:t>
      </w:r>
      <w:proofErr w:type="spellStart"/>
      <w:r w:rsidRPr="00D3508B">
        <w:rPr>
          <w:rFonts w:eastAsiaTheme="minorEastAsia" w:cstheme="minorBidi"/>
          <w:b/>
          <w:sz w:val="28"/>
          <w:szCs w:val="22"/>
          <w:lang w:val="pt-BR"/>
        </w:rPr>
        <w:t>control</w:t>
      </w:r>
      <w:proofErr w:type="spellEnd"/>
      <w:r w:rsidRPr="00D3508B">
        <w:rPr>
          <w:rFonts w:eastAsiaTheme="minorEastAsia" w:cstheme="minorBidi"/>
          <w:b/>
          <w:sz w:val="28"/>
          <w:szCs w:val="22"/>
          <w:lang w:val="pt-BR"/>
        </w:rPr>
        <w:t>, 567 eSyDrive e 567 servoDrive</w:t>
      </w:r>
    </w:p>
    <w:p w14:paraId="1A8A6981" w14:textId="77777777" w:rsidR="007630C5" w:rsidRPr="00AF2DA3" w:rsidRDefault="007630C5" w:rsidP="007630C5">
      <w:pPr>
        <w:spacing w:line="360" w:lineRule="auto"/>
        <w:rPr>
          <w:b/>
          <w:sz w:val="32"/>
          <w:szCs w:val="24"/>
          <w:lang w:val="pt-BR"/>
        </w:rPr>
      </w:pPr>
    </w:p>
    <w:p w14:paraId="0A308126" w14:textId="77777777" w:rsidR="00D3508B" w:rsidRPr="00D3508B" w:rsidRDefault="00D3508B" w:rsidP="00D3508B">
      <w:pPr>
        <w:spacing w:line="360" w:lineRule="auto"/>
        <w:rPr>
          <w:rFonts w:eastAsiaTheme="minorEastAsia" w:cstheme="minorBidi"/>
          <w:b/>
          <w:bCs/>
          <w:iCs/>
          <w:sz w:val="22"/>
          <w:szCs w:val="22"/>
          <w:lang w:val="pt-BR"/>
        </w:rPr>
      </w:pPr>
      <w:r w:rsidRPr="00D3508B">
        <w:rPr>
          <w:rFonts w:eastAsiaTheme="minorEastAsia" w:cstheme="minorBidi"/>
          <w:b/>
          <w:bCs/>
          <w:iCs/>
          <w:sz w:val="22"/>
          <w:szCs w:val="22"/>
          <w:lang w:val="pt-BR"/>
        </w:rPr>
        <w:t xml:space="preserve">Agora, as válvulas de controle GEMÜ 567 </w:t>
      </w:r>
      <w:proofErr w:type="spellStart"/>
      <w:r w:rsidRPr="00D3508B">
        <w:rPr>
          <w:rFonts w:eastAsiaTheme="minorEastAsia" w:cstheme="minorBidi"/>
          <w:b/>
          <w:bCs/>
          <w:iCs/>
          <w:sz w:val="22"/>
          <w:szCs w:val="22"/>
          <w:lang w:val="pt-BR"/>
        </w:rPr>
        <w:t>BioStar</w:t>
      </w:r>
      <w:proofErr w:type="spellEnd"/>
      <w:r w:rsidRPr="00D3508B">
        <w:rPr>
          <w:rFonts w:eastAsiaTheme="minorEastAsia" w:cstheme="minorBidi"/>
          <w:b/>
          <w:bCs/>
          <w:iCs/>
          <w:sz w:val="22"/>
          <w:szCs w:val="22"/>
          <w:lang w:val="pt-BR"/>
        </w:rPr>
        <w:t xml:space="preserve"> </w:t>
      </w:r>
      <w:proofErr w:type="spellStart"/>
      <w:r w:rsidRPr="00D3508B">
        <w:rPr>
          <w:rFonts w:eastAsiaTheme="minorEastAsia" w:cstheme="minorBidi"/>
          <w:b/>
          <w:bCs/>
          <w:iCs/>
          <w:sz w:val="22"/>
          <w:szCs w:val="22"/>
          <w:lang w:val="pt-BR"/>
        </w:rPr>
        <w:t>control</w:t>
      </w:r>
      <w:proofErr w:type="spellEnd"/>
      <w:r w:rsidRPr="00D3508B">
        <w:rPr>
          <w:rFonts w:eastAsiaTheme="minorEastAsia" w:cstheme="minorBidi"/>
          <w:b/>
          <w:bCs/>
          <w:iCs/>
          <w:sz w:val="22"/>
          <w:szCs w:val="22"/>
          <w:lang w:val="pt-BR"/>
        </w:rPr>
        <w:t>, 567 eSyDrive e 567 servoDrive, desenvolvidas pelo fabricante de válvulas GEMÜ, encontram-se disponíveis em novos diâmetros nominais.</w:t>
      </w:r>
    </w:p>
    <w:p w14:paraId="17B60AE5" w14:textId="77777777" w:rsidR="007630C5" w:rsidRPr="00AF2DA3" w:rsidRDefault="007630C5" w:rsidP="007630C5">
      <w:pPr>
        <w:spacing w:line="360" w:lineRule="auto"/>
        <w:rPr>
          <w:bCs/>
          <w:i/>
          <w:iCs/>
          <w:sz w:val="22"/>
          <w:szCs w:val="22"/>
          <w:lang w:val="pt-BR"/>
        </w:rPr>
      </w:pPr>
    </w:p>
    <w:p w14:paraId="1B7B6BBA" w14:textId="4105F43A" w:rsidR="00D3508B" w:rsidRPr="00D3508B" w:rsidRDefault="00D3508B" w:rsidP="00D3508B">
      <w:pPr>
        <w:autoSpaceDE w:val="0"/>
        <w:autoSpaceDN w:val="0"/>
        <w:adjustRightInd w:val="0"/>
        <w:spacing w:line="360" w:lineRule="auto"/>
        <w:rPr>
          <w:rFonts w:eastAsiaTheme="minorEastAsia" w:cstheme="minorBidi"/>
          <w:sz w:val="22"/>
          <w:szCs w:val="22"/>
          <w:lang w:val="pt-BR"/>
        </w:rPr>
      </w:pPr>
      <w:r w:rsidRPr="00D3508B">
        <w:rPr>
          <w:rFonts w:eastAsiaTheme="minorEastAsia" w:cstheme="minorBidi"/>
          <w:sz w:val="22"/>
          <w:szCs w:val="22"/>
          <w:lang w:val="pt-BR"/>
        </w:rPr>
        <w:t>As válvulas de controle foram projetadas para aplicações assépticas, e baseiam num princípio de vedação único, da tecnologia de diafragma obturador. Esta tecnologia foi desenvolvida pela GEMÜ para reunir as vantagens das válvulas de diafragma com as vantagens das válvulas globo. A geometria da válvula possibilita uma separação hermética do atuador perante o fluxo do fluido, assim como, uma alta precisão de controle. Assim, quantidades de 80 l/h até 63.000 l/h podem ser controlados com segurança, bem como, doseados de forma rápida e precisa.</w:t>
      </w:r>
    </w:p>
    <w:p w14:paraId="68E08D78" w14:textId="756561B1" w:rsidR="00D3508B" w:rsidRPr="00D3508B" w:rsidRDefault="00DC7305" w:rsidP="00D3508B">
      <w:pPr>
        <w:autoSpaceDE w:val="0"/>
        <w:autoSpaceDN w:val="0"/>
        <w:adjustRightInd w:val="0"/>
        <w:spacing w:line="360" w:lineRule="auto"/>
        <w:rPr>
          <w:rFonts w:eastAsiaTheme="minorEastAsia" w:cstheme="minorBidi"/>
          <w:sz w:val="22"/>
          <w:szCs w:val="22"/>
          <w:lang w:val="pt-BR"/>
        </w:rPr>
      </w:pPr>
      <w:r>
        <w:rPr>
          <w:rFonts w:cs="Arial"/>
          <w:b/>
          <w:noProof/>
          <w:lang w:val="pt-BR"/>
        </w:rPr>
        <w:drawing>
          <wp:anchor distT="0" distB="0" distL="114300" distR="114300" simplePos="0" relativeHeight="251658240" behindDoc="0" locked="0" layoutInCell="1" allowOverlap="1" wp14:anchorId="69402EDF" wp14:editId="09282AA2">
            <wp:simplePos x="0" y="0"/>
            <wp:positionH relativeFrom="margin">
              <wp:align>left</wp:align>
            </wp:positionH>
            <wp:positionV relativeFrom="paragraph">
              <wp:posOffset>480695</wp:posOffset>
            </wp:positionV>
            <wp:extent cx="2529205" cy="2026920"/>
            <wp:effectExtent l="0" t="0" r="4445" b="0"/>
            <wp:wrapTopAndBottom/>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35403" cy="20318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508B" w:rsidRPr="00D3508B">
        <w:rPr>
          <w:rFonts w:eastAsiaTheme="minorEastAsia" w:cstheme="minorBidi"/>
          <w:sz w:val="22"/>
          <w:szCs w:val="22"/>
          <w:lang w:val="pt-BR"/>
        </w:rPr>
        <w:t xml:space="preserve">Agora, as válvulas de controle assépticas GEMÜ 567 </w:t>
      </w:r>
      <w:proofErr w:type="spellStart"/>
      <w:r w:rsidR="00D3508B" w:rsidRPr="00D3508B">
        <w:rPr>
          <w:rFonts w:eastAsiaTheme="minorEastAsia" w:cstheme="minorBidi"/>
          <w:sz w:val="22"/>
          <w:szCs w:val="22"/>
          <w:lang w:val="pt-BR"/>
        </w:rPr>
        <w:t>BioStar</w:t>
      </w:r>
      <w:proofErr w:type="spellEnd"/>
      <w:r w:rsidR="00D3508B" w:rsidRPr="00D3508B">
        <w:rPr>
          <w:rFonts w:eastAsiaTheme="minorEastAsia" w:cstheme="minorBidi"/>
          <w:sz w:val="22"/>
          <w:szCs w:val="22"/>
          <w:lang w:val="pt-BR"/>
        </w:rPr>
        <w:t xml:space="preserve"> </w:t>
      </w:r>
      <w:proofErr w:type="spellStart"/>
      <w:r w:rsidR="00D3508B" w:rsidRPr="00D3508B">
        <w:rPr>
          <w:rFonts w:eastAsiaTheme="minorEastAsia" w:cstheme="minorBidi"/>
          <w:sz w:val="22"/>
          <w:szCs w:val="22"/>
          <w:lang w:val="pt-BR"/>
        </w:rPr>
        <w:t>control</w:t>
      </w:r>
      <w:proofErr w:type="spellEnd"/>
      <w:r w:rsidR="00D3508B" w:rsidRPr="00D3508B">
        <w:rPr>
          <w:rFonts w:eastAsiaTheme="minorEastAsia" w:cstheme="minorBidi"/>
          <w:sz w:val="22"/>
          <w:szCs w:val="22"/>
          <w:lang w:val="pt-BR"/>
        </w:rPr>
        <w:t>, 567 eSyDrive e 567 servoDrive encontram-se à disposição nos diâmetros nominais DN 8 até DN 50.</w:t>
      </w:r>
    </w:p>
    <w:p w14:paraId="22F2AB65" w14:textId="77777777" w:rsidR="00840D4A" w:rsidRDefault="00840D4A" w:rsidP="00D3508B">
      <w:pPr>
        <w:autoSpaceDE w:val="0"/>
        <w:autoSpaceDN w:val="0"/>
        <w:adjustRightInd w:val="0"/>
        <w:spacing w:line="360" w:lineRule="auto"/>
        <w:rPr>
          <w:rFonts w:eastAsiaTheme="minorEastAsia" w:cstheme="minorBidi"/>
          <w:lang w:val="pt-BR"/>
        </w:rPr>
      </w:pPr>
    </w:p>
    <w:p w14:paraId="02A7800D" w14:textId="64F8416C" w:rsidR="00D3508B" w:rsidRPr="00840D4A" w:rsidRDefault="00D3508B" w:rsidP="00D3508B">
      <w:pPr>
        <w:autoSpaceDE w:val="0"/>
        <w:autoSpaceDN w:val="0"/>
        <w:adjustRightInd w:val="0"/>
        <w:spacing w:line="360" w:lineRule="auto"/>
        <w:rPr>
          <w:rFonts w:eastAsiaTheme="minorEastAsia" w:cstheme="minorBidi"/>
          <w:lang w:val="pt-BR"/>
        </w:rPr>
      </w:pPr>
      <w:r w:rsidRPr="00840D4A">
        <w:rPr>
          <w:rFonts w:eastAsiaTheme="minorEastAsia" w:cstheme="minorBidi"/>
          <w:lang w:val="pt-BR"/>
        </w:rPr>
        <w:t xml:space="preserve">Válvulas de controle GEMÜ 567 </w:t>
      </w:r>
      <w:proofErr w:type="spellStart"/>
      <w:r w:rsidRPr="00840D4A">
        <w:rPr>
          <w:rFonts w:eastAsiaTheme="minorEastAsia" w:cstheme="minorBidi"/>
          <w:lang w:val="pt-BR"/>
        </w:rPr>
        <w:t>BioStar</w:t>
      </w:r>
      <w:proofErr w:type="spellEnd"/>
      <w:r w:rsidRPr="00840D4A">
        <w:rPr>
          <w:rFonts w:eastAsiaTheme="minorEastAsia" w:cstheme="minorBidi"/>
          <w:lang w:val="pt-BR"/>
        </w:rPr>
        <w:t xml:space="preserve"> </w:t>
      </w:r>
      <w:proofErr w:type="spellStart"/>
      <w:r w:rsidRPr="00840D4A">
        <w:rPr>
          <w:rFonts w:eastAsiaTheme="minorEastAsia" w:cstheme="minorBidi"/>
          <w:lang w:val="pt-BR"/>
        </w:rPr>
        <w:t>control</w:t>
      </w:r>
      <w:proofErr w:type="spellEnd"/>
      <w:r w:rsidRPr="00840D4A">
        <w:rPr>
          <w:rFonts w:eastAsiaTheme="minorEastAsia" w:cstheme="minorBidi"/>
          <w:lang w:val="pt-BR"/>
        </w:rPr>
        <w:t>, de acionamento manual e de acionamento pneumático, GEMÜ 567 eSyDrive e GEMÜ 567 servoDrive, motorizadas.</w:t>
      </w:r>
    </w:p>
    <w:p w14:paraId="71DA9119" w14:textId="42BAA591" w:rsidR="0052138C" w:rsidRPr="00F06F6D" w:rsidRDefault="00F06F6D" w:rsidP="00F06F6D">
      <w:pPr>
        <w:autoSpaceDE w:val="0"/>
        <w:autoSpaceDN w:val="0"/>
        <w:adjustRightInd w:val="0"/>
        <w:spacing w:line="360" w:lineRule="auto"/>
        <w:rPr>
          <w:rFonts w:cs="Arial"/>
          <w:lang w:val="pt-BR"/>
        </w:rPr>
      </w:pPr>
      <w:r w:rsidRPr="00F06F6D">
        <w:rPr>
          <w:rFonts w:cs="Arial"/>
          <w:b/>
          <w:bCs/>
          <w:lang w:val="pt-BR"/>
        </w:rPr>
        <w:lastRenderedPageBreak/>
        <w:t>Informações de segundo plano</w:t>
      </w:r>
      <w:r w:rsidRPr="00F06F6D">
        <w:rPr>
          <w:rFonts w:cs="Arial"/>
          <w:b/>
          <w:bCs/>
          <w:lang w:val="pt-BR"/>
        </w:rPr>
        <w:br/>
      </w:r>
      <w:r w:rsidRPr="00F06F6D">
        <w:rPr>
          <w:rFonts w:cs="Arial"/>
          <w:lang w:val="pt-BR"/>
        </w:rPr>
        <w:br/>
      </w:r>
      <w:r w:rsidRPr="00F06F6D">
        <w:rPr>
          <w:rFonts w:cs="Arial"/>
          <w:shd w:val="clear" w:color="auto" w:fill="FFFFFF"/>
          <w:lang w:val="pt-BR"/>
        </w:rPr>
        <w:t>O Grupo GEMÜ desenvolve válvulas, sistemas de medição e controle para líquidos, vapores e gases. No caso das soluções para aplicações estéreis, a empresa é líder mundial de mercado. A empresa familiar com visão global foi fundada em 1964, e desde 2011 é dirigida na segunda geração por Gert Müller como sócio-gerente, junto com seu primo Stephan Müller. No ano de 20</w:t>
      </w:r>
      <w:r w:rsidR="00AF2DA3">
        <w:rPr>
          <w:rFonts w:cs="Arial"/>
          <w:shd w:val="clear" w:color="auto" w:fill="FFFFFF"/>
          <w:lang w:val="pt-BR"/>
        </w:rPr>
        <w:t>20</w:t>
      </w:r>
      <w:r w:rsidRPr="00F06F6D">
        <w:rPr>
          <w:rFonts w:cs="Arial"/>
          <w:shd w:val="clear" w:color="auto" w:fill="FFFFFF"/>
          <w:lang w:val="pt-BR"/>
        </w:rPr>
        <w:t xml:space="preserve"> o Grupo Empresarial atingiu um faturamento acima de 330 milhões de Euros e conta atualmente com mais de </w:t>
      </w:r>
      <w:r w:rsidR="002F2177">
        <w:rPr>
          <w:rFonts w:cs="Arial"/>
          <w:shd w:val="clear" w:color="auto" w:fill="FFFFFF"/>
          <w:lang w:val="pt-BR"/>
        </w:rPr>
        <w:t>2</w:t>
      </w:r>
      <w:r w:rsidRPr="00F06F6D">
        <w:rPr>
          <w:rFonts w:cs="Arial"/>
          <w:shd w:val="clear" w:color="auto" w:fill="FFFFFF"/>
          <w:lang w:val="pt-BR"/>
        </w:rPr>
        <w:t>.</w:t>
      </w:r>
      <w:r w:rsidR="002F2177">
        <w:rPr>
          <w:rFonts w:cs="Arial"/>
          <w:shd w:val="clear" w:color="auto" w:fill="FFFFFF"/>
          <w:lang w:val="pt-BR"/>
        </w:rPr>
        <w:t>1</w:t>
      </w:r>
      <w:r w:rsidRPr="00F06F6D">
        <w:rPr>
          <w:rFonts w:cs="Arial"/>
          <w:shd w:val="clear" w:color="auto" w:fill="FFFFFF"/>
          <w:lang w:val="pt-BR"/>
        </w:rPr>
        <w:t>00 funcionários a nível mundial, destes mais de 1.</w:t>
      </w:r>
      <w:r w:rsidR="002F2177">
        <w:rPr>
          <w:rFonts w:cs="Arial"/>
          <w:shd w:val="clear" w:color="auto" w:fill="FFFFFF"/>
          <w:lang w:val="pt-BR"/>
        </w:rPr>
        <w:t>2</w:t>
      </w:r>
      <w:r w:rsidRPr="00F06F6D">
        <w:rPr>
          <w:rFonts w:cs="Arial"/>
          <w:shd w:val="clear" w:color="auto" w:fill="FFFFFF"/>
          <w:lang w:val="pt-BR"/>
        </w:rPr>
        <w:t>00 na Alemanha. A produção é realizada em seis locais: Alemanha, Suíça e França, assim como, China, Brasil e EUA. A venda e distribuição a nível mundial é realizada nas 27 filiais, sendo coordenada a partir da Alemanha. Através de uma densa rede de parceiros comerciais, a GEMÜ é ativa em mais de 50 países, em todos os continentes.</w:t>
      </w:r>
      <w:r w:rsidRPr="00F06F6D">
        <w:rPr>
          <w:rFonts w:cs="Arial"/>
          <w:lang w:val="pt-BR"/>
        </w:rPr>
        <w:br/>
      </w:r>
      <w:r w:rsidRPr="00F06F6D">
        <w:rPr>
          <w:rFonts w:cs="Arial"/>
          <w:shd w:val="clear" w:color="auto" w:fill="FFFFFF"/>
          <w:lang w:val="pt-BR"/>
        </w:rPr>
        <w:t xml:space="preserve">Demais informações poderá encontrar no site </w:t>
      </w:r>
      <w:hyperlink r:id="rId15" w:tgtFrame="_blank" w:tooltip="www.gemu-group.com" w:history="1">
        <w:r w:rsidRPr="00F06F6D">
          <w:rPr>
            <w:rStyle w:val="Hyperlink"/>
            <w:rFonts w:cs="Arial"/>
            <w:color w:val="auto"/>
            <w:lang w:val="pt-BR"/>
          </w:rPr>
          <w:t>www.gemu-group.com</w:t>
        </w:r>
      </w:hyperlink>
      <w:r w:rsidRPr="00F06F6D">
        <w:rPr>
          <w:rFonts w:cs="Arial"/>
          <w:shd w:val="clear" w:color="auto" w:fill="FFFFFF"/>
          <w:lang w:val="pt-BR"/>
        </w:rPr>
        <w:t>.</w:t>
      </w:r>
    </w:p>
    <w:sectPr w:rsidR="0052138C" w:rsidRPr="00F06F6D" w:rsidSect="003B2FE3">
      <w:headerReference w:type="even" r:id="rId16"/>
      <w:headerReference w:type="default" r:id="rId17"/>
      <w:footerReference w:type="even" r:id="rId18"/>
      <w:footerReference w:type="default" r:id="rId19"/>
      <w:headerReference w:type="first" r:id="rId20"/>
      <w:footerReference w:type="first" r:id="rId21"/>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2991C" w14:textId="77777777" w:rsidR="00DD60B0" w:rsidRDefault="00DD60B0">
      <w:r>
        <w:separator/>
      </w:r>
    </w:p>
  </w:endnote>
  <w:endnote w:type="continuationSeparator" w:id="0">
    <w:p w14:paraId="7FC63E23"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DCBED" w14:textId="77777777" w:rsidR="00F06F6D" w:rsidRDefault="00F06F6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D5751"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54BB9963"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3BF85870" w14:textId="77777777" w:rsidR="00DF0B01" w:rsidRPr="00BA7E08" w:rsidRDefault="00DF0B01" w:rsidP="005E7988">
    <w:pPr>
      <w:pStyle w:val="Webseite"/>
      <w:rPr>
        <w:color w:val="FF0000"/>
        <w:lang w:val="en-US"/>
      </w:rPr>
    </w:pPr>
    <w:r w:rsidRPr="00BA7E08">
      <w:rPr>
        <w:color w:val="FF0000"/>
        <w:lang w:val="en-US"/>
      </w:rPr>
      <w:t>www.gemu-group.com</w:t>
    </w:r>
  </w:p>
  <w:p w14:paraId="416582A0" w14:textId="77777777" w:rsidR="00DF0B01" w:rsidRPr="00BA7E08" w:rsidRDefault="00DF0B01" w:rsidP="005E7988">
    <w:pPr>
      <w:pStyle w:val="Webseite"/>
      <w:rPr>
        <w:color w:val="A6A6A6" w:themeColor="background1" w:themeShade="A6"/>
        <w:sz w:val="12"/>
        <w:szCs w:val="12"/>
        <w:lang w:val="en-US"/>
      </w:rPr>
    </w:pPr>
  </w:p>
  <w:p w14:paraId="6E5107F8"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35AB98C0"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14:paraId="130FC7B5"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5F6D28F1" w14:textId="77777777" w:rsidR="00DF0B01" w:rsidRPr="00BC51EA" w:rsidRDefault="00DF0B01" w:rsidP="00BC51EA">
    <w:pPr>
      <w:pStyle w:val="Webseite"/>
      <w:rPr>
        <w:color w:val="A6A6A6" w:themeColor="background1" w:themeShade="A6"/>
        <w:sz w:val="10"/>
        <w:szCs w:val="1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C07A3"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4FCDA565"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1F4F01D7" w14:textId="77777777" w:rsidR="00DF0B01" w:rsidRPr="00BA7E08" w:rsidRDefault="00DF0B01" w:rsidP="00BC51EA">
    <w:pPr>
      <w:pStyle w:val="Webseite"/>
      <w:rPr>
        <w:color w:val="FF0000"/>
        <w:lang w:val="en-US"/>
      </w:rPr>
    </w:pPr>
    <w:r w:rsidRPr="00BA7E08">
      <w:rPr>
        <w:color w:val="FF0000"/>
        <w:lang w:val="en-US"/>
      </w:rPr>
      <w:t>www.gemu-group.com</w:t>
    </w:r>
  </w:p>
  <w:p w14:paraId="35064908" w14:textId="77777777" w:rsidR="00DF0B01" w:rsidRPr="00BA7E08" w:rsidRDefault="00DF0B01" w:rsidP="00BC51EA">
    <w:pPr>
      <w:pStyle w:val="Webseite"/>
      <w:rPr>
        <w:color w:val="A6A6A6" w:themeColor="background1" w:themeShade="A6"/>
        <w:sz w:val="12"/>
        <w:szCs w:val="12"/>
        <w:lang w:val="en-US"/>
      </w:rPr>
    </w:pPr>
  </w:p>
  <w:p w14:paraId="4D2C8D06"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412B0635"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14:paraId="2A99EFBB"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6E8E8F8E"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D550E" w14:textId="77777777" w:rsidR="00DD60B0" w:rsidRDefault="00DD60B0">
      <w:r>
        <w:separator/>
      </w:r>
    </w:p>
  </w:footnote>
  <w:footnote w:type="continuationSeparator" w:id="0">
    <w:p w14:paraId="0BF61CF5"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47E6A" w14:textId="77777777" w:rsidR="00F06F6D" w:rsidRDefault="00F06F6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9D3ED" w14:textId="77777777" w:rsidR="00DF0B01" w:rsidRDefault="00DF0B01" w:rsidP="008F1259">
    <w:pPr>
      <w:pStyle w:val="Kopfzeile"/>
      <w:tabs>
        <w:tab w:val="clear" w:pos="9072"/>
      </w:tabs>
      <w:ind w:right="-186"/>
      <w:jc w:val="right"/>
    </w:pPr>
  </w:p>
  <w:p w14:paraId="1FC3EFF6"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0DB82A3F" wp14:editId="6D3964C9">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CFE91" w14:textId="77777777"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4DDC722C" wp14:editId="1D14E544">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45AC2F07" wp14:editId="79950AC3">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DF194C" w14:textId="77777777" w:rsidR="00D15399" w:rsidRDefault="00D15399" w:rsidP="00D15399">
                          <w:pPr>
                            <w:pStyle w:val="Kopfzeile"/>
                            <w:rPr>
                              <w:lang w:val="en-US"/>
                            </w:rPr>
                          </w:pPr>
                          <w:r>
                            <w:rPr>
                              <w:lang w:val="en-US"/>
                            </w:rPr>
                            <w:t>Corporate Communication</w:t>
                          </w:r>
                        </w:p>
                        <w:p w14:paraId="3EDA5718" w14:textId="77777777" w:rsidR="00D15399" w:rsidRDefault="00D15399" w:rsidP="00D15399">
                          <w:pPr>
                            <w:pStyle w:val="Kopfzeile"/>
                            <w:rPr>
                              <w:lang w:val="en-US"/>
                            </w:rPr>
                          </w:pPr>
                          <w:r>
                            <w:rPr>
                              <w:lang w:val="en-US"/>
                            </w:rPr>
                            <w:t>E-Mail: presse@gemue.de</w:t>
                          </w:r>
                        </w:p>
                        <w:p w14:paraId="594C0F6E" w14:textId="77777777" w:rsidR="00DF0B01" w:rsidRPr="00D15399" w:rsidRDefault="00DF0B01" w:rsidP="003B6A50">
                          <w:pPr>
                            <w:pStyle w:val="Kopfzeile"/>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rsidR="00D15399" w:rsidRDefault="00D15399" w:rsidP="00D15399">
                    <w:pPr>
                      <w:pStyle w:val="Kopfzeile"/>
                      <w:rPr>
                        <w:lang w:val="en-US"/>
                      </w:rPr>
                    </w:pPr>
                    <w:r>
                      <w:rPr>
                        <w:lang w:val="en-US"/>
                      </w:rPr>
                      <w:t>Corporate Communication</w:t>
                    </w:r>
                  </w:p>
                  <w:p w:rsidR="00D15399" w:rsidRDefault="00D15399" w:rsidP="00D15399">
                    <w:pPr>
                      <w:pStyle w:val="Kopfzeile"/>
                      <w:rPr>
                        <w:lang w:val="en-US"/>
                      </w:rPr>
                    </w:pPr>
                    <w:r>
                      <w:rPr>
                        <w:lang w:val="en-US"/>
                      </w:rPr>
                      <w:t>E-Mail: presse@gemue.de</w:t>
                    </w:r>
                  </w:p>
                  <w:p w:rsidR="00DF0B01" w:rsidRPr="00D15399" w:rsidRDefault="00DF0B01" w:rsidP="003B6A50">
                    <w:pPr>
                      <w:pStyle w:val="Kopfzeile"/>
                      <w:rPr>
                        <w:lang w:val="en-US"/>
                      </w:rPr>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65CAD845" wp14:editId="31D7AB9B">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F1C6B" w14:textId="77777777" w:rsidR="00DF0B01" w:rsidRPr="00D15399" w:rsidRDefault="00F06F6D" w:rsidP="005645ED">
                          <w:pPr>
                            <w:pStyle w:val="Titel"/>
                            <w:rPr>
                              <w:bCs/>
                              <w:sz w:val="24"/>
                              <w:szCs w:val="24"/>
                            </w:rPr>
                          </w:pPr>
                          <w:proofErr w:type="spellStart"/>
                          <w:r w:rsidRPr="00D15399">
                            <w:rPr>
                              <w:bCs/>
                              <w:sz w:val="24"/>
                              <w:szCs w:val="24"/>
                            </w:rPr>
                            <w:t>Comunicado</w:t>
                          </w:r>
                          <w:proofErr w:type="spellEnd"/>
                          <w:r w:rsidRPr="00D15399">
                            <w:rPr>
                              <w:bCs/>
                              <w:sz w:val="24"/>
                              <w:szCs w:val="24"/>
                            </w:rPr>
                            <w:t xml:space="preserve"> de </w:t>
                          </w:r>
                          <w:proofErr w:type="spellStart"/>
                          <w:r w:rsidRPr="00D15399">
                            <w:rPr>
                              <w:bCs/>
                              <w:sz w:val="24"/>
                              <w:szCs w:val="24"/>
                            </w:rPr>
                            <w:t>imprensa</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FF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DF0B01" w:rsidRPr="00D15399" w:rsidRDefault="00F06F6D" w:rsidP="005645ED">
                    <w:pPr>
                      <w:pStyle w:val="Titel"/>
                      <w:rPr>
                        <w:bCs/>
                        <w:sz w:val="24"/>
                        <w:szCs w:val="24"/>
                      </w:rPr>
                    </w:pPr>
                    <w:bookmarkStart w:id="1" w:name="_GoBack"/>
                    <w:proofErr w:type="spellStart"/>
                    <w:r w:rsidRPr="00D15399">
                      <w:rPr>
                        <w:bCs/>
                        <w:sz w:val="24"/>
                        <w:szCs w:val="24"/>
                      </w:rPr>
                      <w:t>Comunicado</w:t>
                    </w:r>
                    <w:proofErr w:type="spellEnd"/>
                    <w:r w:rsidRPr="00D15399">
                      <w:rPr>
                        <w:bCs/>
                        <w:sz w:val="24"/>
                        <w:szCs w:val="24"/>
                      </w:rPr>
                      <w:t xml:space="preserve"> de </w:t>
                    </w:r>
                    <w:proofErr w:type="spellStart"/>
                    <w:r w:rsidRPr="00D15399">
                      <w:rPr>
                        <w:bCs/>
                        <w:sz w:val="24"/>
                        <w:szCs w:val="24"/>
                      </w:rPr>
                      <w:t>imprensa</w:t>
                    </w:r>
                    <w:bookmarkEnd w:id="1"/>
                    <w:proofErr w:type="spellEnd"/>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2F2177"/>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1819"/>
    <w:rsid w:val="00840D4A"/>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2DA3"/>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15399"/>
    <w:rsid w:val="00D251F2"/>
    <w:rsid w:val="00D3508B"/>
    <w:rsid w:val="00D56435"/>
    <w:rsid w:val="00D619B7"/>
    <w:rsid w:val="00D92FED"/>
    <w:rsid w:val="00DA00AF"/>
    <w:rsid w:val="00DA55EA"/>
    <w:rsid w:val="00DA5BCB"/>
    <w:rsid w:val="00DB2188"/>
    <w:rsid w:val="00DB52D9"/>
    <w:rsid w:val="00DC0DEF"/>
    <w:rsid w:val="00DC35B3"/>
    <w:rsid w:val="00DC7305"/>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D4841"/>
    <w:rsid w:val="00EF5A6D"/>
    <w:rsid w:val="00EF626D"/>
    <w:rsid w:val="00EF7DC5"/>
    <w:rsid w:val="00F01865"/>
    <w:rsid w:val="00F06F6D"/>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69"/>
    <o:shapelayout v:ext="edit">
      <o:idmap v:ext="edit" data="1"/>
    </o:shapelayout>
  </w:shapeDefaults>
  <w:decimalSymbol w:val=","/>
  <w:listSeparator w:val=";"/>
  <w14:docId w14:val="33964F13"/>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498381">
      <w:bodyDiv w:val="1"/>
      <w:marLeft w:val="0"/>
      <w:marRight w:val="0"/>
      <w:marTop w:val="0"/>
      <w:marBottom w:val="0"/>
      <w:divBdr>
        <w:top w:val="none" w:sz="0" w:space="0" w:color="auto"/>
        <w:left w:val="none" w:sz="0" w:space="0" w:color="auto"/>
        <w:bottom w:val="none" w:sz="0" w:space="0" w:color="auto"/>
        <w:right w:val="none" w:sz="0" w:space="0" w:color="auto"/>
      </w:divBdr>
    </w:div>
    <w:div w:id="552929818">
      <w:bodyDiv w:val="1"/>
      <w:marLeft w:val="0"/>
      <w:marRight w:val="0"/>
      <w:marTop w:val="0"/>
      <w:marBottom w:val="0"/>
      <w:divBdr>
        <w:top w:val="none" w:sz="0" w:space="0" w:color="auto"/>
        <w:left w:val="none" w:sz="0" w:space="0" w:color="auto"/>
        <w:bottom w:val="none" w:sz="0" w:space="0" w:color="auto"/>
        <w:right w:val="none" w:sz="0" w:space="0" w:color="auto"/>
      </w:divBdr>
    </w:div>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955604785">
      <w:bodyDiv w:val="1"/>
      <w:marLeft w:val="0"/>
      <w:marRight w:val="0"/>
      <w:marTop w:val="0"/>
      <w:marBottom w:val="0"/>
      <w:divBdr>
        <w:top w:val="none" w:sz="0" w:space="0" w:color="auto"/>
        <w:left w:val="none" w:sz="0" w:space="0" w:color="auto"/>
        <w:bottom w:val="none" w:sz="0" w:space="0" w:color="auto"/>
        <w:right w:val="none" w:sz="0" w:space="0" w:color="auto"/>
      </w:divBdr>
    </w:div>
    <w:div w:id="999037822">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pt_PT/"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4.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7FF1AD-8AA9-44B9-91DB-4ACB8AFA3D28}">
  <ds:schemaRefs>
    <ds:schemaRef ds:uri="http://schemas.openxmlformats.org/officeDocument/2006/bibliography"/>
  </ds:schemaRefs>
</ds:datastoreItem>
</file>

<file path=customXml/itemProps2.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3.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4.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5.xml><?xml version="1.0" encoding="utf-8"?>
<ds:datastoreItem xmlns:ds="http://schemas.openxmlformats.org/officeDocument/2006/customXml" ds:itemID="{F42713FA-5D36-4139-BE4C-467001401095}">
  <ds:schemaRefs/>
</ds:datastoreItem>
</file>

<file path=customXml/itemProps6.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1858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4</cp:revision>
  <cp:lastPrinted>2017-08-14T14:05:00Z</cp:lastPrinted>
  <dcterms:created xsi:type="dcterms:W3CDTF">2021-10-28T09:51:00Z</dcterms:created>
  <dcterms:modified xsi:type="dcterms:W3CDTF">2021-12-14T11:22:00Z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