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21D8" w14:textId="77777777" w:rsidR="00A84F3C" w:rsidRPr="00DE11BC" w:rsidRDefault="00A84F3C" w:rsidP="00F3788D">
      <w:pPr>
        <w:pStyle w:val="Untertitel"/>
        <w:spacing w:line="360" w:lineRule="auto"/>
        <w:rPr>
          <w:rFonts w:cs="Arial"/>
          <w:b w:val="0"/>
          <w:sz w:val="22"/>
        </w:rPr>
      </w:pPr>
    </w:p>
    <w:p w14:paraId="0CA641AD" w14:textId="77777777" w:rsidR="00A84F3C" w:rsidRPr="00DE11BC" w:rsidRDefault="00A84F3C" w:rsidP="00F3788D">
      <w:pPr>
        <w:pStyle w:val="Kopfzeile"/>
        <w:tabs>
          <w:tab w:val="clear" w:pos="4536"/>
          <w:tab w:val="clear" w:pos="9072"/>
        </w:tabs>
        <w:spacing w:line="360" w:lineRule="auto"/>
        <w:rPr>
          <w:rFonts w:cs="Arial"/>
          <w:sz w:val="22"/>
        </w:rPr>
      </w:pPr>
    </w:p>
    <w:p w14:paraId="61323408"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5E02FADC" w14:textId="77777777" w:rsidR="00B37265" w:rsidRPr="004A7398" w:rsidRDefault="00B37265" w:rsidP="00B37265">
      <w:pPr>
        <w:tabs>
          <w:tab w:val="left" w:pos="7088"/>
        </w:tabs>
        <w:spacing w:line="360" w:lineRule="auto"/>
        <w:rPr>
          <w:sz w:val="14"/>
          <w:szCs w:val="18"/>
          <w:lang w:val="en-US"/>
        </w:rPr>
      </w:pPr>
    </w:p>
    <w:p w14:paraId="335EAF9A" w14:textId="77777777" w:rsidR="00A65266" w:rsidRPr="000B7CB3" w:rsidRDefault="00A65266" w:rsidP="000B7CB3">
      <w:pPr>
        <w:tabs>
          <w:tab w:val="left" w:pos="7088"/>
        </w:tabs>
        <w:spacing w:line="360" w:lineRule="auto"/>
        <w:rPr>
          <w:rFonts w:cs="Arial"/>
          <w:sz w:val="22"/>
          <w:szCs w:val="22"/>
          <w:lang w:val="en-US"/>
        </w:rPr>
      </w:pPr>
    </w:p>
    <w:p w14:paraId="52836D14" w14:textId="71642094" w:rsidR="007630C5" w:rsidRPr="00633716" w:rsidRDefault="00633716" w:rsidP="007630C5">
      <w:pPr>
        <w:spacing w:line="360" w:lineRule="auto"/>
        <w:rPr>
          <w:rFonts w:eastAsiaTheme="minorEastAsia" w:cstheme="minorBidi"/>
          <w:b/>
          <w:sz w:val="28"/>
          <w:szCs w:val="22"/>
          <w:lang w:eastAsia="ja-JP"/>
        </w:rPr>
      </w:pPr>
      <w:r w:rsidRPr="00633716">
        <w:rPr>
          <w:rFonts w:eastAsiaTheme="minorEastAsia" w:cstheme="minorBidi"/>
          <w:b/>
          <w:sz w:val="28"/>
          <w:szCs w:val="22"/>
          <w:lang w:eastAsia="ja-JP"/>
        </w:rPr>
        <w:t xml:space="preserve">GEMÜ Digital – </w:t>
      </w:r>
      <w:r w:rsidRPr="00633716">
        <w:rPr>
          <w:rFonts w:eastAsiaTheme="minorEastAsia" w:cstheme="minorBidi"/>
          <w:b/>
          <w:sz w:val="28"/>
          <w:szCs w:val="22"/>
          <w:lang w:eastAsia="ja-JP"/>
        </w:rPr>
        <w:t>バーチャル工場ツアー</w:t>
      </w:r>
    </w:p>
    <w:p w14:paraId="16FC72B5" w14:textId="77777777" w:rsidR="007630C5" w:rsidRPr="007630C5" w:rsidRDefault="007630C5" w:rsidP="007630C5">
      <w:pPr>
        <w:spacing w:line="360" w:lineRule="auto"/>
        <w:rPr>
          <w:b/>
          <w:sz w:val="32"/>
          <w:szCs w:val="24"/>
          <w:lang w:val="en-US" w:eastAsia="ja-JP"/>
        </w:rPr>
      </w:pPr>
    </w:p>
    <w:p w14:paraId="6DC94671" w14:textId="696A5C46" w:rsidR="007630C5" w:rsidRPr="00633716" w:rsidRDefault="00633716" w:rsidP="007630C5">
      <w:pPr>
        <w:spacing w:line="360" w:lineRule="auto"/>
        <w:rPr>
          <w:rFonts w:eastAsiaTheme="minorEastAsia" w:cstheme="minorBidi"/>
          <w:b/>
          <w:bCs/>
          <w:iCs/>
          <w:sz w:val="22"/>
          <w:szCs w:val="22"/>
          <w:lang w:eastAsia="ja-JP"/>
        </w:rPr>
      </w:pPr>
      <w:r w:rsidRPr="00633716">
        <w:rPr>
          <w:rFonts w:eastAsiaTheme="minorEastAsia" w:cstheme="minorBidi"/>
          <w:b/>
          <w:bCs/>
          <w:iCs/>
          <w:sz w:val="22"/>
          <w:szCs w:val="22"/>
          <w:lang w:eastAsia="ja-JP"/>
        </w:rPr>
        <w:t>最新製造施設をガイド付きで見学し，</w:t>
      </w:r>
      <w:r w:rsidRPr="00633716">
        <w:rPr>
          <w:rFonts w:eastAsiaTheme="minorEastAsia" w:cstheme="minorBidi"/>
          <w:b/>
          <w:bCs/>
          <w:iCs/>
          <w:sz w:val="22"/>
          <w:szCs w:val="22"/>
          <w:lang w:eastAsia="ja-JP"/>
        </w:rPr>
        <w:t xml:space="preserve">GEMÜ </w:t>
      </w:r>
      <w:r w:rsidRPr="00633716">
        <w:rPr>
          <w:rFonts w:eastAsiaTheme="minorEastAsia" w:cstheme="minorBidi"/>
          <w:b/>
          <w:bCs/>
          <w:iCs/>
          <w:sz w:val="22"/>
          <w:szCs w:val="22"/>
          <w:lang w:eastAsia="ja-JP"/>
        </w:rPr>
        <w:t>についての理解を深め，担当者と意見交換を行う，現状ではそれはとても実現できそうにありません。けれども</w:t>
      </w:r>
      <w:r w:rsidRPr="00633716">
        <w:rPr>
          <w:rFonts w:eastAsiaTheme="minorEastAsia" w:cstheme="minorBidi"/>
          <w:b/>
          <w:bCs/>
          <w:iCs/>
          <w:sz w:val="22"/>
          <w:szCs w:val="22"/>
          <w:lang w:eastAsia="ja-JP"/>
        </w:rPr>
        <w:t xml:space="preserve"> GEMÜ Digital </w:t>
      </w:r>
      <w:r w:rsidRPr="00633716">
        <w:rPr>
          <w:rFonts w:eastAsiaTheme="minorEastAsia" w:cstheme="minorBidi"/>
          <w:b/>
          <w:bCs/>
          <w:iCs/>
          <w:sz w:val="22"/>
          <w:szCs w:val="22"/>
          <w:lang w:eastAsia="ja-JP"/>
        </w:rPr>
        <w:t>でならバーチャル工場ツアーを体験することができます。ツアーガイドと話したり，質問をしたり，興味深いことを見せてもらったりと、まるで</w:t>
      </w:r>
      <w:r w:rsidRPr="00633716">
        <w:rPr>
          <w:rFonts w:eastAsiaTheme="minorEastAsia" w:cstheme="minorBidi"/>
          <w:b/>
          <w:bCs/>
          <w:iCs/>
          <w:sz w:val="22"/>
          <w:szCs w:val="22"/>
          <w:lang w:eastAsia="ja-JP"/>
        </w:rPr>
        <w:t xml:space="preserve"> GEMÜ </w:t>
      </w:r>
      <w:r w:rsidRPr="00633716">
        <w:rPr>
          <w:rFonts w:eastAsiaTheme="minorEastAsia" w:cstheme="minorBidi"/>
          <w:b/>
          <w:bCs/>
          <w:iCs/>
          <w:sz w:val="22"/>
          <w:szCs w:val="22"/>
          <w:lang w:eastAsia="ja-JP"/>
        </w:rPr>
        <w:t>を実際に訪問しているかのような体験ができます。</w:t>
      </w:r>
    </w:p>
    <w:p w14:paraId="5DA06232" w14:textId="77777777" w:rsidR="007630C5" w:rsidRPr="007630C5" w:rsidRDefault="007630C5" w:rsidP="007630C5">
      <w:pPr>
        <w:spacing w:line="360" w:lineRule="auto"/>
        <w:rPr>
          <w:bCs/>
          <w:i/>
          <w:iCs/>
          <w:sz w:val="22"/>
          <w:szCs w:val="22"/>
          <w:lang w:val="en-US" w:eastAsia="ja-JP"/>
        </w:rPr>
      </w:pPr>
    </w:p>
    <w:p w14:paraId="49E6D7D6" w14:textId="72205DE7" w:rsidR="00633716" w:rsidRPr="00633716" w:rsidRDefault="00633716" w:rsidP="00633716">
      <w:pPr>
        <w:autoSpaceDE w:val="0"/>
        <w:autoSpaceDN w:val="0"/>
        <w:adjustRightInd w:val="0"/>
        <w:spacing w:line="360" w:lineRule="auto"/>
        <w:rPr>
          <w:rFonts w:eastAsiaTheme="minorEastAsia" w:cstheme="minorBidi"/>
          <w:b/>
          <w:bCs/>
          <w:sz w:val="22"/>
          <w:szCs w:val="22"/>
          <w:lang w:eastAsia="ja-JP"/>
        </w:rPr>
      </w:pPr>
      <w:r w:rsidRPr="00633716">
        <w:rPr>
          <w:rFonts w:eastAsiaTheme="minorEastAsia" w:cstheme="minorBidi"/>
          <w:b/>
          <w:bCs/>
          <w:sz w:val="22"/>
          <w:szCs w:val="22"/>
          <w:lang w:eastAsia="ja-JP"/>
        </w:rPr>
        <w:t xml:space="preserve">3D </w:t>
      </w:r>
      <w:r w:rsidRPr="00633716">
        <w:rPr>
          <w:rFonts w:eastAsiaTheme="minorEastAsia" w:cstheme="minorBidi"/>
          <w:b/>
          <w:bCs/>
          <w:sz w:val="22"/>
          <w:szCs w:val="22"/>
          <w:lang w:eastAsia="ja-JP"/>
        </w:rPr>
        <w:t>バーチャルツアー</w:t>
      </w:r>
      <w:r w:rsidRPr="00633716">
        <w:rPr>
          <w:rFonts w:eastAsiaTheme="minorEastAsia" w:cstheme="minorBidi"/>
          <w:b/>
          <w:bCs/>
          <w:sz w:val="22"/>
          <w:szCs w:val="22"/>
          <w:lang w:eastAsia="ja-JP"/>
        </w:rPr>
        <w:t xml:space="preserve"> – </w:t>
      </w:r>
      <w:r w:rsidRPr="00633716">
        <w:rPr>
          <w:rFonts w:eastAsiaTheme="minorEastAsia" w:cstheme="minorBidi"/>
          <w:b/>
          <w:bCs/>
          <w:sz w:val="22"/>
          <w:szCs w:val="22"/>
          <w:lang w:eastAsia="ja-JP"/>
        </w:rPr>
        <w:t>現実さながらの体験</w:t>
      </w:r>
    </w:p>
    <w:p w14:paraId="37F2FCFE"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r w:rsidRPr="00633716">
        <w:rPr>
          <w:rFonts w:eastAsiaTheme="minorEastAsia" w:cstheme="minorBidi"/>
          <w:sz w:val="22"/>
          <w:szCs w:val="22"/>
          <w:lang w:eastAsia="ja-JP"/>
        </w:rPr>
        <w:t>製造の舞台裏はどうなっているのか？</w:t>
      </w:r>
      <w:r w:rsidRPr="00633716">
        <w:rPr>
          <w:rFonts w:eastAsiaTheme="minorEastAsia" w:cstheme="minorBidi"/>
          <w:sz w:val="22"/>
          <w:szCs w:val="22"/>
          <w:lang w:eastAsia="ja-JP"/>
        </w:rPr>
        <w:t xml:space="preserve">GEMÜ </w:t>
      </w:r>
      <w:r w:rsidRPr="00633716">
        <w:rPr>
          <w:rFonts w:eastAsiaTheme="minorEastAsia" w:cstheme="minorBidi"/>
          <w:sz w:val="22"/>
          <w:szCs w:val="22"/>
          <w:lang w:eastAsia="ja-JP"/>
        </w:rPr>
        <w:t>の製品はどこで製造されているのか？トラブルが起こらないロジスティクスはどのようになっているのか？バーチャルツアーでは，そのようなことについて簡単に確認することができます。参加者はそれらを</w:t>
      </w:r>
      <w:r w:rsidRPr="00633716">
        <w:rPr>
          <w:rFonts w:eastAsiaTheme="minorEastAsia" w:cstheme="minorBidi"/>
          <w:sz w:val="22"/>
          <w:szCs w:val="22"/>
          <w:lang w:eastAsia="ja-JP"/>
        </w:rPr>
        <w:t xml:space="preserve"> 3D </w:t>
      </w:r>
      <w:r w:rsidRPr="00633716">
        <w:rPr>
          <w:rFonts w:eastAsiaTheme="minorEastAsia" w:cstheme="minorBidi"/>
          <w:sz w:val="22"/>
          <w:szCs w:val="22"/>
          <w:lang w:eastAsia="ja-JP"/>
        </w:rPr>
        <w:t>で体験できます。視線を</w:t>
      </w:r>
      <w:r w:rsidRPr="00633716">
        <w:rPr>
          <w:rFonts w:eastAsiaTheme="minorEastAsia" w:cstheme="minorBidi"/>
          <w:sz w:val="22"/>
          <w:szCs w:val="22"/>
          <w:lang w:eastAsia="ja-JP"/>
        </w:rPr>
        <w:t>360</w:t>
      </w:r>
      <w:r w:rsidRPr="00633716">
        <w:rPr>
          <w:rFonts w:ascii="Cambria Math" w:eastAsiaTheme="minorEastAsia" w:hAnsi="Cambria Math" w:cs="Cambria Math"/>
          <w:sz w:val="22"/>
          <w:szCs w:val="22"/>
          <w:lang w:eastAsia="ja-JP"/>
        </w:rPr>
        <w:t>℃</w:t>
      </w:r>
      <w:r w:rsidRPr="00633716">
        <w:rPr>
          <w:rFonts w:eastAsiaTheme="minorEastAsia" w:cstheme="minorBidi"/>
          <w:sz w:val="22"/>
          <w:szCs w:val="22"/>
          <w:lang w:eastAsia="ja-JP"/>
        </w:rPr>
        <w:t xml:space="preserve"> </w:t>
      </w:r>
      <w:r w:rsidRPr="00633716">
        <w:rPr>
          <w:rFonts w:eastAsiaTheme="minorEastAsia" w:cstheme="minorBidi"/>
          <w:sz w:val="22"/>
          <w:szCs w:val="22"/>
          <w:lang w:eastAsia="ja-JP"/>
        </w:rPr>
        <w:t>全方向に向けることができ，また特に関心のある場所に移動することもできます。もちろんガイド付きです。</w:t>
      </w:r>
    </w:p>
    <w:p w14:paraId="7FE0645A"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p>
    <w:p w14:paraId="5E76C6DB"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r w:rsidRPr="00633716">
        <w:rPr>
          <w:rFonts w:eastAsiaTheme="minorEastAsia" w:cstheme="minorBidi"/>
          <w:sz w:val="22"/>
          <w:szCs w:val="22"/>
          <w:lang w:eastAsia="ja-JP"/>
        </w:rPr>
        <w:t>ツアーの中心テーマはそれぞれの参加者の関心に応じて選択することができます。たとえば，ロジスティクスについて確認する，あるいは</w:t>
      </w:r>
      <w:r w:rsidRPr="00633716">
        <w:rPr>
          <w:rFonts w:eastAsiaTheme="minorEastAsia" w:cstheme="minorBidi"/>
          <w:sz w:val="22"/>
          <w:szCs w:val="22"/>
          <w:lang w:eastAsia="ja-JP"/>
        </w:rPr>
        <w:t xml:space="preserve"> GEMÜ </w:t>
      </w:r>
      <w:r w:rsidRPr="00633716">
        <w:rPr>
          <w:rFonts w:eastAsiaTheme="minorEastAsia" w:cstheme="minorBidi"/>
          <w:sz w:val="22"/>
          <w:szCs w:val="22"/>
          <w:lang w:eastAsia="ja-JP"/>
        </w:rPr>
        <w:t>製品の組み立て環境について見てみることもできます。</w:t>
      </w:r>
    </w:p>
    <w:p w14:paraId="0DB7AAA2"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p>
    <w:p w14:paraId="5A19D1FB"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r w:rsidRPr="00633716">
        <w:rPr>
          <w:rFonts w:eastAsiaTheme="minorEastAsia" w:cstheme="minorBidi"/>
          <w:sz w:val="22"/>
          <w:szCs w:val="22"/>
          <w:lang w:eastAsia="ja-JP"/>
        </w:rPr>
        <w:t>バーズアイビュー（鳥瞰図）も印象的なものです。</w:t>
      </w:r>
      <w:r w:rsidRPr="00633716">
        <w:rPr>
          <w:rFonts w:eastAsiaTheme="minorEastAsia" w:cstheme="minorBidi"/>
          <w:sz w:val="22"/>
          <w:szCs w:val="22"/>
          <w:lang w:eastAsia="ja-JP"/>
        </w:rPr>
        <w:t xml:space="preserve">GEMÜ </w:t>
      </w:r>
      <w:r w:rsidRPr="00633716">
        <w:rPr>
          <w:rFonts w:eastAsiaTheme="minorEastAsia" w:cstheme="minorBidi"/>
          <w:sz w:val="22"/>
          <w:szCs w:val="22"/>
          <w:lang w:eastAsia="ja-JP"/>
        </w:rPr>
        <w:t>ワールドの概観と大きさをまるで飛行機から見ているかのように確認できます。</w:t>
      </w:r>
    </w:p>
    <w:p w14:paraId="2B996ED0"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p>
    <w:p w14:paraId="383CF93B" w14:textId="77777777" w:rsidR="00633716" w:rsidRPr="00633716" w:rsidRDefault="00633716" w:rsidP="00633716">
      <w:pPr>
        <w:autoSpaceDE w:val="0"/>
        <w:autoSpaceDN w:val="0"/>
        <w:adjustRightInd w:val="0"/>
        <w:spacing w:line="360" w:lineRule="auto"/>
        <w:rPr>
          <w:rFonts w:eastAsiaTheme="minorEastAsia" w:cstheme="minorBidi"/>
          <w:sz w:val="22"/>
          <w:szCs w:val="22"/>
          <w:lang w:eastAsia="ja-JP"/>
        </w:rPr>
      </w:pPr>
      <w:r w:rsidRPr="00633716">
        <w:rPr>
          <w:rFonts w:eastAsiaTheme="minorEastAsia" w:cstheme="minorBidi"/>
          <w:sz w:val="22"/>
          <w:szCs w:val="22"/>
          <w:lang w:eastAsia="ja-JP"/>
        </w:rPr>
        <w:t>ツアーの予約については</w:t>
      </w:r>
      <w:r w:rsidRPr="00633716">
        <w:rPr>
          <w:rFonts w:eastAsiaTheme="minorEastAsia" w:cstheme="minorBidi"/>
          <w:sz w:val="22"/>
          <w:szCs w:val="22"/>
          <w:lang w:eastAsia="ja-JP"/>
        </w:rPr>
        <w:t xml:space="preserve"> GEMÜ </w:t>
      </w:r>
      <w:r w:rsidRPr="00633716">
        <w:rPr>
          <w:rFonts w:eastAsiaTheme="minorEastAsia" w:cstheme="minorBidi"/>
          <w:sz w:val="22"/>
          <w:szCs w:val="22"/>
          <w:lang w:eastAsia="ja-JP"/>
        </w:rPr>
        <w:t>の各支社にお問い合わせください。バーチャルで皆様に</w:t>
      </w:r>
      <w:r w:rsidRPr="00633716">
        <w:rPr>
          <w:rFonts w:eastAsiaTheme="minorEastAsia" w:cstheme="minorBidi"/>
          <w:sz w:val="22"/>
          <w:szCs w:val="22"/>
          <w:lang w:eastAsia="ja-JP"/>
        </w:rPr>
        <w:t xml:space="preserve"> GEMÜ </w:t>
      </w:r>
      <w:r w:rsidRPr="00633716">
        <w:rPr>
          <w:rFonts w:eastAsiaTheme="minorEastAsia" w:cstheme="minorBidi"/>
          <w:sz w:val="22"/>
          <w:szCs w:val="22"/>
          <w:lang w:eastAsia="ja-JP"/>
        </w:rPr>
        <w:t>スペシャリストを紹介し，一緒にデジタルツァーを体験していただきます。すばらしいデジタル体験をお楽しみください。</w:t>
      </w:r>
    </w:p>
    <w:p w14:paraId="30DEECC6" w14:textId="77777777" w:rsidR="009C6139" w:rsidRPr="00AE3547" w:rsidRDefault="009C6139" w:rsidP="009C6139">
      <w:pPr>
        <w:spacing w:line="360" w:lineRule="auto"/>
        <w:ind w:right="1134"/>
        <w:jc w:val="both"/>
        <w:rPr>
          <w:rFonts w:cs="Arial"/>
          <w:b/>
          <w:lang w:val="en-US" w:eastAsia="ja-JP"/>
        </w:rPr>
      </w:pPr>
      <w:r w:rsidRPr="00887C9A">
        <w:rPr>
          <w:rFonts w:ascii="MS PGothic" w:eastAsia="MS PGothic" w:hAnsi="MS PGothic" w:cs="MS PGothic"/>
          <w:b/>
          <w:lang w:eastAsia="ja-JP"/>
        </w:rPr>
        <w:lastRenderedPageBreak/>
        <w:t>企業情報</w:t>
      </w:r>
    </w:p>
    <w:p w14:paraId="732E376D" w14:textId="77777777" w:rsidR="009C6139" w:rsidRPr="00AE3547" w:rsidRDefault="009C6139" w:rsidP="009C6139">
      <w:pPr>
        <w:spacing w:line="360" w:lineRule="auto"/>
        <w:ind w:right="1134"/>
        <w:jc w:val="both"/>
        <w:rPr>
          <w:rFonts w:cs="Arial"/>
          <w:b/>
          <w:lang w:val="en-US" w:eastAsia="ja-JP"/>
        </w:rPr>
      </w:pPr>
    </w:p>
    <w:p w14:paraId="4F114616" w14:textId="13C78384" w:rsidR="009C6139" w:rsidRPr="00887C9A" w:rsidRDefault="009C6139" w:rsidP="009C6139">
      <w:pPr>
        <w:autoSpaceDE w:val="0"/>
        <w:autoSpaceDN w:val="0"/>
        <w:adjustRightInd w:val="0"/>
        <w:spacing w:line="360" w:lineRule="auto"/>
        <w:jc w:val="both"/>
        <w:rPr>
          <w:rFonts w:cs="Arial"/>
          <w:lang w:eastAsia="ja-JP"/>
        </w:rPr>
      </w:pPr>
      <w:bookmarkStart w:id="0"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1" w:name="_Hlk515950316"/>
      <w:r w:rsidRPr="00887C9A">
        <w:rPr>
          <w:rFonts w:ascii="MS PGothic" w:eastAsia="MS PGothic" w:hAnsi="MS PGothic" w:cs="MS PGothic"/>
          <w:lang w:eastAsia="ja-JP"/>
        </w:rPr>
        <w:t>GEMÜ グループは 20</w:t>
      </w:r>
      <w:r w:rsidR="00CE5298">
        <w:rPr>
          <w:rFonts w:ascii="MS PGothic" w:eastAsia="MS PGothic" w:hAnsi="MS PGothic" w:cs="MS PGothic"/>
          <w:lang w:eastAsia="ja-JP"/>
        </w:rPr>
        <w:t>20</w:t>
      </w:r>
      <w:r w:rsidRPr="00887C9A">
        <w:rPr>
          <w:rFonts w:ascii="MS PGothic" w:eastAsia="MS PGothic" w:hAnsi="MS PGothic" w:cs="MS PGothic"/>
          <w:lang w:eastAsia="ja-JP"/>
        </w:rPr>
        <w:t xml:space="preserve"> 年に 3 億 3 千万ユーロを超える売上げを達成し，従業員数は世界で </w:t>
      </w:r>
      <w:r w:rsidR="00147773">
        <w:rPr>
          <w:rFonts w:ascii="MS PGothic" w:eastAsia="MS PGothic" w:hAnsi="MS PGothic" w:cs="MS PGothic"/>
          <w:lang w:eastAsia="ja-JP"/>
        </w:rPr>
        <w:t>2</w:t>
      </w:r>
      <w:r w:rsidRPr="00887C9A">
        <w:rPr>
          <w:rFonts w:ascii="MS PGothic" w:eastAsia="MS PGothic" w:hAnsi="MS PGothic" w:cs="MS PGothic"/>
          <w:lang w:eastAsia="ja-JP"/>
        </w:rPr>
        <w:t>,</w:t>
      </w:r>
      <w:r w:rsidR="00147773">
        <w:rPr>
          <w:rFonts w:ascii="MS PGothic" w:eastAsia="MS PGothic" w:hAnsi="MS PGothic" w:cs="MS PGothic"/>
          <w:lang w:eastAsia="ja-JP"/>
        </w:rPr>
        <w:t>0</w:t>
      </w:r>
      <w:r w:rsidRPr="00887C9A">
        <w:rPr>
          <w:rFonts w:ascii="MS PGothic" w:eastAsia="MS PGothic" w:hAnsi="MS PGothic" w:cs="MS PGothic"/>
          <w:lang w:eastAsia="ja-JP"/>
        </w:rPr>
        <w:t>00 名以上，そのうちの 1,100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bookmarkEnd w:id="1"/>
    </w:p>
    <w:p w14:paraId="64BA8CA3" w14:textId="77777777" w:rsidR="0052138C"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4"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0"/>
    </w:p>
    <w:sectPr w:rsidR="0052138C" w:rsidRPr="009C6139"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4262E" w14:textId="77777777" w:rsidR="00DD60B0" w:rsidRDefault="00DD60B0">
      <w:r>
        <w:separator/>
      </w:r>
    </w:p>
  </w:endnote>
  <w:endnote w:type="continuationSeparator" w:id="0">
    <w:p w14:paraId="127C3044"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88942" w14:textId="77777777" w:rsidR="004E6864" w:rsidRDefault="004E68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0141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A3F56E0"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AF4A2C5" w14:textId="77777777" w:rsidR="00DF0B01" w:rsidRPr="00BA7E08" w:rsidRDefault="00DF0B01" w:rsidP="005E7988">
    <w:pPr>
      <w:pStyle w:val="Webseite"/>
      <w:rPr>
        <w:color w:val="FF0000"/>
        <w:lang w:val="en-US"/>
      </w:rPr>
    </w:pPr>
    <w:r w:rsidRPr="00BA7E08">
      <w:rPr>
        <w:color w:val="FF0000"/>
        <w:lang w:val="en-US"/>
      </w:rPr>
      <w:t>www.gemu-group.com</w:t>
    </w:r>
  </w:p>
  <w:p w14:paraId="26153FC7" w14:textId="77777777" w:rsidR="00DF0B01" w:rsidRPr="00BA7E08" w:rsidRDefault="00DF0B01" w:rsidP="005E7988">
    <w:pPr>
      <w:pStyle w:val="Webseite"/>
      <w:rPr>
        <w:color w:val="A6A6A6" w:themeColor="background1" w:themeShade="A6"/>
        <w:sz w:val="12"/>
        <w:szCs w:val="12"/>
        <w:lang w:val="en-US"/>
      </w:rPr>
    </w:pPr>
  </w:p>
  <w:p w14:paraId="183C717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1D9903C"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727F3BDD"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62886F9"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EBA5"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60400DD"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12A21C18" w14:textId="77777777" w:rsidR="00DF0B01" w:rsidRPr="00BA7E08" w:rsidRDefault="00DF0B01" w:rsidP="00BC51EA">
    <w:pPr>
      <w:pStyle w:val="Webseite"/>
      <w:rPr>
        <w:color w:val="FF0000"/>
        <w:lang w:val="en-US"/>
      </w:rPr>
    </w:pPr>
    <w:r w:rsidRPr="00BA7E08">
      <w:rPr>
        <w:color w:val="FF0000"/>
        <w:lang w:val="en-US"/>
      </w:rPr>
      <w:t>www.gemu-group.com</w:t>
    </w:r>
  </w:p>
  <w:p w14:paraId="701C774B" w14:textId="77777777" w:rsidR="00DF0B01" w:rsidRPr="00BA7E08" w:rsidRDefault="00DF0B01" w:rsidP="00BC51EA">
    <w:pPr>
      <w:pStyle w:val="Webseite"/>
      <w:rPr>
        <w:color w:val="A6A6A6" w:themeColor="background1" w:themeShade="A6"/>
        <w:sz w:val="12"/>
        <w:szCs w:val="12"/>
        <w:lang w:val="en-US"/>
      </w:rPr>
    </w:pPr>
  </w:p>
  <w:p w14:paraId="0F19696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CECDF98"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064AA1E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83148DE"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23077" w14:textId="77777777" w:rsidR="00DD60B0" w:rsidRDefault="00DD60B0">
      <w:r>
        <w:separator/>
      </w:r>
    </w:p>
  </w:footnote>
  <w:footnote w:type="continuationSeparator" w:id="0">
    <w:p w14:paraId="2941734C"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4E0A" w14:textId="77777777" w:rsidR="004E6864" w:rsidRDefault="004E68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131AE" w14:textId="77777777" w:rsidR="00DF0B01" w:rsidRDefault="00DF0B01" w:rsidP="008F1259">
    <w:pPr>
      <w:pStyle w:val="Kopfzeile"/>
      <w:tabs>
        <w:tab w:val="clear" w:pos="9072"/>
      </w:tabs>
      <w:ind w:right="-186"/>
      <w:jc w:val="right"/>
    </w:pPr>
  </w:p>
  <w:p w14:paraId="614BAA2A"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7C6DE23D" wp14:editId="1E8D469B">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5F088"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CDA794F" wp14:editId="546C8CB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35FFB9C" wp14:editId="74447E6A">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8EB9B" w14:textId="77777777" w:rsidR="00AE3547" w:rsidRDefault="00AE3547" w:rsidP="00AE3547">
                          <w:pPr>
                            <w:pStyle w:val="Kopfzeile"/>
                            <w:rPr>
                              <w:lang w:val="en-US"/>
                            </w:rPr>
                          </w:pPr>
                          <w:r>
                            <w:rPr>
                              <w:lang w:val="en-US"/>
                            </w:rPr>
                            <w:t>Corporate Communication</w:t>
                          </w:r>
                        </w:p>
                        <w:p w14:paraId="7413607D" w14:textId="77777777" w:rsidR="00AE3547" w:rsidRDefault="00AE3547" w:rsidP="00AE3547">
                          <w:pPr>
                            <w:pStyle w:val="Kopfzeile"/>
                            <w:rPr>
                              <w:lang w:val="en-US"/>
                            </w:rPr>
                          </w:pPr>
                          <w:r>
                            <w:rPr>
                              <w:lang w:val="en-US"/>
                            </w:rPr>
                            <w:t>E-Mail: presse@gemue.de</w:t>
                          </w:r>
                        </w:p>
                        <w:p w14:paraId="26698AAE" w14:textId="77777777" w:rsidR="00DF0B01" w:rsidRPr="00AE3547" w:rsidRDefault="00DF0B01" w:rsidP="00AE3547">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AE3547" w:rsidRDefault="00AE3547" w:rsidP="00AE3547">
                    <w:pPr>
                      <w:pStyle w:val="Kopfzeile"/>
                      <w:rPr>
                        <w:lang w:val="en-US"/>
                      </w:rPr>
                    </w:pPr>
                    <w:r>
                      <w:rPr>
                        <w:lang w:val="en-US"/>
                      </w:rPr>
                      <w:t>Corporate Communication</w:t>
                    </w:r>
                  </w:p>
                  <w:p w:rsidR="00AE3547" w:rsidRDefault="00AE3547" w:rsidP="00AE3547">
                    <w:pPr>
                      <w:pStyle w:val="Kopfzeile"/>
                      <w:rPr>
                        <w:lang w:val="en-US"/>
                      </w:rPr>
                    </w:pPr>
                    <w:r>
                      <w:rPr>
                        <w:lang w:val="en-US"/>
                      </w:rPr>
                      <w:t>E-Mail: presse@gemue.de</w:t>
                    </w:r>
                  </w:p>
                  <w:p w:rsidR="00DF0B01" w:rsidRPr="00AE3547" w:rsidRDefault="00DF0B01" w:rsidP="00AE3547">
                    <w:pPr>
                      <w:pStyle w:val="Kopfzeile"/>
                      <w:jc w:val="both"/>
                      <w:rPr>
                        <w:lang w:val="en-US"/>
                      </w:rPr>
                    </w:pPr>
                    <w:bookmarkStart w:id="3" w:name="_GoBack"/>
                    <w:bookmarkEnd w:id="3"/>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02B2942F" wp14:editId="17EB834D">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08B9"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47773"/>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33716"/>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4F386A9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228</Characters>
  <Application>Microsoft Office Word</Application>
  <DocSecurity>0</DocSecurity>
  <Lines>1</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Fischer, Luca</cp:lastModifiedBy>
  <cp:revision>3</cp:revision>
  <cp:lastPrinted>2017-08-14T14:05:00Z</cp:lastPrinted>
  <dcterms:created xsi:type="dcterms:W3CDTF">2021-08-20T11:44:00Z</dcterms:created>
  <dcterms:modified xsi:type="dcterms:W3CDTF">2021-08-20T12:33:00Z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