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16030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1B33D51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2E82FAC0" w14:textId="77777777" w:rsidR="00A84F3C" w:rsidRPr="00DE11BC" w:rsidRDefault="00A84F3C" w:rsidP="00F3788D">
      <w:pPr>
        <w:pStyle w:val="Kopfzeile"/>
        <w:tabs>
          <w:tab w:val="clear" w:pos="4536"/>
          <w:tab w:val="clear" w:pos="9072"/>
          <w:tab w:val="left" w:pos="8222"/>
        </w:tabs>
        <w:spacing w:line="360" w:lineRule="auto"/>
        <w:rPr>
          <w:rFonts w:cs="Arial"/>
          <w:sz w:val="22"/>
        </w:rPr>
      </w:pPr>
    </w:p>
    <w:p w14:paraId="71DA59FC" w14:textId="77777777" w:rsidR="00B37265" w:rsidRPr="004A7398" w:rsidRDefault="00B37265" w:rsidP="00B37265">
      <w:pPr>
        <w:tabs>
          <w:tab w:val="left" w:pos="7088"/>
        </w:tabs>
        <w:spacing w:line="360" w:lineRule="auto"/>
        <w:rPr>
          <w:sz w:val="14"/>
          <w:szCs w:val="18"/>
          <w:lang w:val="en-US"/>
        </w:rPr>
      </w:pPr>
    </w:p>
    <w:p w14:paraId="60BB0843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0B1892FA" w14:textId="1146C59D" w:rsidR="002A348A" w:rsidRPr="002A348A" w:rsidRDefault="002A348A" w:rsidP="002A348A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  <w:r w:rsidRPr="002A348A">
        <w:rPr>
          <w:rFonts w:eastAsiaTheme="minorEastAsia" w:cstheme="minorBidi"/>
          <w:b/>
          <w:sz w:val="28"/>
          <w:szCs w:val="22"/>
          <w:lang w:val="pt-BR"/>
        </w:rPr>
        <w:t>GEMÜ Digital – Passeio virtual pela fábrica</w:t>
      </w:r>
    </w:p>
    <w:p w14:paraId="0238EBF4" w14:textId="48CB3891" w:rsidR="007630C5" w:rsidRPr="00AF2DA3" w:rsidRDefault="007630C5" w:rsidP="007630C5">
      <w:pPr>
        <w:spacing w:line="360" w:lineRule="auto"/>
        <w:rPr>
          <w:rFonts w:eastAsiaTheme="minorEastAsia" w:cstheme="minorBidi"/>
          <w:b/>
          <w:sz w:val="28"/>
          <w:szCs w:val="22"/>
          <w:lang w:val="pt-BR"/>
        </w:rPr>
      </w:pPr>
    </w:p>
    <w:p w14:paraId="737E1E4E" w14:textId="398D92F0" w:rsidR="002A348A" w:rsidRPr="002A348A" w:rsidRDefault="002A348A" w:rsidP="002A348A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  <w:r w:rsidRPr="002A348A">
        <w:rPr>
          <w:rFonts w:eastAsiaTheme="minorEastAsia" w:cstheme="minorBidi"/>
          <w:b/>
          <w:bCs/>
          <w:iCs/>
          <w:sz w:val="22"/>
          <w:szCs w:val="22"/>
          <w:lang w:val="pt-BR"/>
        </w:rPr>
        <w:t>Uma volta guiada pela moderna produção? Conhecendo assim melhor a GEMÜ e trocar ideias com os paceiros? Nos tempos atuais, pouco imaginável. E mesmo assim, realizável no ambiente da GEMÜ Digital – Passeio virtual pela fábrica. Conversar com o Tour-Guide, fazer perguntas, deixar mostrar-se algo interessante – bem como se estivesse realmente na GEMÜ.</w:t>
      </w:r>
    </w:p>
    <w:p w14:paraId="641C34A2" w14:textId="485D9364" w:rsidR="007630C5" w:rsidRPr="00AF2DA3" w:rsidRDefault="007630C5" w:rsidP="007630C5">
      <w:pPr>
        <w:spacing w:line="360" w:lineRule="auto"/>
        <w:rPr>
          <w:rFonts w:eastAsiaTheme="minorEastAsia" w:cstheme="minorBidi"/>
          <w:b/>
          <w:bCs/>
          <w:iCs/>
          <w:sz w:val="22"/>
          <w:szCs w:val="22"/>
          <w:lang w:val="pt-BR"/>
        </w:rPr>
      </w:pPr>
    </w:p>
    <w:p w14:paraId="291C157A" w14:textId="77777777" w:rsidR="007630C5" w:rsidRPr="00AF2DA3" w:rsidRDefault="007630C5" w:rsidP="007630C5">
      <w:pPr>
        <w:spacing w:line="360" w:lineRule="auto"/>
        <w:rPr>
          <w:bCs/>
          <w:i/>
          <w:iCs/>
          <w:sz w:val="22"/>
          <w:szCs w:val="22"/>
          <w:lang w:val="pt-BR"/>
        </w:rPr>
      </w:pPr>
    </w:p>
    <w:p w14:paraId="4A1C1783" w14:textId="62EEF9D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b/>
          <w:bCs/>
          <w:sz w:val="22"/>
          <w:szCs w:val="22"/>
          <w:lang w:val="pt-BR"/>
        </w:rPr>
      </w:pPr>
      <w:r w:rsidRPr="002A348A">
        <w:rPr>
          <w:rFonts w:eastAsiaTheme="minorEastAsia" w:cstheme="minorBidi"/>
          <w:b/>
          <w:bCs/>
          <w:sz w:val="22"/>
          <w:szCs w:val="22"/>
          <w:lang w:val="pt-BR"/>
        </w:rPr>
        <w:t>Passeio virtual em 3D – quase como se fosse na vida real</w:t>
      </w:r>
    </w:p>
    <w:p w14:paraId="32BED17C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2A348A">
        <w:rPr>
          <w:rFonts w:eastAsiaTheme="minorEastAsia" w:cstheme="minorBidi"/>
          <w:sz w:val="22"/>
          <w:szCs w:val="22"/>
          <w:lang w:val="pt-BR"/>
        </w:rPr>
        <w:t>Uma olhada por trás dos bastidores? Onde são fabricados os produtos GEMÜ? Qual a logística que se preocupa por uma entrega sem problemas? Tudo isso e muito mais pode ser vivenciado num passeio virtual. Os participantes terão uma impressão em 3D. Nisso, podem olhar em todas as direções e acessar locais que mais lhe interessam. E nisso o guia irá acompanhá-lo.</w:t>
      </w:r>
    </w:p>
    <w:p w14:paraId="5D77542B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45E4D275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2A348A">
        <w:rPr>
          <w:rFonts w:eastAsiaTheme="minorEastAsia" w:cstheme="minorBidi"/>
          <w:sz w:val="22"/>
          <w:szCs w:val="22"/>
          <w:lang w:val="pt-BR"/>
        </w:rPr>
        <w:t>Os tópicos do passeio virtual podem ser selecionados conforme próprio interesse. Nisso, é possível conhecer a logística ou dar uma olhada no ambiente de montagem dos produtos GEMÜ.</w:t>
      </w:r>
    </w:p>
    <w:p w14:paraId="766AAE5D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75B01A25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2A348A">
        <w:rPr>
          <w:rFonts w:eastAsiaTheme="minorEastAsia" w:cstheme="minorBidi"/>
          <w:sz w:val="22"/>
          <w:szCs w:val="22"/>
          <w:lang w:val="pt-BR"/>
        </w:rPr>
        <w:t>Impressionante também é a vista aérea. Os contornos e as dimensões do Mundo GEMÜ parecem tal como da aparência do avião.</w:t>
      </w:r>
    </w:p>
    <w:p w14:paraId="7FE80116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</w:p>
    <w:p w14:paraId="027EAEBE" w14:textId="77777777" w:rsidR="002A348A" w:rsidRPr="002A348A" w:rsidRDefault="002A348A" w:rsidP="002A348A">
      <w:pPr>
        <w:autoSpaceDE w:val="0"/>
        <w:autoSpaceDN w:val="0"/>
        <w:adjustRightInd w:val="0"/>
        <w:spacing w:line="360" w:lineRule="auto"/>
        <w:rPr>
          <w:rFonts w:eastAsiaTheme="minorEastAsia" w:cstheme="minorBidi"/>
          <w:sz w:val="22"/>
          <w:szCs w:val="22"/>
          <w:lang w:val="pt-BR"/>
        </w:rPr>
      </w:pPr>
      <w:r w:rsidRPr="002A348A">
        <w:rPr>
          <w:rFonts w:eastAsiaTheme="minorEastAsia" w:cstheme="minorBidi"/>
          <w:sz w:val="22"/>
          <w:szCs w:val="22"/>
          <w:lang w:val="pt-BR"/>
        </w:rPr>
        <w:t>Um passeio pode ser agendado sob consultada na Distribuição GEMÜ. Esta conecta virtualmente o interessado com os especialistas da GEMÜ, para então vivenciar juntamente o passeio digital. Aproveite e curta a aventura digital.</w:t>
      </w:r>
    </w:p>
    <w:p w14:paraId="3570AF01" w14:textId="51026B57" w:rsidR="005D4C43" w:rsidRPr="00AF2DA3" w:rsidRDefault="005D4C43" w:rsidP="00F3788D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  <w:lang w:val="pt-BR"/>
        </w:rPr>
      </w:pPr>
    </w:p>
    <w:p w14:paraId="4133C3D6" w14:textId="59873BC2" w:rsidR="0052138C" w:rsidRPr="00F06F6D" w:rsidRDefault="00F06F6D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  <w:r w:rsidRPr="00F06F6D">
        <w:rPr>
          <w:rFonts w:cs="Arial"/>
          <w:b/>
          <w:bCs/>
          <w:lang w:val="pt-BR"/>
        </w:rPr>
        <w:lastRenderedPageBreak/>
        <w:t>Informações de segundo plano</w:t>
      </w:r>
      <w:r w:rsidRPr="00F06F6D">
        <w:rPr>
          <w:rFonts w:cs="Arial"/>
          <w:b/>
          <w:bCs/>
          <w:lang w:val="pt-BR"/>
        </w:rPr>
        <w:br/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No ano de 20</w:t>
      </w:r>
      <w:r w:rsidR="00AF2DA3">
        <w:rPr>
          <w:rFonts w:cs="Arial"/>
          <w:shd w:val="clear" w:color="auto" w:fill="FFFFFF"/>
          <w:lang w:val="pt-BR"/>
        </w:rPr>
        <w:t>20</w:t>
      </w:r>
      <w:r w:rsidRPr="00F06F6D">
        <w:rPr>
          <w:rFonts w:cs="Arial"/>
          <w:shd w:val="clear" w:color="auto" w:fill="FFFFFF"/>
          <w:lang w:val="pt-BR"/>
        </w:rPr>
        <w:t xml:space="preserve"> o Grupo Empresarial atingiu um faturamento acima de 330 milhões de Euros e conta atualmente com mais de </w:t>
      </w:r>
      <w:r w:rsidR="004639CD">
        <w:rPr>
          <w:rFonts w:cs="Arial"/>
          <w:shd w:val="clear" w:color="auto" w:fill="FFFFFF"/>
          <w:lang w:val="pt-BR"/>
        </w:rPr>
        <w:t>2.000</w:t>
      </w:r>
      <w:r w:rsidRPr="00F06F6D">
        <w:rPr>
          <w:rFonts w:cs="Arial"/>
          <w:shd w:val="clear" w:color="auto" w:fill="FFFFFF"/>
          <w:lang w:val="pt-BR"/>
        </w:rPr>
        <w:t xml:space="preserve"> funcionários a nível mundial, destes mais de 1.100 na Alemanha. A produção é realizada em seis locais: Alemanha, Suíça e França, assim como, China, Brasil e EUA. A venda e distribuição a nível mundial é realizada nas 27 filiais, sendo coordenada a partir da Alemanha. Através de uma densa rede de parceiros comerciais, a GEMÜ é ativa em mais de 50 países, em todos os continentes.</w:t>
      </w:r>
      <w:r w:rsidRPr="00F06F6D">
        <w:rPr>
          <w:rFonts w:cs="Arial"/>
          <w:lang w:val="pt-BR"/>
        </w:rPr>
        <w:br/>
      </w:r>
      <w:r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4" w:tgtFrame="_blank" w:tooltip="www.gemu-group.com" w:history="1">
        <w:r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Pr="00F06F6D">
        <w:rPr>
          <w:rFonts w:cs="Arial"/>
          <w:shd w:val="clear" w:color="auto" w:fill="FFFFFF"/>
          <w:lang w:val="pt-BR"/>
        </w:rPr>
        <w:t>.</w:t>
      </w:r>
    </w:p>
    <w:sectPr w:rsidR="0052138C" w:rsidRPr="00F06F6D" w:rsidSect="003B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88B2C" w14:textId="77777777" w:rsidR="00DD60B0" w:rsidRDefault="00DD60B0">
      <w:r>
        <w:separator/>
      </w:r>
    </w:p>
  </w:endnote>
  <w:endnote w:type="continuationSeparator" w:id="0">
    <w:p w14:paraId="1740B954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D7A2C" w14:textId="77777777" w:rsidR="00F06F6D" w:rsidRDefault="00F06F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8E5E7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2F8A157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575258F3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0D2B5406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2431351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248D98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AE3DCA">
      <w:rPr>
        <w:color w:val="A6A6A6" w:themeColor="background1" w:themeShade="A6"/>
        <w:sz w:val="10"/>
        <w:szCs w:val="10"/>
      </w:rPr>
      <w:t xml:space="preserve">, </w:t>
    </w:r>
    <w:r w:rsidR="00AE3DCA" w:rsidRPr="00BC51EA">
      <w:rPr>
        <w:color w:val="A6A6A6" w:themeColor="background1" w:themeShade="A6"/>
        <w:sz w:val="10"/>
        <w:szCs w:val="10"/>
      </w:rPr>
      <w:t>Fritz Müller</w:t>
    </w:r>
  </w:p>
  <w:p w14:paraId="6FCEC8DE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AFCD3F9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8DCA3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>KG • Fritz-Müller-Str. 6-8 • 74653 Ingelfingen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251512A6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347939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29A71328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0996AB2E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Gebr. Müller GmbH Head office: 74653 Ingelfingen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7431C409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>Managing Directors: Gert Müller, Stephan Müller</w:t>
    </w:r>
    <w:r w:rsidR="00695FA5">
      <w:rPr>
        <w:color w:val="A6A6A6" w:themeColor="background1" w:themeShade="A6"/>
        <w:sz w:val="10"/>
        <w:szCs w:val="10"/>
      </w:rPr>
      <w:t>,</w:t>
    </w:r>
    <w:r w:rsidR="00695FA5" w:rsidRPr="00695FA5">
      <w:rPr>
        <w:color w:val="A6A6A6" w:themeColor="background1" w:themeShade="A6"/>
        <w:sz w:val="10"/>
        <w:szCs w:val="10"/>
      </w:rPr>
      <w:t xml:space="preserve"> </w:t>
    </w:r>
    <w:r w:rsidR="00695FA5" w:rsidRPr="00BC51EA">
      <w:rPr>
        <w:color w:val="A6A6A6" w:themeColor="background1" w:themeShade="A6"/>
        <w:sz w:val="10"/>
        <w:szCs w:val="10"/>
      </w:rPr>
      <w:t>Fritz Müller</w:t>
    </w:r>
  </w:p>
  <w:p w14:paraId="343A77EE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217C1D9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CBBAF" w14:textId="77777777" w:rsidR="00DD60B0" w:rsidRDefault="00DD60B0">
      <w:r>
        <w:separator/>
      </w:r>
    </w:p>
  </w:footnote>
  <w:footnote w:type="continuationSeparator" w:id="0">
    <w:p w14:paraId="513E4712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2C70A" w14:textId="77777777" w:rsidR="00F06F6D" w:rsidRDefault="00F06F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057FB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76AC11B8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66B1C6FF" wp14:editId="4D2C121B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F024A" w14:textId="77777777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2EBF7E1C" wp14:editId="0355CC05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D80991C" wp14:editId="197E90FB">
              <wp:simplePos x="0" y="0"/>
              <wp:positionH relativeFrom="column">
                <wp:posOffset>4395139</wp:posOffset>
              </wp:positionH>
              <wp:positionV relativeFrom="paragraph">
                <wp:posOffset>769040</wp:posOffset>
              </wp:positionV>
              <wp:extent cx="2099144" cy="767715"/>
              <wp:effectExtent l="0" t="0" r="0" b="0"/>
              <wp:wrapNone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144" cy="767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1EAD44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Corporate Communication</w:t>
                          </w:r>
                        </w:p>
                        <w:p w14:paraId="42E9EE2F" w14:textId="77777777" w:rsidR="00D15399" w:rsidRDefault="00D15399" w:rsidP="00D15399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E-Mail: presse@gemue.de</w:t>
                          </w:r>
                        </w:p>
                        <w:p w14:paraId="23634ACE" w14:textId="77777777" w:rsidR="00DF0B01" w:rsidRPr="00D15399" w:rsidRDefault="00DF0B01" w:rsidP="003B6A50">
                          <w:pPr>
                            <w:pStyle w:val="Kopfzeile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98D0C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46.05pt;margin-top:60.55pt;width:165.3pt;height:60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" stroked="f">
              <v:textbox>
                <w:txbxContent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Corporate Communication</w:t>
                    </w:r>
                  </w:p>
                  <w:p w:rsidR="00D15399" w:rsidRDefault="00D15399" w:rsidP="00D15399">
                    <w:pPr>
                      <w:pStyle w:val="Kopfzeile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E-Mail: presse@gemue.de</w:t>
                    </w:r>
                  </w:p>
                  <w:p w:rsidR="00DF0B01" w:rsidRPr="00D15399" w:rsidRDefault="00DF0B01" w:rsidP="003B6A50">
                    <w:pPr>
                      <w:pStyle w:val="Kopfzeile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78C9D70" wp14:editId="5880AAA0">
              <wp:simplePos x="0" y="0"/>
              <wp:positionH relativeFrom="page">
                <wp:posOffset>903605</wp:posOffset>
              </wp:positionH>
              <wp:positionV relativeFrom="page">
                <wp:posOffset>2049780</wp:posOffset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68C21C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 de imprensa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DEFF6" id="Text Box 3" o:spid="_x0000_s1027" type="#_x0000_t202" style="position:absolute;margin-left:71.15pt;margin-top:161.4pt;width:240.95pt;height:23.0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" o:allowoverlap="f" filled="f" stroked="f">
              <v:textbox inset="0,0,0,0">
                <w:txbxContent>
                  <w:p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bookmarkStart w:id="1" w:name="_GoBack"/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bookmarkEnd w:id="1"/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A348A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39C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15399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2F89A7E4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pt_PT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F42713FA-5D36-4139-BE4C-467001401095}">
  <ds:schemaRefs/>
</ds:datastoreItem>
</file>

<file path=customXml/itemProps2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3</cp:revision>
  <cp:lastPrinted>2017-08-14T14:05:00Z</cp:lastPrinted>
  <dcterms:created xsi:type="dcterms:W3CDTF">2021-08-18T13:44:00Z</dcterms:created>
  <dcterms:modified xsi:type="dcterms:W3CDTF">2021-08-20T06:40:00Z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