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9E0C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3A21E7B6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1C2F12E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6EAB5729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3E3BBDD9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14EF14B6" w14:textId="357639AA" w:rsidR="007630C5" w:rsidRPr="00AD7428" w:rsidRDefault="00B110DB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fi-FI"/>
        </w:rPr>
      </w:pPr>
      <w:r w:rsidRPr="00B110DB">
        <w:rPr>
          <w:rFonts w:eastAsiaTheme="minorEastAsia" w:cstheme="minorBidi"/>
          <w:b/>
          <w:sz w:val="28"/>
          <w:szCs w:val="22"/>
          <w:lang w:val="fi-FI"/>
        </w:rPr>
        <w:t>Kertakäyttöisten kalvoventtiilien tehokas huolto</w:t>
      </w:r>
    </w:p>
    <w:p w14:paraId="32FA4CA8" w14:textId="77777777" w:rsidR="007630C5" w:rsidRPr="00AD7428" w:rsidRDefault="007630C5" w:rsidP="007630C5">
      <w:pPr>
        <w:spacing w:line="360" w:lineRule="auto"/>
        <w:rPr>
          <w:b/>
          <w:sz w:val="32"/>
          <w:szCs w:val="24"/>
          <w:lang w:val="fi-FI"/>
        </w:rPr>
      </w:pPr>
    </w:p>
    <w:p w14:paraId="71C261D2" w14:textId="150DA9BF" w:rsidR="00B110DB" w:rsidRPr="00B110DB" w:rsidRDefault="00B110DB" w:rsidP="00B110DB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fi-FI"/>
        </w:rPr>
      </w:pPr>
      <w:proofErr w:type="spellStart"/>
      <w:r w:rsidRPr="00B110DB">
        <w:rPr>
          <w:rFonts w:eastAsiaTheme="minorEastAsia" w:cstheme="minorBidi"/>
          <w:b/>
          <w:bCs/>
          <w:iCs/>
          <w:sz w:val="22"/>
          <w:szCs w:val="22"/>
          <w:lang w:val="fi-FI"/>
        </w:rPr>
        <w:t>Ingelfingeniläinen</w:t>
      </w:r>
      <w:proofErr w:type="spellEnd"/>
      <w:r w:rsidRPr="00B110DB">
        <w:rPr>
          <w:rFonts w:eastAsiaTheme="minorEastAsia" w:cstheme="minorBidi"/>
          <w:b/>
          <w:bCs/>
          <w:iCs/>
          <w:sz w:val="22"/>
          <w:szCs w:val="22"/>
          <w:lang w:val="fi-FI"/>
        </w:rPr>
        <w:t xml:space="preserve"> venttiiliasiantuntija GEMÜ on kehittänyt maailman ensimmäistä kertakäyttöistä GEMÜ SUMONDO -kalvoventtiiliä edelleen. Se mahdollistaa kertakäyttölaitteistojen entistä nopeamman ja tehokkaamman huollon.</w:t>
      </w:r>
    </w:p>
    <w:p w14:paraId="59E3A662" w14:textId="492FA169" w:rsidR="003710EB" w:rsidRPr="003710EB" w:rsidRDefault="003710EB" w:rsidP="003710EB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fi-FI"/>
        </w:rPr>
      </w:pPr>
    </w:p>
    <w:p w14:paraId="66F85964" w14:textId="65286392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  <w:r w:rsidRPr="00B110DB">
        <w:rPr>
          <w:rFonts w:eastAsiaTheme="minorEastAsia" w:cstheme="minorBidi"/>
          <w:sz w:val="22"/>
          <w:szCs w:val="22"/>
          <w:lang w:val="fi-FI"/>
        </w:rPr>
        <w:t>Venttiilin toimilaitteen ja rungon uuden innovatiivisen liitoskonseptin ansiosta venttiilin turvallista toimintaa varten riittää, että venttiilin toimilaite asetetaan auki-asentoon. Tällöin ainoastaan väliainetta sisältävä yksikkö, joka koostuu venttiilirungosta ja hitsatusta kalvosta, on liitettävä kiristysrenkaan avulla venttiilin toimilaitteeseen. Venttiili on käyttövalmis.</w:t>
      </w:r>
    </w:p>
    <w:p w14:paraId="608A44DE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</w:p>
    <w:p w14:paraId="3380D5EF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  <w:r w:rsidRPr="00B110DB">
        <w:rPr>
          <w:rFonts w:eastAsiaTheme="minorEastAsia" w:cstheme="minorBidi"/>
          <w:sz w:val="22"/>
          <w:szCs w:val="22"/>
          <w:lang w:val="fi-FI"/>
        </w:rPr>
        <w:t xml:space="preserve">Jos väliainetta sisältävä yksikkö täytyy vaihtaa, tällöin riittää, että venttiili avataan, kiristysrengas löystytetään ja venttiilin toimilaite asetetaan </w:t>
      </w:r>
      <w:proofErr w:type="gramStart"/>
      <w:r w:rsidRPr="00B110DB">
        <w:rPr>
          <w:rFonts w:eastAsiaTheme="minorEastAsia" w:cstheme="minorBidi"/>
          <w:sz w:val="22"/>
          <w:szCs w:val="22"/>
          <w:lang w:val="fi-FI"/>
        </w:rPr>
        <w:t>kiinni-asentoon</w:t>
      </w:r>
      <w:proofErr w:type="gramEnd"/>
      <w:r w:rsidRPr="00B110DB">
        <w:rPr>
          <w:rFonts w:eastAsiaTheme="minorEastAsia" w:cstheme="minorBidi"/>
          <w:sz w:val="22"/>
          <w:szCs w:val="22"/>
          <w:lang w:val="fi-FI"/>
        </w:rPr>
        <w:t>. Sen jälkeen komponentit on helppo irrottaa toisistaan.</w:t>
      </w:r>
    </w:p>
    <w:p w14:paraId="709C1121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</w:p>
    <w:p w14:paraId="2E4A20FE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  <w:r w:rsidRPr="00B110DB">
        <w:rPr>
          <w:rFonts w:eastAsiaTheme="minorEastAsia" w:cstheme="minorBidi"/>
          <w:sz w:val="22"/>
          <w:szCs w:val="22"/>
          <w:lang w:val="fi-FI"/>
        </w:rPr>
        <w:t>Väliainetta sisältävä yksikkö ei muutu uuden liitoskonseptin myötä. Varastossa olevia komponentteja voidaan siten käyttää edelleen rajoituksetta.</w:t>
      </w:r>
    </w:p>
    <w:p w14:paraId="6CE06971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</w:p>
    <w:p w14:paraId="783A0497" w14:textId="77777777" w:rsidR="00B110DB" w:rsidRPr="00B110DB" w:rsidRDefault="00B110DB" w:rsidP="00B110DB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  <w:r w:rsidRPr="00B110DB">
        <w:rPr>
          <w:rFonts w:eastAsiaTheme="minorEastAsia" w:cstheme="minorBidi"/>
          <w:sz w:val="22"/>
          <w:szCs w:val="22"/>
          <w:lang w:val="fi-FI"/>
        </w:rPr>
        <w:t>Uudesta liitoskonseptista on saatavissa pneumaattinen malli GEMÜ SU40 SUMONDO ja sähkömoottorikäyttöinen malli GEMÜ SU60 SUMONDO.</w:t>
      </w:r>
    </w:p>
    <w:p w14:paraId="6086D8B4" w14:textId="64CF0E76" w:rsidR="003710EB" w:rsidRPr="00C21218" w:rsidRDefault="003710EB" w:rsidP="00C21218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fi-FI"/>
        </w:rPr>
      </w:pPr>
    </w:p>
    <w:p w14:paraId="50622853" w14:textId="30344BC1" w:rsidR="005D4C43" w:rsidRPr="00AD7428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fi-FI"/>
        </w:rPr>
      </w:pPr>
    </w:p>
    <w:p w14:paraId="60B1D8F5" w14:textId="77777777" w:rsidR="000B7CB3" w:rsidRPr="00AD7428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21AD3BBF" w14:textId="77777777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7ADA144F" w14:textId="77777777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049AE5CF" w14:textId="77777777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48C59D84" w14:textId="77777777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7692FB38" w14:textId="6C012DEB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  <w:r>
        <w:rPr>
          <w:noProof/>
        </w:rPr>
        <w:lastRenderedPageBreak/>
        <w:drawing>
          <wp:inline distT="0" distB="0" distL="0" distR="0" wp14:anchorId="00F0CE20" wp14:editId="31204AE9">
            <wp:extent cx="1358983" cy="21031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8279" cy="21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lang w:val="fi-FI"/>
        </w:rPr>
        <w:t xml:space="preserve">                 </w:t>
      </w:r>
      <w:r>
        <w:rPr>
          <w:noProof/>
        </w:rPr>
        <w:drawing>
          <wp:inline distT="0" distB="0" distL="0" distR="0" wp14:anchorId="68EE6A94" wp14:editId="1D7B9705">
            <wp:extent cx="1390927" cy="21869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455"/>
                    <a:stretch/>
                  </pic:blipFill>
                  <pic:spPr bwMode="auto">
                    <a:xfrm>
                      <a:off x="0" y="0"/>
                      <a:ext cx="1404456" cy="220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4D077" w14:textId="77777777" w:rsidR="00B110DB" w:rsidRPr="00B110DB" w:rsidRDefault="00B110DB" w:rsidP="00B110DB">
      <w:pPr>
        <w:rPr>
          <w:lang w:val="fi-FI"/>
        </w:rPr>
      </w:pPr>
      <w:r>
        <w:rPr>
          <w:rFonts w:eastAsiaTheme="minorEastAsia" w:cstheme="minorBidi"/>
          <w:lang w:val="fi-FI"/>
        </w:rPr>
        <w:t>Pneumaattinen malli GEMÜ SU40 SUMONDO ja sähkömoottorikäyttöinen malli GEMÜ SU60 SUMONDO</w:t>
      </w:r>
    </w:p>
    <w:p w14:paraId="044B8590" w14:textId="4C6F499A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64677D7F" w14:textId="71466832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3518380E" w14:textId="7D2B4E85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01703191" w14:textId="77777777" w:rsidR="00B110DB" w:rsidRDefault="00B110DB" w:rsidP="004C06A3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fi-FI"/>
        </w:rPr>
      </w:pPr>
    </w:p>
    <w:p w14:paraId="54F67BFE" w14:textId="60389AAE" w:rsidR="0052138C" w:rsidRDefault="004C06A3" w:rsidP="004C06A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AF788C">
        <w:rPr>
          <w:rFonts w:cs="Arial"/>
          <w:b/>
          <w:bCs/>
          <w:lang w:val="fi-FI"/>
        </w:rPr>
        <w:t>Taustatiedot</w:t>
      </w:r>
      <w:r w:rsidRPr="00AF788C">
        <w:rPr>
          <w:rFonts w:cs="Arial"/>
          <w:b/>
          <w:bCs/>
          <w:lang w:val="fi-FI"/>
        </w:rPr>
        <w:br/>
      </w:r>
      <w:r w:rsidRPr="00AF788C">
        <w:rPr>
          <w:rFonts w:cs="Arial"/>
          <w:lang w:val="fi-FI"/>
        </w:rPr>
        <w:br/>
      </w:r>
      <w:r w:rsidRPr="00AF788C">
        <w:rPr>
          <w:rFonts w:cs="Arial"/>
          <w:shd w:val="clear" w:color="auto" w:fill="FFFFFF"/>
          <w:lang w:val="fi-FI"/>
        </w:rPr>
        <w:t xml:space="preserve">GEMÜ Group kehittää ja valmistaa venttiili-, mittaus- ja säätöjärjestelmiä nesteille, höyryille ja kaasuille. Yritys on steriilien prosessien ratkaisujen maailmanlaajuinen markkinajohtaja. Maailmanlaajuisesti toimiva, riippumaton perheyritys perustettiin vuonna 1964. Vuodesta 2011 lähtien yrityksen toimitusjohtajana toimivana osakkaana on toisessa sukupolvessa toiminut </w:t>
      </w:r>
      <w:proofErr w:type="spellStart"/>
      <w:r w:rsidRPr="00AF788C">
        <w:rPr>
          <w:rFonts w:cs="Arial"/>
          <w:shd w:val="clear" w:color="auto" w:fill="FFFFFF"/>
          <w:lang w:val="fi-FI"/>
        </w:rPr>
        <w:t>Gert</w:t>
      </w:r>
      <w:proofErr w:type="spellEnd"/>
      <w:r w:rsidRPr="00AF788C">
        <w:rPr>
          <w:rFonts w:cs="Arial"/>
          <w:shd w:val="clear" w:color="auto" w:fill="FFFFFF"/>
          <w:lang w:val="fi-FI"/>
        </w:rPr>
        <w:t xml:space="preserve"> Müller yhdessä serkkunsa Stephan Müllerin kanssa. Vuonna 20</w:t>
      </w:r>
      <w:r w:rsidR="00AD7428">
        <w:rPr>
          <w:rFonts w:cs="Arial"/>
          <w:shd w:val="clear" w:color="auto" w:fill="FFFFFF"/>
          <w:lang w:val="fi-FI"/>
        </w:rPr>
        <w:t xml:space="preserve">20 </w:t>
      </w:r>
      <w:r w:rsidRPr="00AF788C">
        <w:rPr>
          <w:rFonts w:cs="Arial"/>
          <w:shd w:val="clear" w:color="auto" w:fill="FFFFFF"/>
          <w:lang w:val="fi-FI"/>
        </w:rPr>
        <w:t>yritysryhmä teki yli 330 miljoonan euron liikevaihdon, ja sen palveluksessa työskentelee ympäri maailmaa yli 1 900 työntekijää, joista noin 1 100 Saksassa. Tuotantopaikkoja on kuusi: Saksa, Sveitsi ja Ranska sekä Kiina, Brasilia ja Yhdysvallat. Maailmanlaajuista myyntiä koordinoidaan Saksasta käsin yli 27 tytäryhtiön kautta. Tiheän myyntiverkostonsa kautta GEMÜ toimii aktiivisesti yli 50 maassa kaikissa maanosissa.</w:t>
      </w:r>
      <w:r w:rsidRPr="00AF788C">
        <w:rPr>
          <w:rFonts w:cs="Arial"/>
          <w:lang w:val="fi-FI"/>
        </w:rPr>
        <w:br/>
      </w:r>
      <w:proofErr w:type="spellStart"/>
      <w:r w:rsidRPr="00AF788C">
        <w:rPr>
          <w:rFonts w:cs="Arial"/>
          <w:shd w:val="clear" w:color="auto" w:fill="FFFFFF"/>
        </w:rPr>
        <w:t>Lisätietoa</w:t>
      </w:r>
      <w:proofErr w:type="spellEnd"/>
      <w:r w:rsidRPr="00AF788C">
        <w:rPr>
          <w:rFonts w:cs="Arial"/>
          <w:shd w:val="clear" w:color="auto" w:fill="FFFFFF"/>
        </w:rPr>
        <w:t xml:space="preserve"> </w:t>
      </w:r>
      <w:proofErr w:type="spellStart"/>
      <w:r w:rsidRPr="00AF788C">
        <w:rPr>
          <w:rFonts w:cs="Arial"/>
          <w:shd w:val="clear" w:color="auto" w:fill="FFFFFF"/>
        </w:rPr>
        <w:t>osoitteesta</w:t>
      </w:r>
      <w:proofErr w:type="spellEnd"/>
      <w:r w:rsidRPr="00AF788C">
        <w:rPr>
          <w:rFonts w:cs="Arial"/>
          <w:shd w:val="clear" w:color="auto" w:fill="FFFFFF"/>
        </w:rPr>
        <w:t xml:space="preserve"> </w:t>
      </w:r>
      <w:hyperlink r:id="rId16" w:tgtFrame="_blank" w:tooltip="www.gemu-group.com" w:history="1">
        <w:r w:rsidRPr="00AF788C">
          <w:rPr>
            <w:rStyle w:val="Hyperlink"/>
            <w:rFonts w:cs="Arial"/>
            <w:color w:val="auto"/>
          </w:rPr>
          <w:t>www.gemu-group.com</w:t>
        </w:r>
      </w:hyperlink>
      <w:r w:rsidRPr="00AF788C">
        <w:rPr>
          <w:rFonts w:cs="Arial"/>
          <w:shd w:val="clear" w:color="auto" w:fill="FFFFFF"/>
        </w:rPr>
        <w:t>.</w:t>
      </w:r>
    </w:p>
    <w:sectPr w:rsidR="0052138C" w:rsidSect="003B2FE3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9DBF" w14:textId="77777777" w:rsidR="00DD60B0" w:rsidRDefault="00DD60B0">
      <w:r>
        <w:separator/>
      </w:r>
    </w:p>
  </w:endnote>
  <w:endnote w:type="continuationSeparator" w:id="0">
    <w:p w14:paraId="109C5501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86AC1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264333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90CF122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008B9BBE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6E27B3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399D2FB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5E3B685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281DA07A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A509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9DF31E5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628A000C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330AEBD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DAC757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3C22D97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1FFD09B7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96A6B66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A04F" w14:textId="77777777" w:rsidR="00DD60B0" w:rsidRDefault="00DD60B0">
      <w:r>
        <w:separator/>
      </w:r>
    </w:p>
  </w:footnote>
  <w:footnote w:type="continuationSeparator" w:id="0">
    <w:p w14:paraId="7898E32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9BC9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A853416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1B28DD3" wp14:editId="29F7A77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68AF3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CDFD1C7" wp14:editId="517F817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9627E4" wp14:editId="52852D1E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31B0B" w14:textId="77777777" w:rsidR="00586A1A" w:rsidRDefault="00586A1A" w:rsidP="00586A1A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06C16BC3" w14:textId="77777777" w:rsidR="00586A1A" w:rsidRDefault="00586A1A" w:rsidP="00586A1A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454FC77F" w14:textId="77777777" w:rsidR="00DF0B01" w:rsidRPr="00586A1A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586A1A" w:rsidRDefault="00586A1A" w:rsidP="00586A1A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586A1A" w:rsidRDefault="00586A1A" w:rsidP="00586A1A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586A1A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5A20C930" wp14:editId="36D328DB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DE40B" w14:textId="77777777" w:rsidR="00DF0B01" w:rsidRPr="00586A1A" w:rsidRDefault="004C06A3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86A1A">
                            <w:rPr>
                              <w:bCs/>
                              <w:sz w:val="24"/>
                              <w:szCs w:val="24"/>
                            </w:rPr>
                            <w:t>Lehdistötiedote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86A1A" w:rsidRDefault="004C06A3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586A1A">
                      <w:rPr>
                        <w:bCs/>
                        <w:sz w:val="24"/>
                        <w:szCs w:val="24"/>
                      </w:rPr>
                      <w:t>Lehdistötiedote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10EB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6A3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86A1A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D7428"/>
    <w:rsid w:val="00AE3BEC"/>
    <w:rsid w:val="00AE3DCA"/>
    <w:rsid w:val="00AE4759"/>
    <w:rsid w:val="00AF65F0"/>
    <w:rsid w:val="00AF788C"/>
    <w:rsid w:val="00B110DB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21218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5C08D52B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fi_FI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47C27-1AE4-4530-AE2F-AB1482B83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Fischer, Luca</cp:lastModifiedBy>
  <cp:revision>2</cp:revision>
  <cp:lastPrinted>2017-08-14T14:05:00Z</cp:lastPrinted>
  <dcterms:created xsi:type="dcterms:W3CDTF">2021-08-19T11:55:00Z</dcterms:created>
  <dcterms:modified xsi:type="dcterms:W3CDTF">2021-08-19T11:55:00Z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