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350C6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3D4EA102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C83A4D8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3157A126" w14:textId="7777777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09CE0EDE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411D08E1" w14:textId="71967561" w:rsidR="007630C5" w:rsidRPr="00AF2DA3" w:rsidRDefault="009A7DA1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pt-BR"/>
        </w:rPr>
      </w:pPr>
      <w:r w:rsidRPr="009A7DA1">
        <w:rPr>
          <w:rFonts w:eastAsiaTheme="minorEastAsia" w:cstheme="minorBidi"/>
          <w:b/>
          <w:sz w:val="28"/>
          <w:szCs w:val="22"/>
          <w:lang w:val="pt-BR"/>
        </w:rPr>
        <w:t>Manutenção eficiente das válvulas de diafragma Single-Use</w:t>
      </w:r>
    </w:p>
    <w:p w14:paraId="41FC726D" w14:textId="77777777" w:rsidR="009A7DA1" w:rsidRDefault="009A7DA1" w:rsidP="009A7DA1">
      <w:pPr>
        <w:spacing w:line="360" w:lineRule="auto"/>
        <w:rPr>
          <w:b/>
          <w:sz w:val="32"/>
          <w:szCs w:val="24"/>
          <w:lang w:val="pt-BR"/>
        </w:rPr>
      </w:pPr>
    </w:p>
    <w:p w14:paraId="3F1CEDEA" w14:textId="412BA241" w:rsidR="009A7DA1" w:rsidRPr="009A7DA1" w:rsidRDefault="009A7DA1" w:rsidP="009A7DA1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  <w:r w:rsidRPr="009A7DA1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O especialista em válvulas GEMÜ da cidade de </w:t>
      </w:r>
      <w:proofErr w:type="spellStart"/>
      <w:r w:rsidRPr="009A7DA1">
        <w:rPr>
          <w:rFonts w:eastAsiaTheme="minorEastAsia" w:cstheme="minorBidi"/>
          <w:b/>
          <w:bCs/>
          <w:iCs/>
          <w:sz w:val="22"/>
          <w:szCs w:val="22"/>
          <w:lang w:val="pt-BR"/>
        </w:rPr>
        <w:t>Ingelfingen</w:t>
      </w:r>
      <w:proofErr w:type="spellEnd"/>
      <w:r w:rsidRPr="009A7DA1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 melhorou a sua primeira válvula de diafragma Single-Use GEMÜ SUMONDO a nível mundial. Assim, possibilita agora uma manutenção ainda mais rápida e eficiente das instalações Single-Use.</w:t>
      </w:r>
    </w:p>
    <w:p w14:paraId="6BB14FA6" w14:textId="53DFEEF1" w:rsidR="007630C5" w:rsidRPr="00AF2DA3" w:rsidRDefault="007630C5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</w:p>
    <w:p w14:paraId="17ABFFFA" w14:textId="777927B5" w:rsidR="009A7DA1" w:rsidRPr="009A7DA1" w:rsidRDefault="009A7DA1" w:rsidP="009A7DA1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9A7DA1">
        <w:rPr>
          <w:rFonts w:eastAsiaTheme="minorEastAsia" w:cstheme="minorBidi"/>
          <w:sz w:val="22"/>
          <w:szCs w:val="22"/>
          <w:lang w:val="pt-BR"/>
        </w:rPr>
        <w:t xml:space="preserve">Graças ao melhorado conceito de conexão inovativo do atuador e corpo da válvula, deve apenas colocar o atuador na posição Aberta para se obter uma função de válvula segura. Depois, é só conectar o bloco de passagem do fluido, que consiste </w:t>
      </w:r>
      <w:proofErr w:type="gramStart"/>
      <w:r w:rsidRPr="009A7DA1">
        <w:rPr>
          <w:rFonts w:eastAsiaTheme="minorEastAsia" w:cstheme="minorBidi"/>
          <w:sz w:val="22"/>
          <w:szCs w:val="22"/>
          <w:lang w:val="pt-BR"/>
        </w:rPr>
        <w:t>do</w:t>
      </w:r>
      <w:proofErr w:type="gramEnd"/>
      <w:r w:rsidRPr="009A7DA1">
        <w:rPr>
          <w:rFonts w:eastAsiaTheme="minorEastAsia" w:cstheme="minorBidi"/>
          <w:sz w:val="22"/>
          <w:szCs w:val="22"/>
          <w:lang w:val="pt-BR"/>
        </w:rPr>
        <w:t xml:space="preserve"> corpo da válvula e do diafragma soldado, com o atuador usando um anel de aperto. A válvula encontra-se pronta para operação, podendo ser ativada.</w:t>
      </w:r>
    </w:p>
    <w:p w14:paraId="3C87D8B0" w14:textId="77777777" w:rsidR="009A7DA1" w:rsidRPr="009A7DA1" w:rsidRDefault="009A7DA1" w:rsidP="009A7DA1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42909AA0" w14:textId="77777777" w:rsidR="009A7DA1" w:rsidRPr="009A7DA1" w:rsidRDefault="009A7DA1" w:rsidP="009A7DA1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9A7DA1">
        <w:rPr>
          <w:rFonts w:eastAsiaTheme="minorEastAsia" w:cstheme="minorBidi"/>
          <w:sz w:val="22"/>
          <w:szCs w:val="22"/>
          <w:lang w:val="pt-BR"/>
        </w:rPr>
        <w:t>Para substituir o bloco de passagem do fluido, é só abrir a válvula, soltar o anel de aperto e colocar o atuador na posição Fechada. Depois, os componentes podem ser desconectados um do outro.</w:t>
      </w:r>
    </w:p>
    <w:p w14:paraId="4088B8ED" w14:textId="77777777" w:rsidR="009A7DA1" w:rsidRPr="009A7DA1" w:rsidRDefault="009A7DA1" w:rsidP="009A7DA1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582B3CE7" w14:textId="191D3ADD" w:rsidR="009A7DA1" w:rsidRDefault="009A7DA1" w:rsidP="009A7DA1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9A7DA1">
        <w:rPr>
          <w:rFonts w:eastAsiaTheme="minorEastAsia" w:cstheme="minorBidi"/>
          <w:sz w:val="22"/>
          <w:szCs w:val="22"/>
          <w:lang w:val="pt-BR"/>
        </w:rPr>
        <w:t>O bloco de passagem do fluido não se altera com o novo conceito de conexão. Assim, os componentes que podem ser guardados no próprio estoque, podem ser reutilizados sem restrições.</w:t>
      </w:r>
    </w:p>
    <w:p w14:paraId="1167F958" w14:textId="77777777" w:rsidR="009A7DA1" w:rsidRDefault="009A7DA1" w:rsidP="009A7DA1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48F7ADCE" w14:textId="77777777" w:rsidR="009A7DA1" w:rsidRPr="009A7DA1" w:rsidRDefault="009A7DA1" w:rsidP="009A7DA1">
      <w:pPr>
        <w:rPr>
          <w:lang w:val="pt-BR"/>
        </w:rPr>
      </w:pPr>
      <w:r>
        <w:rPr>
          <w:rFonts w:eastAsiaTheme="minorEastAsia" w:cstheme="minorBidi"/>
          <w:lang w:val="pt-BR"/>
        </w:rPr>
        <w:t>O novo conceito de conexão pode ser fornecido desde já na versão pneumática GEMÜ SU40 SUMONDO ou na versão motorizada GEMÜ SU60 SUMONDO.</w:t>
      </w:r>
    </w:p>
    <w:p w14:paraId="4860E9D7" w14:textId="77777777" w:rsidR="009A7DA1" w:rsidRPr="009A7DA1" w:rsidRDefault="009A7DA1" w:rsidP="009A7DA1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7DC0D324" w14:textId="0DCC5DD6" w:rsidR="005D4C43" w:rsidRPr="00AF2DA3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pt-BR"/>
        </w:rPr>
      </w:pPr>
    </w:p>
    <w:p w14:paraId="6970FCEB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2EA3B27E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9034D8F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EC35338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31439300" w14:textId="19B0FE44" w:rsidR="00827B88" w:rsidRDefault="009A7DA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  <w:r>
        <w:rPr>
          <w:noProof/>
        </w:rPr>
        <w:lastRenderedPageBreak/>
        <w:drawing>
          <wp:inline distT="0" distB="0" distL="0" distR="0" wp14:anchorId="166B487F" wp14:editId="2CC8F260">
            <wp:extent cx="1358983" cy="21031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8279" cy="213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lang w:val="pt-BR"/>
        </w:rPr>
        <w:t xml:space="preserve">                 </w:t>
      </w:r>
      <w:r>
        <w:rPr>
          <w:noProof/>
        </w:rPr>
        <w:drawing>
          <wp:inline distT="0" distB="0" distL="0" distR="0" wp14:anchorId="73A805FD" wp14:editId="0FFAB785">
            <wp:extent cx="1390927" cy="21869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2455"/>
                    <a:stretch/>
                  </pic:blipFill>
                  <pic:spPr bwMode="auto">
                    <a:xfrm>
                      <a:off x="0" y="0"/>
                      <a:ext cx="1404456" cy="220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9CE2A8" w14:textId="77777777" w:rsidR="009A7DA1" w:rsidRPr="009A7DA1" w:rsidRDefault="009A7DA1" w:rsidP="009A7DA1">
      <w:pPr>
        <w:rPr>
          <w:lang w:val="pt-BR"/>
        </w:rPr>
      </w:pPr>
      <w:r>
        <w:rPr>
          <w:rFonts w:eastAsiaTheme="minorEastAsia" w:cstheme="minorBidi"/>
          <w:lang w:val="pt-BR"/>
        </w:rPr>
        <w:t>Versão pneumática GEMÜ SU40 SUMONDO e versão motorizada GEMÜ SU60 SUMONDO</w:t>
      </w:r>
    </w:p>
    <w:p w14:paraId="361736C5" w14:textId="77777777" w:rsidR="009A7DA1" w:rsidRDefault="009A7DA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8336367" w14:textId="77777777" w:rsidR="009A7DA1" w:rsidRPr="00AF2DA3" w:rsidRDefault="009A7DA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086B21F9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102FF10" w14:textId="256C5FD1" w:rsidR="000B7CB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3AFFC5BB" w14:textId="77777777" w:rsidR="0052138C" w:rsidRPr="00F06F6D" w:rsidRDefault="00F06F6D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  <w:r w:rsidRPr="00F06F6D">
        <w:rPr>
          <w:rFonts w:cs="Arial"/>
          <w:b/>
          <w:bCs/>
          <w:lang w:val="pt-BR"/>
        </w:rPr>
        <w:t>Informações de segundo plano</w:t>
      </w:r>
      <w:r w:rsidRPr="00F06F6D">
        <w:rPr>
          <w:rFonts w:cs="Arial"/>
          <w:b/>
          <w:bCs/>
          <w:lang w:val="pt-BR"/>
        </w:rPr>
        <w:br/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</w:t>
      </w:r>
      <w:proofErr w:type="spellStart"/>
      <w:r w:rsidRPr="00F06F6D">
        <w:rPr>
          <w:rFonts w:cs="Arial"/>
          <w:shd w:val="clear" w:color="auto" w:fill="FFFFFF"/>
          <w:lang w:val="pt-BR"/>
        </w:rPr>
        <w:t>Gert</w:t>
      </w:r>
      <w:proofErr w:type="spellEnd"/>
      <w:r w:rsidRPr="00F06F6D">
        <w:rPr>
          <w:rFonts w:cs="Arial"/>
          <w:shd w:val="clear" w:color="auto" w:fill="FFFFFF"/>
          <w:lang w:val="pt-BR"/>
        </w:rPr>
        <w:t xml:space="preserve"> Müller como sócio-gerente, junto com seu primo Stephan Müller. No ano de 20</w:t>
      </w:r>
      <w:r w:rsidR="00AF2DA3">
        <w:rPr>
          <w:rFonts w:cs="Arial"/>
          <w:shd w:val="clear" w:color="auto" w:fill="FFFFFF"/>
          <w:lang w:val="pt-BR"/>
        </w:rPr>
        <w:t>20</w:t>
      </w:r>
      <w:r w:rsidRPr="00F06F6D">
        <w:rPr>
          <w:rFonts w:cs="Arial"/>
          <w:shd w:val="clear" w:color="auto" w:fill="FFFFFF"/>
          <w:lang w:val="pt-BR"/>
        </w:rPr>
        <w:t xml:space="preserve"> o Grupo Empresarial atingiu um faturamento acima de 330 milhões de Euros e conta atualmente com mais de 1.900 funcionários a nível mundial, destes mais de 1.100 na Alemanha. A produção é realizada em seis locais: Alemanha, Suíça e França, assim como, China, Brasil e EUA. A venda e distribuição a nível mundial é realizada nas 27 filiais, sendo coordenada a partir da Alemanha. Através de uma densa rede de parceiros comerciais, a GEMÜ é ativa em mais de 50 países, em todos os continentes.</w:t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6" w:tgtFrame="_blank" w:tooltip="www.gemu-group.com" w:history="1">
        <w:r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Pr="00F06F6D">
        <w:rPr>
          <w:rFonts w:cs="Arial"/>
          <w:shd w:val="clear" w:color="auto" w:fill="FFFFFF"/>
          <w:lang w:val="pt-BR"/>
        </w:rPr>
        <w:t>.</w:t>
      </w:r>
    </w:p>
    <w:sectPr w:rsidR="0052138C" w:rsidRPr="00F06F6D" w:rsidSect="003B2FE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DC7E0" w14:textId="77777777" w:rsidR="00DD60B0" w:rsidRDefault="00DD60B0">
      <w:r>
        <w:separator/>
      </w:r>
    </w:p>
  </w:endnote>
  <w:endnote w:type="continuationSeparator" w:id="0">
    <w:p w14:paraId="46FEA8E9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721A3" w14:textId="77777777" w:rsidR="00F06F6D" w:rsidRDefault="00F06F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D66D6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43ED7A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29E37563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61B2378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2A2C7788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6F2541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19905B89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2144932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B5DD6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F2BB688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3B064670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7AC91804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FAB4FC9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3A208F16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0E1E1A42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3E21298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16444" w14:textId="77777777" w:rsidR="00DD60B0" w:rsidRDefault="00DD60B0">
      <w:r>
        <w:separator/>
      </w:r>
    </w:p>
  </w:footnote>
  <w:footnote w:type="continuationSeparator" w:id="0">
    <w:p w14:paraId="10D33299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86EA" w14:textId="77777777" w:rsidR="00F06F6D" w:rsidRDefault="00F06F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759E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76180443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DF4439B" wp14:editId="5ED26C6B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90DE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49964047" wp14:editId="242CC3DA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6256CA" wp14:editId="2BA85FFF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E2D5E" w14:textId="77777777"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132F39A1" w14:textId="77777777"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15C29E19" w14:textId="77777777" w:rsidR="00DF0B01" w:rsidRPr="00D15399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D15399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75778097" wp14:editId="048D2196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A16FA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</w:t>
                          </w:r>
                          <w:proofErr w:type="spellEnd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imprensa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A7DA1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15399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6C49C3E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pt_PT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Fischer, Luca</cp:lastModifiedBy>
  <cp:revision>2</cp:revision>
  <cp:lastPrinted>2017-08-14T14:05:00Z</cp:lastPrinted>
  <dcterms:created xsi:type="dcterms:W3CDTF">2021-08-19T11:48:00Z</dcterms:created>
  <dcterms:modified xsi:type="dcterms:W3CDTF">2021-08-19T11:48:00Z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