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1823EF" w14:textId="77777777" w:rsidR="00A84F3C" w:rsidRPr="000F444D" w:rsidRDefault="00A84F3C" w:rsidP="000F444D">
      <w:pPr>
        <w:pStyle w:val="Untertitel"/>
        <w:spacing w:line="360" w:lineRule="auto"/>
        <w:rPr>
          <w:sz w:val="22"/>
        </w:rPr>
      </w:pPr>
    </w:p>
    <w:p w14:paraId="722735E7" w14:textId="77777777" w:rsidR="00A84F3C" w:rsidRPr="000F444D" w:rsidRDefault="00A84F3C" w:rsidP="000F444D">
      <w:pPr>
        <w:pStyle w:val="Kopfzeile"/>
        <w:tabs>
          <w:tab w:val="clear" w:pos="4536"/>
          <w:tab w:val="clear" w:pos="9072"/>
        </w:tabs>
        <w:spacing w:line="360" w:lineRule="auto"/>
        <w:rPr>
          <w:iCs/>
          <w:sz w:val="22"/>
        </w:rPr>
      </w:pPr>
    </w:p>
    <w:p w14:paraId="654BD3F4" w14:textId="77777777" w:rsidR="00A84F3C" w:rsidRPr="000F444D" w:rsidRDefault="00A84F3C" w:rsidP="000F444D">
      <w:pPr>
        <w:pStyle w:val="Kopfzeile"/>
        <w:tabs>
          <w:tab w:val="clear" w:pos="4536"/>
          <w:tab w:val="clear" w:pos="9072"/>
          <w:tab w:val="left" w:pos="8222"/>
        </w:tabs>
        <w:spacing w:line="360" w:lineRule="auto"/>
        <w:rPr>
          <w:iCs/>
          <w:sz w:val="22"/>
        </w:rPr>
      </w:pPr>
    </w:p>
    <w:p w14:paraId="69FF7726" w14:textId="49E6AF3F" w:rsidR="00820B4B" w:rsidRPr="00820B4B" w:rsidRDefault="00820B4B" w:rsidP="000F444D">
      <w:pPr>
        <w:spacing w:line="360" w:lineRule="auto"/>
        <w:rPr>
          <w:bCs/>
          <w:color w:val="808080" w:themeColor="background1" w:themeShade="80"/>
        </w:rPr>
      </w:pPr>
      <w:r>
        <w:rPr>
          <w:bCs/>
          <w:color w:val="808080" w:themeColor="background1" w:themeShade="80"/>
        </w:rPr>
        <w:t>02. Juli 2021</w:t>
      </w:r>
    </w:p>
    <w:p w14:paraId="62A7F4C6" w14:textId="16057252" w:rsidR="00820B4B" w:rsidRPr="000F444D" w:rsidRDefault="00820B4B" w:rsidP="000F444D">
      <w:pPr>
        <w:spacing w:line="360" w:lineRule="auto"/>
        <w:rPr>
          <w:iCs/>
        </w:rPr>
        <w:sectPr w:rsidR="00820B4B" w:rsidRPr="000F444D" w:rsidSect="003F748A">
          <w:headerReference w:type="default" r:id="rId12"/>
          <w:footerReference w:type="default" r:id="rId13"/>
          <w:headerReference w:type="first" r:id="rId14"/>
          <w:footerReference w:type="first" r:id="rId15"/>
          <w:pgSz w:w="11906" w:h="16838" w:code="9"/>
          <w:pgMar w:top="2552" w:right="567" w:bottom="2268" w:left="1418" w:header="567" w:footer="397" w:gutter="0"/>
          <w:pgNumType w:start="1"/>
          <w:cols w:space="708"/>
          <w:titlePg/>
          <w:docGrid w:linePitch="360"/>
        </w:sectPr>
      </w:pPr>
    </w:p>
    <w:p w14:paraId="68FA4577" w14:textId="1DFF7ED5" w:rsidR="00155E89" w:rsidRPr="008E4D37" w:rsidRDefault="00155E89" w:rsidP="00155E89">
      <w:pPr>
        <w:spacing w:line="360" w:lineRule="auto"/>
        <w:rPr>
          <w:rFonts w:cs="Arial"/>
          <w:b/>
          <w:bCs/>
          <w:sz w:val="28"/>
          <w:szCs w:val="28"/>
        </w:rPr>
      </w:pPr>
      <w:r>
        <w:rPr>
          <w:rFonts w:cs="Arial"/>
          <w:b/>
          <w:bCs/>
          <w:sz w:val="28"/>
          <w:szCs w:val="28"/>
        </w:rPr>
        <w:br/>
        <w:t>E</w:t>
      </w:r>
      <w:r w:rsidRPr="008E4D37">
        <w:rPr>
          <w:rFonts w:cs="Arial"/>
          <w:b/>
          <w:bCs/>
          <w:sz w:val="28"/>
          <w:szCs w:val="28"/>
        </w:rPr>
        <w:t>ffiziente Wartung von Single-Use Membranventilen</w:t>
      </w:r>
    </w:p>
    <w:p w14:paraId="6447C84F" w14:textId="77777777" w:rsidR="00155E89" w:rsidRPr="008E4D37" w:rsidRDefault="00155E89" w:rsidP="00155E89">
      <w:pPr>
        <w:spacing w:line="360" w:lineRule="auto"/>
        <w:rPr>
          <w:rFonts w:cs="Arial"/>
          <w:b/>
          <w:bCs/>
          <w:sz w:val="21"/>
          <w:szCs w:val="21"/>
        </w:rPr>
      </w:pPr>
    </w:p>
    <w:p w14:paraId="30DC75FC" w14:textId="2C2596F6" w:rsidR="00155E89" w:rsidRPr="00D90EB7" w:rsidRDefault="001E3DA0" w:rsidP="00155E89">
      <w:pPr>
        <w:spacing w:line="360" w:lineRule="auto"/>
        <w:rPr>
          <w:rFonts w:cs="Arial"/>
          <w:b/>
          <w:bCs/>
        </w:rPr>
      </w:pPr>
      <w:r>
        <w:rPr>
          <w:rFonts w:cs="Arial"/>
          <w:b/>
          <w:bCs/>
        </w:rPr>
        <w:t xml:space="preserve">Der </w:t>
      </w:r>
      <w:proofErr w:type="spellStart"/>
      <w:r>
        <w:rPr>
          <w:rFonts w:cs="Arial"/>
          <w:b/>
          <w:bCs/>
        </w:rPr>
        <w:t>Ingelfinger</w:t>
      </w:r>
      <w:proofErr w:type="spellEnd"/>
      <w:r>
        <w:rPr>
          <w:rFonts w:cs="Arial"/>
          <w:b/>
          <w:bCs/>
        </w:rPr>
        <w:t xml:space="preserve"> Ventilspezialist GEMÜ hat sein</w:t>
      </w:r>
      <w:r w:rsidR="00155E89" w:rsidRPr="00D90EB7">
        <w:rPr>
          <w:rFonts w:cs="Arial"/>
          <w:b/>
          <w:bCs/>
        </w:rPr>
        <w:t xml:space="preserve"> weltweit </w:t>
      </w:r>
      <w:r w:rsidRPr="00D90EB7">
        <w:rPr>
          <w:rFonts w:cs="Arial"/>
          <w:b/>
          <w:bCs/>
        </w:rPr>
        <w:t>erste</w:t>
      </w:r>
      <w:r>
        <w:rPr>
          <w:rFonts w:cs="Arial"/>
          <w:b/>
          <w:bCs/>
        </w:rPr>
        <w:t>s</w:t>
      </w:r>
      <w:r w:rsidRPr="00D90EB7">
        <w:rPr>
          <w:rFonts w:cs="Arial"/>
          <w:b/>
          <w:bCs/>
        </w:rPr>
        <w:t xml:space="preserve"> </w:t>
      </w:r>
      <w:r w:rsidR="00155E89" w:rsidRPr="00D90EB7">
        <w:rPr>
          <w:rFonts w:cs="Arial"/>
          <w:b/>
          <w:bCs/>
        </w:rPr>
        <w:t xml:space="preserve">Single-Use Membranventil GEMÜ SUMONDO </w:t>
      </w:r>
      <w:r>
        <w:rPr>
          <w:rFonts w:cs="Arial"/>
          <w:b/>
          <w:bCs/>
        </w:rPr>
        <w:t xml:space="preserve">weiterentwickelt. Es </w:t>
      </w:r>
      <w:r w:rsidR="00155E89" w:rsidRPr="00D90EB7">
        <w:rPr>
          <w:rFonts w:cs="Arial"/>
          <w:b/>
          <w:bCs/>
        </w:rPr>
        <w:t xml:space="preserve">ermöglicht </w:t>
      </w:r>
      <w:r>
        <w:rPr>
          <w:rFonts w:cs="Arial"/>
          <w:b/>
          <w:bCs/>
        </w:rPr>
        <w:t xml:space="preserve">nun </w:t>
      </w:r>
      <w:r w:rsidR="00155E89" w:rsidRPr="00D90EB7">
        <w:rPr>
          <w:rFonts w:cs="Arial"/>
          <w:b/>
          <w:bCs/>
        </w:rPr>
        <w:t>eine noch schnellere und effizientere Wartung von Single-Use Anlagen.</w:t>
      </w:r>
    </w:p>
    <w:p w14:paraId="14A724FC" w14:textId="77777777" w:rsidR="00155E89" w:rsidRPr="00D90EB7" w:rsidRDefault="00155E89" w:rsidP="00155E89">
      <w:pPr>
        <w:spacing w:line="360" w:lineRule="auto"/>
        <w:rPr>
          <w:rFonts w:cs="Arial"/>
          <w:b/>
          <w:bCs/>
        </w:rPr>
      </w:pPr>
    </w:p>
    <w:p w14:paraId="6B428241" w14:textId="77777777" w:rsidR="00155E89" w:rsidRPr="00D90EB7" w:rsidRDefault="00155E89" w:rsidP="00155E89">
      <w:pPr>
        <w:spacing w:line="360" w:lineRule="auto"/>
        <w:rPr>
          <w:rFonts w:cs="Arial"/>
        </w:rPr>
      </w:pPr>
      <w:r>
        <w:rPr>
          <w:rFonts w:cs="Arial"/>
        </w:rPr>
        <w:t>Durch das neu entwickelte innovative Verbindungskonzept von Ventilantrieb und -körper reicht es für eine</w:t>
      </w:r>
      <w:r w:rsidRPr="00D90EB7">
        <w:rPr>
          <w:rFonts w:cs="Arial"/>
        </w:rPr>
        <w:t xml:space="preserve"> sichere Ventilfunktion</w:t>
      </w:r>
      <w:r>
        <w:rPr>
          <w:rFonts w:cs="Arial"/>
        </w:rPr>
        <w:t xml:space="preserve"> </w:t>
      </w:r>
      <w:r w:rsidRPr="00D90EB7">
        <w:rPr>
          <w:rFonts w:cs="Arial"/>
        </w:rPr>
        <w:t>aus, den Ventilantrieb in Offenstellung zu bringen</w:t>
      </w:r>
      <w:r>
        <w:rPr>
          <w:rFonts w:cs="Arial"/>
        </w:rPr>
        <w:t xml:space="preserve">. Dann muss nur noch </w:t>
      </w:r>
      <w:r w:rsidRPr="00D90EB7">
        <w:rPr>
          <w:rFonts w:cs="Arial"/>
        </w:rPr>
        <w:t xml:space="preserve">die medienführende Einheit, bestehend aus Ventilkörper und aufgeschweißter Membrane, mittels Klemmring </w:t>
      </w:r>
      <w:r>
        <w:rPr>
          <w:rFonts w:cs="Arial"/>
        </w:rPr>
        <w:t>mit dem Ventilantrieb verbunden werden.</w:t>
      </w:r>
      <w:r w:rsidRPr="00D90EB7">
        <w:rPr>
          <w:rFonts w:cs="Arial"/>
        </w:rPr>
        <w:t xml:space="preserve"> Das Ventil ist einsatzbereit und kann betätigt werden.</w:t>
      </w:r>
    </w:p>
    <w:p w14:paraId="7E83CF95" w14:textId="77777777" w:rsidR="003907CF" w:rsidRDefault="003907CF" w:rsidP="00155E89">
      <w:pPr>
        <w:spacing w:line="360" w:lineRule="auto"/>
        <w:rPr>
          <w:rFonts w:cs="Arial"/>
        </w:rPr>
      </w:pPr>
    </w:p>
    <w:p w14:paraId="718BE5FB" w14:textId="6A3E9916" w:rsidR="00155E89" w:rsidRPr="00D90EB7" w:rsidRDefault="00155E89" w:rsidP="00155E89">
      <w:pPr>
        <w:spacing w:line="360" w:lineRule="auto"/>
        <w:rPr>
          <w:rFonts w:cs="Arial"/>
        </w:rPr>
      </w:pPr>
      <w:r w:rsidRPr="00D90EB7">
        <w:rPr>
          <w:rFonts w:cs="Arial"/>
        </w:rPr>
        <w:t xml:space="preserve">Soll die medienführende Einheit ausgetauscht werden, </w:t>
      </w:r>
      <w:proofErr w:type="gramStart"/>
      <w:r w:rsidRPr="00D90EB7">
        <w:rPr>
          <w:rFonts w:cs="Arial"/>
        </w:rPr>
        <w:t>genügt es</w:t>
      </w:r>
      <w:proofErr w:type="gramEnd"/>
      <w:r w:rsidRPr="00D90EB7">
        <w:rPr>
          <w:rFonts w:cs="Arial"/>
        </w:rPr>
        <w:t>, das Ventil zu öffnen, den Klemmring wieder zu lösen und den Ventilantrieb in</w:t>
      </w:r>
      <w:r w:rsidR="003907CF">
        <w:rPr>
          <w:rFonts w:cs="Arial"/>
        </w:rPr>
        <w:t xml:space="preserve"> die</w:t>
      </w:r>
      <w:r w:rsidRPr="00D90EB7">
        <w:rPr>
          <w:rFonts w:cs="Arial"/>
        </w:rPr>
        <w:t xml:space="preserve"> </w:t>
      </w:r>
      <w:proofErr w:type="spellStart"/>
      <w:r w:rsidRPr="00D90EB7">
        <w:rPr>
          <w:rFonts w:cs="Arial"/>
        </w:rPr>
        <w:t>Geschlossenposition</w:t>
      </w:r>
      <w:proofErr w:type="spellEnd"/>
      <w:r w:rsidRPr="00D90EB7">
        <w:rPr>
          <w:rFonts w:cs="Arial"/>
        </w:rPr>
        <w:t xml:space="preserve"> zu bringen. Die Komponenten können anschließend einfach voneinander getrennt werden.</w:t>
      </w:r>
    </w:p>
    <w:p w14:paraId="4C4D12E6" w14:textId="77777777" w:rsidR="003907CF" w:rsidRDefault="003907CF" w:rsidP="00155E89">
      <w:pPr>
        <w:spacing w:line="360" w:lineRule="auto"/>
        <w:rPr>
          <w:rFonts w:cs="Arial"/>
        </w:rPr>
      </w:pPr>
    </w:p>
    <w:p w14:paraId="1F02BD74" w14:textId="21BF8B3B" w:rsidR="00155E89" w:rsidRPr="00D90EB7" w:rsidRDefault="00155E89" w:rsidP="00155E89">
      <w:pPr>
        <w:spacing w:line="360" w:lineRule="auto"/>
        <w:rPr>
          <w:rFonts w:cs="Arial"/>
        </w:rPr>
      </w:pPr>
      <w:r w:rsidRPr="00D90EB7">
        <w:rPr>
          <w:rFonts w:cs="Arial"/>
        </w:rPr>
        <w:t>Die medienführende Einheit ändert sich durch das neue Verbindungskonzept nicht. Lagerhaltige Komponenten können somit ohne Einschränkungen weiterverwendet werden.</w:t>
      </w:r>
    </w:p>
    <w:p w14:paraId="417AFCB2" w14:textId="77777777" w:rsidR="003907CF" w:rsidRDefault="003907CF" w:rsidP="00155E89">
      <w:pPr>
        <w:spacing w:line="360" w:lineRule="auto"/>
        <w:rPr>
          <w:rFonts w:cs="Arial"/>
        </w:rPr>
      </w:pPr>
    </w:p>
    <w:p w14:paraId="472ADAF0" w14:textId="43DAF1CC" w:rsidR="00155E89" w:rsidRDefault="00155E89" w:rsidP="00155E89">
      <w:pPr>
        <w:spacing w:line="360" w:lineRule="auto"/>
        <w:rPr>
          <w:rFonts w:cs="Arial"/>
        </w:rPr>
      </w:pPr>
      <w:r w:rsidRPr="7D3EBD1C">
        <w:rPr>
          <w:rFonts w:cs="Arial"/>
        </w:rPr>
        <w:t>Das neue Verbindungkonzept ist ab sofort als pneumatische Ausführung GEMÜ SU40 SUMONDO oder als elektromotorische Variante GEMÜ SU60 SUMONDO erhältlich.</w:t>
      </w:r>
    </w:p>
    <w:p w14:paraId="7569E1F4" w14:textId="7A0E3B08" w:rsidR="001E3DA0" w:rsidRDefault="001E3DA0" w:rsidP="00155E89">
      <w:pPr>
        <w:spacing w:line="360" w:lineRule="auto"/>
        <w:rPr>
          <w:rFonts w:cs="Arial"/>
        </w:rPr>
      </w:pPr>
    </w:p>
    <w:p w14:paraId="01AD53BA" w14:textId="77777777" w:rsidR="001E3DA0" w:rsidRDefault="001E3DA0" w:rsidP="00155E89">
      <w:pPr>
        <w:spacing w:line="360" w:lineRule="auto"/>
        <w:rPr>
          <w:rFonts w:cs="Arial"/>
        </w:rPr>
      </w:pPr>
      <w:r>
        <w:rPr>
          <w:noProof/>
        </w:rPr>
        <w:lastRenderedPageBreak/>
        <w:drawing>
          <wp:inline distT="0" distB="0" distL="0" distR="0" wp14:anchorId="2425080C" wp14:editId="208CA9B2">
            <wp:extent cx="1358983" cy="210312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78279" cy="2132982"/>
                    </a:xfrm>
                    <a:prstGeom prst="rect">
                      <a:avLst/>
                    </a:prstGeom>
                  </pic:spPr>
                </pic:pic>
              </a:graphicData>
            </a:graphic>
          </wp:inline>
        </w:drawing>
      </w:r>
      <w:r>
        <w:rPr>
          <w:rFonts w:cs="Arial"/>
        </w:rPr>
        <w:t xml:space="preserve">                 </w:t>
      </w:r>
      <w:r>
        <w:rPr>
          <w:noProof/>
        </w:rPr>
        <w:drawing>
          <wp:inline distT="0" distB="0" distL="0" distR="0" wp14:anchorId="01FEDDCE" wp14:editId="19AC4E26">
            <wp:extent cx="1390927" cy="2186940"/>
            <wp:effectExtent l="0" t="0" r="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2455"/>
                    <a:stretch/>
                  </pic:blipFill>
                  <pic:spPr bwMode="auto">
                    <a:xfrm>
                      <a:off x="0" y="0"/>
                      <a:ext cx="1404456" cy="2208211"/>
                    </a:xfrm>
                    <a:prstGeom prst="rect">
                      <a:avLst/>
                    </a:prstGeom>
                    <a:ln>
                      <a:noFill/>
                    </a:ln>
                    <a:extLst>
                      <a:ext uri="{53640926-AAD7-44D8-BBD7-CCE9431645EC}">
                        <a14:shadowObscured xmlns:a14="http://schemas.microsoft.com/office/drawing/2010/main"/>
                      </a:ext>
                    </a:extLst>
                  </pic:spPr>
                </pic:pic>
              </a:graphicData>
            </a:graphic>
          </wp:inline>
        </w:drawing>
      </w:r>
      <w:r w:rsidRPr="001E3DA0">
        <w:rPr>
          <w:rFonts w:cs="Arial"/>
        </w:rPr>
        <w:t xml:space="preserve"> </w:t>
      </w:r>
    </w:p>
    <w:p w14:paraId="0EFBA99B" w14:textId="31EA3984" w:rsidR="001E3DA0" w:rsidRDefault="001E3DA0" w:rsidP="00155E89">
      <w:pPr>
        <w:spacing w:line="360" w:lineRule="auto"/>
        <w:rPr>
          <w:rFonts w:cs="Arial"/>
        </w:rPr>
      </w:pPr>
      <w:r>
        <w:rPr>
          <w:rFonts w:cs="Arial"/>
        </w:rPr>
        <w:t>P</w:t>
      </w:r>
      <w:r w:rsidRPr="7D3EBD1C">
        <w:rPr>
          <w:rFonts w:cs="Arial"/>
        </w:rPr>
        <w:t xml:space="preserve">neumatische Ausführung GEMÜ SU40 SUMONDO </w:t>
      </w:r>
      <w:r>
        <w:rPr>
          <w:rFonts w:cs="Arial"/>
        </w:rPr>
        <w:t>und</w:t>
      </w:r>
      <w:r w:rsidRPr="7D3EBD1C">
        <w:rPr>
          <w:rFonts w:cs="Arial"/>
        </w:rPr>
        <w:t xml:space="preserve"> elektromotorische Variante GEMÜ SU60 SUMONDO</w:t>
      </w:r>
    </w:p>
    <w:p w14:paraId="727DBDCB" w14:textId="5CE70450" w:rsidR="001E3DA0" w:rsidRDefault="001E3DA0" w:rsidP="00155E89">
      <w:pPr>
        <w:spacing w:line="360" w:lineRule="auto"/>
        <w:rPr>
          <w:rFonts w:cs="Arial"/>
        </w:rPr>
      </w:pPr>
    </w:p>
    <w:p w14:paraId="259D5CBD" w14:textId="20FB72D0" w:rsidR="001E3DA0" w:rsidRDefault="001E3DA0" w:rsidP="00155E89">
      <w:pPr>
        <w:spacing w:line="360" w:lineRule="auto"/>
        <w:rPr>
          <w:rFonts w:cs="Arial"/>
        </w:rPr>
      </w:pPr>
    </w:p>
    <w:p w14:paraId="69705938" w14:textId="77777777" w:rsidR="001E3DA0" w:rsidRPr="00D90EB7" w:rsidRDefault="001E3DA0" w:rsidP="00155E89">
      <w:pPr>
        <w:spacing w:line="360" w:lineRule="auto"/>
        <w:rPr>
          <w:rFonts w:cs="Arial"/>
        </w:rPr>
      </w:pPr>
    </w:p>
    <w:p w14:paraId="0A2E8DC9" w14:textId="77777777" w:rsidR="000F444D" w:rsidRDefault="000F444D" w:rsidP="000F444D">
      <w:pPr>
        <w:spacing w:line="360" w:lineRule="auto"/>
        <w:ind w:right="1134"/>
        <w:jc w:val="both"/>
        <w:rPr>
          <w:rFonts w:cs="Arial"/>
          <w:b/>
          <w:iCs/>
          <w:sz w:val="18"/>
        </w:rPr>
      </w:pPr>
    </w:p>
    <w:p w14:paraId="5778E252" w14:textId="77777777" w:rsidR="00820B4B" w:rsidRPr="000F444D" w:rsidRDefault="00820B4B" w:rsidP="00820B4B">
      <w:pPr>
        <w:spacing w:line="360" w:lineRule="auto"/>
        <w:ind w:right="1134"/>
        <w:jc w:val="both"/>
        <w:rPr>
          <w:rFonts w:cs="Arial"/>
          <w:b/>
          <w:iCs/>
          <w:sz w:val="18"/>
        </w:rPr>
      </w:pPr>
      <w:r w:rsidRPr="000F444D">
        <w:rPr>
          <w:rFonts w:cs="Arial"/>
          <w:b/>
          <w:iCs/>
          <w:sz w:val="18"/>
        </w:rPr>
        <w:t>Hintergrundinformationen</w:t>
      </w:r>
    </w:p>
    <w:p w14:paraId="538F4C03" w14:textId="77777777" w:rsidR="00820B4B" w:rsidRPr="000F444D" w:rsidRDefault="00820B4B" w:rsidP="00820B4B">
      <w:pPr>
        <w:spacing w:line="360" w:lineRule="auto"/>
        <w:ind w:right="1134"/>
        <w:jc w:val="both"/>
        <w:rPr>
          <w:rFonts w:cs="Arial"/>
          <w:b/>
          <w:iCs/>
          <w:sz w:val="18"/>
        </w:rPr>
      </w:pPr>
    </w:p>
    <w:p w14:paraId="3B640255" w14:textId="77777777" w:rsidR="00820B4B" w:rsidRPr="000F444D" w:rsidRDefault="00820B4B" w:rsidP="00820B4B">
      <w:pPr>
        <w:autoSpaceDE w:val="0"/>
        <w:autoSpaceDN w:val="0"/>
        <w:adjustRightInd w:val="0"/>
        <w:spacing w:line="360" w:lineRule="auto"/>
        <w:rPr>
          <w:rFonts w:cs="Arial"/>
          <w:iCs/>
        </w:rPr>
      </w:pPr>
      <w:bookmarkStart w:id="0" w:name="_Hlk513462039"/>
      <w:r w:rsidRPr="000F444D">
        <w:rPr>
          <w:rFonts w:cs="Arial"/>
          <w:iCs/>
        </w:rPr>
        <w:t xml:space="preserve">Die GEMÜ Gruppe entwickelt und fertigt Ventil-, Mess- und Regelsysteme für Flüssigkeiten, Dämpfe und Gase. Bei Lösungen für sterile Prozesse ist das Unternehmen Weltmarktführer. Das global ausgerichtete, unabhängige Familienunternehmen wurde 1964 gegründet und wird seit 2011 in zweiter Generation von Gert Müller als geschäftsführendem Gesellschafter gemeinsam mit seinem Cousin Stephan Müller geführt. </w:t>
      </w:r>
      <w:bookmarkStart w:id="1" w:name="_Hlk515950316"/>
      <w:r w:rsidRPr="000F444D">
        <w:rPr>
          <w:rFonts w:cs="Arial"/>
          <w:iCs/>
        </w:rPr>
        <w:t>Die Unternehmensgruppe erzielte im Jahr 20</w:t>
      </w:r>
      <w:r>
        <w:rPr>
          <w:rFonts w:cs="Arial"/>
          <w:iCs/>
        </w:rPr>
        <w:t xml:space="preserve">20 </w:t>
      </w:r>
      <w:r w:rsidRPr="000F444D">
        <w:rPr>
          <w:rFonts w:cs="Arial"/>
          <w:iCs/>
        </w:rPr>
        <w:t xml:space="preserve">einen Umsatz von über 330 Millionen Euro und beschäftigt heute weltweit über 1.900 Mitarbeiterinnen und Mitarbeiter, davon mehr als 1.100 in Deutschland. Die Produktion erfolgt an sechs Standorten: Deutschland, Schweiz und Frankreich sowie in China, Brasilien und den USA. Der weltweite Vertrieb erfolgt über 27 Tochtergesellschaften und wird von Deutschland aus koordiniert. Über ein dichtes Netz von Handelspartnern ist GEMÜ in mehr als 50 Ländern auf allen Kontinenten aktiv.  </w:t>
      </w:r>
      <w:bookmarkEnd w:id="1"/>
    </w:p>
    <w:p w14:paraId="06BA384C" w14:textId="77777777" w:rsidR="00820B4B" w:rsidRPr="000F444D" w:rsidRDefault="00820B4B" w:rsidP="00820B4B">
      <w:pPr>
        <w:autoSpaceDE w:val="0"/>
        <w:autoSpaceDN w:val="0"/>
        <w:adjustRightInd w:val="0"/>
        <w:spacing w:line="360" w:lineRule="auto"/>
        <w:rPr>
          <w:rFonts w:cs="Arial"/>
          <w:iCs/>
          <w:sz w:val="18"/>
          <w:szCs w:val="18"/>
        </w:rPr>
      </w:pPr>
      <w:r w:rsidRPr="000F444D">
        <w:rPr>
          <w:rFonts w:cs="Arial"/>
          <w:iCs/>
        </w:rPr>
        <w:t xml:space="preserve">Weitere Informationen finden Sie unter </w:t>
      </w:r>
      <w:hyperlink r:id="rId18" w:history="1">
        <w:r w:rsidRPr="000F444D">
          <w:rPr>
            <w:rStyle w:val="Hyperlink"/>
            <w:rFonts w:cs="Arial"/>
            <w:iCs/>
          </w:rPr>
          <w:t>www.gemu-group.com</w:t>
        </w:r>
      </w:hyperlink>
      <w:r w:rsidRPr="000F444D">
        <w:rPr>
          <w:rFonts w:cs="Arial"/>
          <w:iCs/>
        </w:rPr>
        <w:t>.</w:t>
      </w:r>
      <w:bookmarkEnd w:id="0"/>
    </w:p>
    <w:p w14:paraId="41C02426" w14:textId="14EB887B" w:rsidR="00E015C1" w:rsidRPr="000F444D" w:rsidRDefault="00E015C1" w:rsidP="000F444D">
      <w:pPr>
        <w:autoSpaceDE w:val="0"/>
        <w:autoSpaceDN w:val="0"/>
        <w:adjustRightInd w:val="0"/>
        <w:spacing w:line="360" w:lineRule="auto"/>
        <w:rPr>
          <w:rFonts w:cs="Arial"/>
          <w:iCs/>
          <w:sz w:val="18"/>
          <w:szCs w:val="18"/>
        </w:rPr>
      </w:pPr>
    </w:p>
    <w:sectPr w:rsidR="00E015C1" w:rsidRPr="000F444D" w:rsidSect="003F748A">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DC3C51" w14:textId="77777777" w:rsidR="00155E89" w:rsidRDefault="00155E89">
      <w:r>
        <w:separator/>
      </w:r>
    </w:p>
  </w:endnote>
  <w:endnote w:type="continuationSeparator" w:id="0">
    <w:p w14:paraId="5004D482" w14:textId="77777777" w:rsidR="00155E89" w:rsidRDefault="00155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F9FC" w14:textId="77777777" w:rsidR="00155E89" w:rsidRDefault="00155E89" w:rsidP="005E7988">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2</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05E7EDD3" w14:textId="77777777" w:rsidR="00155E89" w:rsidRPr="00FD091F" w:rsidRDefault="00155E89" w:rsidP="005E7988">
    <w:pPr>
      <w:pStyle w:val="Webseite"/>
      <w:rPr>
        <w:color w:val="auto"/>
      </w:rPr>
    </w:pPr>
    <w:r w:rsidRPr="00FD091F">
      <w:rPr>
        <w:color w:val="auto"/>
      </w:rPr>
      <w:t>Tel.: +49 (0) 7940 123-0 • Fax: +49 (0) 7940 123-192</w:t>
    </w:r>
  </w:p>
  <w:p w14:paraId="2D9B70C0" w14:textId="77777777" w:rsidR="00155E89" w:rsidRPr="00FD091F" w:rsidRDefault="00155E89" w:rsidP="005E7988">
    <w:pPr>
      <w:pStyle w:val="Webseite"/>
      <w:rPr>
        <w:color w:val="FF0000"/>
      </w:rPr>
    </w:pPr>
    <w:r w:rsidRPr="00FD091F">
      <w:rPr>
        <w:color w:val="FF0000"/>
      </w:rPr>
      <w:t>www.gemu-group.com</w:t>
    </w:r>
  </w:p>
  <w:p w14:paraId="3F4138F6" w14:textId="77777777" w:rsidR="00155E89" w:rsidRPr="00FD091F" w:rsidRDefault="00155E89" w:rsidP="005E7988">
    <w:pPr>
      <w:pStyle w:val="Webseite"/>
      <w:rPr>
        <w:color w:val="A6A6A6" w:themeColor="background1" w:themeShade="A6"/>
        <w:sz w:val="12"/>
        <w:szCs w:val="12"/>
      </w:rPr>
    </w:pPr>
  </w:p>
  <w:p w14:paraId="44330C95" w14:textId="77777777" w:rsidR="00155E89" w:rsidRPr="0041214D" w:rsidRDefault="00155E89" w:rsidP="005E7988">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75769A73" w14:textId="77777777" w:rsidR="00155E89" w:rsidRPr="0041214D" w:rsidRDefault="00155E89" w:rsidP="005E7988">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62102450" w14:textId="77777777" w:rsidR="00155E89" w:rsidRPr="0041214D" w:rsidRDefault="00155E89" w:rsidP="005E7988">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5EF6C" w14:textId="77777777" w:rsidR="00155E89" w:rsidRDefault="00155E89" w:rsidP="003B6A50">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1</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156ED230" w14:textId="77777777" w:rsidR="00155E89" w:rsidRPr="00FD091F" w:rsidRDefault="00155E89" w:rsidP="003B6A50">
    <w:pPr>
      <w:pStyle w:val="Webseite"/>
      <w:rPr>
        <w:color w:val="auto"/>
      </w:rPr>
    </w:pPr>
    <w:r w:rsidRPr="00FD091F">
      <w:rPr>
        <w:color w:val="auto"/>
      </w:rPr>
      <w:t>Tel.: +49 (0) 7940 123-0 • Fax: +49 (0) 7940 123-192</w:t>
    </w:r>
  </w:p>
  <w:p w14:paraId="578227A5" w14:textId="77777777" w:rsidR="00155E89" w:rsidRPr="00FD091F" w:rsidRDefault="00155E89" w:rsidP="003B6A50">
    <w:pPr>
      <w:pStyle w:val="Webseite"/>
      <w:rPr>
        <w:color w:val="FF0000"/>
      </w:rPr>
    </w:pPr>
    <w:r w:rsidRPr="00FD091F">
      <w:rPr>
        <w:color w:val="FF0000"/>
      </w:rPr>
      <w:t>www.gemu-group.com</w:t>
    </w:r>
  </w:p>
  <w:p w14:paraId="3737C53A" w14:textId="77777777" w:rsidR="00155E89" w:rsidRPr="00FD091F" w:rsidRDefault="00155E89" w:rsidP="003B6A50">
    <w:pPr>
      <w:pStyle w:val="Webseite"/>
      <w:rPr>
        <w:color w:val="A6A6A6" w:themeColor="background1" w:themeShade="A6"/>
        <w:sz w:val="12"/>
        <w:szCs w:val="12"/>
      </w:rPr>
    </w:pPr>
  </w:p>
  <w:p w14:paraId="71960534" w14:textId="77777777" w:rsidR="00155E89" w:rsidRPr="0041214D" w:rsidRDefault="00155E89" w:rsidP="003B6A50">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23529281" w14:textId="77777777" w:rsidR="00155E89" w:rsidRPr="0041214D" w:rsidRDefault="00155E89" w:rsidP="003B6A50">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31CB2705" w14:textId="77777777" w:rsidR="00155E89" w:rsidRPr="0041214D" w:rsidRDefault="00155E89" w:rsidP="003B6A50">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p w14:paraId="59A4C195" w14:textId="77777777" w:rsidR="00155E89" w:rsidRDefault="00155E8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BA693C" w14:textId="77777777" w:rsidR="00155E89" w:rsidRDefault="00155E89">
      <w:r>
        <w:separator/>
      </w:r>
    </w:p>
  </w:footnote>
  <w:footnote w:type="continuationSeparator" w:id="0">
    <w:p w14:paraId="1B66E4D0" w14:textId="77777777" w:rsidR="00155E89" w:rsidRDefault="00155E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AF329" w14:textId="77777777" w:rsidR="00155E89" w:rsidRDefault="00155E89" w:rsidP="008F1259">
    <w:pPr>
      <w:pStyle w:val="Kopfzeile"/>
      <w:tabs>
        <w:tab w:val="clear" w:pos="9072"/>
      </w:tabs>
      <w:ind w:right="-186"/>
      <w:jc w:val="right"/>
    </w:pPr>
  </w:p>
  <w:p w14:paraId="68CF5F6F" w14:textId="77777777" w:rsidR="00155E89" w:rsidRPr="00BC617B" w:rsidRDefault="00155E89" w:rsidP="00D251F2">
    <w:pPr>
      <w:pStyle w:val="Kopfzeile"/>
      <w:tabs>
        <w:tab w:val="clear" w:pos="9072"/>
      </w:tabs>
      <w:ind w:right="-3288"/>
      <w:rPr>
        <w:b/>
      </w:rPr>
    </w:pPr>
    <w:r>
      <w:rPr>
        <w:noProof/>
      </w:rPr>
      <w:drawing>
        <wp:anchor distT="0" distB="0" distL="114300" distR="114300" simplePos="0" relativeHeight="251664896" behindDoc="0" locked="0" layoutInCell="1" allowOverlap="1" wp14:anchorId="3F477A91" wp14:editId="3435F5BA">
          <wp:simplePos x="0" y="0"/>
          <wp:positionH relativeFrom="margin">
            <wp:posOffset>4625162</wp:posOffset>
          </wp:positionH>
          <wp:positionV relativeFrom="margin">
            <wp:posOffset>-1118826</wp:posOffset>
          </wp:positionV>
          <wp:extent cx="1620000"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7B">
      <w:rPr>
        <w:b/>
      </w:rPr>
      <w:tab/>
    </w:r>
    <w:r w:rsidRPr="00BC617B">
      <w:rPr>
        <w:b/>
      </w:rPr>
      <w:tab/>
    </w:r>
    <w:r w:rsidRPr="00BC617B">
      <w:rPr>
        <w:b/>
      </w:rPr>
      <w:tab/>
    </w:r>
    <w:r w:rsidRPr="00BC617B">
      <w:rPr>
        <w: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A59CB" w14:textId="77777777" w:rsidR="00155E89" w:rsidRDefault="00155E89" w:rsidP="00BA7E08">
    <w:pPr>
      <w:pStyle w:val="Kopfzeile"/>
      <w:tabs>
        <w:tab w:val="clear" w:pos="9072"/>
        <w:tab w:val="right" w:pos="7088"/>
      </w:tabs>
    </w:pPr>
    <w:r>
      <w:rPr>
        <w:noProof/>
      </w:rPr>
      <w:drawing>
        <wp:anchor distT="0" distB="0" distL="114300" distR="114300" simplePos="0" relativeHeight="251662848" behindDoc="0" locked="0" layoutInCell="1" allowOverlap="1" wp14:anchorId="1520AD60" wp14:editId="21A7F652">
          <wp:simplePos x="0" y="0"/>
          <wp:positionH relativeFrom="margin">
            <wp:posOffset>4495165</wp:posOffset>
          </wp:positionH>
          <wp:positionV relativeFrom="margin">
            <wp:posOffset>-890402</wp:posOffset>
          </wp:positionV>
          <wp:extent cx="1620000"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3A17557" wp14:editId="241F645F">
              <wp:simplePos x="0" y="0"/>
              <wp:positionH relativeFrom="column">
                <wp:posOffset>4394835</wp:posOffset>
              </wp:positionH>
              <wp:positionV relativeFrom="paragraph">
                <wp:posOffset>720725</wp:posOffset>
              </wp:positionV>
              <wp:extent cx="2051050" cy="767715"/>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F1A0" w14:textId="77777777" w:rsidR="00155E89" w:rsidRPr="0023585A" w:rsidRDefault="00155E89" w:rsidP="003B6A50">
                          <w:pPr>
                            <w:pStyle w:val="Kopfzeile"/>
                            <w:rPr>
                              <w:lang w:val="en-US"/>
                            </w:rPr>
                          </w:pPr>
                          <w:r w:rsidRPr="0023585A">
                            <w:rPr>
                              <w:lang w:val="en-US"/>
                            </w:rPr>
                            <w:t>Corporate Communication</w:t>
                          </w:r>
                        </w:p>
                        <w:p w14:paraId="2FFE5667" w14:textId="73A11854" w:rsidR="00155E89" w:rsidRPr="0023585A" w:rsidRDefault="00155E89" w:rsidP="003B6A50">
                          <w:pPr>
                            <w:pStyle w:val="Kopfzeile"/>
                            <w:rPr>
                              <w:lang w:val="en-US"/>
                            </w:rPr>
                          </w:pPr>
                          <w:r>
                            <w:rPr>
                              <w:lang w:val="en-US"/>
                            </w:rPr>
                            <w:t>Ivona Meißner</w:t>
                          </w:r>
                        </w:p>
                        <w:p w14:paraId="4B4567A3" w14:textId="77777777" w:rsidR="00155E89" w:rsidRPr="004A5F7D" w:rsidRDefault="00155E89" w:rsidP="003B6A50">
                          <w:pPr>
                            <w:pStyle w:val="Kopfzeile"/>
                            <w:rPr>
                              <w:lang w:val="en-US"/>
                            </w:rPr>
                          </w:pPr>
                          <w:r w:rsidRPr="004A5F7D">
                            <w:rPr>
                              <w:lang w:val="en-US"/>
                            </w:rPr>
                            <w:t>Tel.: +49 (0) 7940 123-</w:t>
                          </w:r>
                          <w:r>
                            <w:rPr>
                              <w:lang w:val="en-US"/>
                            </w:rPr>
                            <w:t>708</w:t>
                          </w:r>
                        </w:p>
                        <w:p w14:paraId="40A5B739" w14:textId="77777777" w:rsidR="00155E89" w:rsidRPr="00CB1AF7" w:rsidRDefault="00155E89" w:rsidP="003B6A50">
                          <w:pPr>
                            <w:pStyle w:val="Kopfzeile"/>
                          </w:pPr>
                          <w:r w:rsidRPr="00CB1AF7">
                            <w:t>Fax: +49 (0) 7940 123-487</w:t>
                          </w:r>
                        </w:p>
                        <w:p w14:paraId="3072EBD6" w14:textId="77777777" w:rsidR="00155E89" w:rsidRPr="00D34C12" w:rsidRDefault="00155E89" w:rsidP="003B6A50">
                          <w:pPr>
                            <w:pStyle w:val="Kopfzeile"/>
                          </w:pPr>
                          <w:r w:rsidRPr="00D34C12">
                            <w:t xml:space="preserve">E-Mail: </w:t>
                          </w:r>
                          <w:r>
                            <w:t>presse</w:t>
                          </w:r>
                          <w:r w:rsidRPr="00D34C12">
                            <w:t>@gemue.de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A17557" id="_x0000_t202" coordsize="21600,21600" o:spt="202" path="m,l,21600r21600,l21600,xe">
              <v:stroke joinstyle="miter"/>
              <v:path gradientshapeok="t" o:connecttype="rect"/>
            </v:shapetype>
            <v:shape id="Textfeld 2" o:spid="_x0000_s1026" type="#_x0000_t202" style="position:absolute;margin-left:346.05pt;margin-top:56.75pt;width:161.5pt;height:6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" stroked="f">
              <v:textbox>
                <w:txbxContent>
                  <w:p w14:paraId="2FECF1A0" w14:textId="77777777" w:rsidR="00155E89" w:rsidRPr="0023585A" w:rsidRDefault="00155E89" w:rsidP="003B6A50">
                    <w:pPr>
                      <w:pStyle w:val="Kopfzeile"/>
                      <w:rPr>
                        <w:lang w:val="en-US"/>
                      </w:rPr>
                    </w:pPr>
                    <w:r w:rsidRPr="0023585A">
                      <w:rPr>
                        <w:lang w:val="en-US"/>
                      </w:rPr>
                      <w:t>Corporate Communication</w:t>
                    </w:r>
                  </w:p>
                  <w:p w14:paraId="2FFE5667" w14:textId="73A11854" w:rsidR="00155E89" w:rsidRPr="0023585A" w:rsidRDefault="00155E89" w:rsidP="003B6A50">
                    <w:pPr>
                      <w:pStyle w:val="Kopfzeile"/>
                      <w:rPr>
                        <w:lang w:val="en-US"/>
                      </w:rPr>
                    </w:pPr>
                    <w:r>
                      <w:rPr>
                        <w:lang w:val="en-US"/>
                      </w:rPr>
                      <w:t>Ivona Meißner</w:t>
                    </w:r>
                  </w:p>
                  <w:p w14:paraId="4B4567A3" w14:textId="77777777" w:rsidR="00155E89" w:rsidRPr="004A5F7D" w:rsidRDefault="00155E89" w:rsidP="003B6A50">
                    <w:pPr>
                      <w:pStyle w:val="Kopfzeile"/>
                      <w:rPr>
                        <w:lang w:val="en-US"/>
                      </w:rPr>
                    </w:pPr>
                    <w:r w:rsidRPr="004A5F7D">
                      <w:rPr>
                        <w:lang w:val="en-US"/>
                      </w:rPr>
                      <w:t>Tel.: +49 (0) 7940 123-</w:t>
                    </w:r>
                    <w:r>
                      <w:rPr>
                        <w:lang w:val="en-US"/>
                      </w:rPr>
                      <w:t>708</w:t>
                    </w:r>
                  </w:p>
                  <w:p w14:paraId="40A5B739" w14:textId="77777777" w:rsidR="00155E89" w:rsidRPr="00CB1AF7" w:rsidRDefault="00155E89" w:rsidP="003B6A50">
                    <w:pPr>
                      <w:pStyle w:val="Kopfzeile"/>
                    </w:pPr>
                    <w:r w:rsidRPr="00CB1AF7">
                      <w:t>Fax: +49 (0) 7940 123-487</w:t>
                    </w:r>
                  </w:p>
                  <w:p w14:paraId="3072EBD6" w14:textId="77777777" w:rsidR="00155E89" w:rsidRPr="00D34C12" w:rsidRDefault="00155E89" w:rsidP="003B6A50">
                    <w:pPr>
                      <w:pStyle w:val="Kopfzeile"/>
                    </w:pPr>
                    <w:r w:rsidRPr="00D34C12">
                      <w:t xml:space="preserve">E-Mail: </w:t>
                    </w:r>
                    <w:r>
                      <w:t>presse</w:t>
                    </w:r>
                    <w:r w:rsidRPr="00D34C12">
                      <w:t>@gemue.de</w:t>
                    </w:r>
                  </w:p>
                </w:txbxContent>
              </v:textbox>
            </v:shape>
          </w:pict>
        </mc:Fallback>
      </mc:AlternateContent>
    </w:r>
    <w:r>
      <w:rPr>
        <w:noProof/>
      </w:rPr>
      <mc:AlternateContent>
        <mc:Choice Requires="wps">
          <w:drawing>
            <wp:anchor distT="0" distB="0" distL="114300" distR="114300" simplePos="0" relativeHeight="251661824" behindDoc="0" locked="1" layoutInCell="1" allowOverlap="0" wp14:anchorId="635A5B37" wp14:editId="1C6A2A7E">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043DD" w14:textId="77777777" w:rsidR="00155E89" w:rsidRPr="00027DB4" w:rsidRDefault="00155E89" w:rsidP="00027DB4">
                          <w:pPr>
                            <w:pStyle w:val="Titel"/>
                            <w:rPr>
                              <w:b w:val="0"/>
                              <w:sz w:val="24"/>
                              <w:szCs w:val="24"/>
                            </w:rPr>
                          </w:pPr>
                          <w:r w:rsidRPr="00027DB4">
                            <w:rPr>
                              <w:b w:val="0"/>
                              <w:sz w:val="24"/>
                              <w:szCs w:val="24"/>
                            </w:rPr>
                            <w:t>PRESSEMITTEILUNG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A5B37" id="Text Box 3" o:spid="_x0000_s1027" type="#_x0000_t202" style="position:absolute;margin-left:70.4pt;margin-top:156.95pt;width:240.95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" o:allowoverlap="f" filled="f" stroked="f">
              <v:textbox inset="0,0,0,0">
                <w:txbxContent>
                  <w:p w14:paraId="59A043DD" w14:textId="77777777" w:rsidR="00155E89" w:rsidRPr="00027DB4" w:rsidRDefault="00155E89" w:rsidP="00027DB4">
                    <w:pPr>
                      <w:pStyle w:val="Titel"/>
                      <w:rPr>
                        <w:b w:val="0"/>
                        <w:sz w:val="24"/>
                        <w:szCs w:val="24"/>
                      </w:rPr>
                    </w:pPr>
                    <w:r w:rsidRPr="00027DB4">
                      <w:rPr>
                        <w:b w:val="0"/>
                        <w:sz w:val="24"/>
                        <w:szCs w:val="24"/>
                      </w:rPr>
                      <w:t>PRESSEMITTEILUNG</w:t>
                    </w:r>
                  </w:p>
                </w:txbxContent>
              </v:textbox>
              <w10:wrap anchorx="page" anchory="page"/>
              <w10:anchorlock/>
            </v:shape>
          </w:pict>
        </mc:Fallback>
      </mc:AlternateContent>
    </w:r>
    <w:r>
      <w:tab/>
    </w:r>
    <w:r>
      <w:tab/>
    </w:r>
    <w:r>
      <w:tab/>
    </w:r>
    <w:r>
      <w:tab/>
    </w:r>
    <w:r>
      <w:tab/>
    </w:r>
    <w:r>
      <w:tab/>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C0"/>
    <w:rsid w:val="000050CC"/>
    <w:rsid w:val="0000750A"/>
    <w:rsid w:val="00027DB4"/>
    <w:rsid w:val="00043833"/>
    <w:rsid w:val="000460C8"/>
    <w:rsid w:val="00050DB0"/>
    <w:rsid w:val="00054CE7"/>
    <w:rsid w:val="00071875"/>
    <w:rsid w:val="00092213"/>
    <w:rsid w:val="000B788E"/>
    <w:rsid w:val="000C2EB1"/>
    <w:rsid w:val="000F0D01"/>
    <w:rsid w:val="000F444D"/>
    <w:rsid w:val="0010051D"/>
    <w:rsid w:val="00103DB9"/>
    <w:rsid w:val="001133E7"/>
    <w:rsid w:val="00116055"/>
    <w:rsid w:val="0012162D"/>
    <w:rsid w:val="00130D38"/>
    <w:rsid w:val="001515AC"/>
    <w:rsid w:val="00154248"/>
    <w:rsid w:val="00155E89"/>
    <w:rsid w:val="00164461"/>
    <w:rsid w:val="001652F1"/>
    <w:rsid w:val="00165612"/>
    <w:rsid w:val="00181F6B"/>
    <w:rsid w:val="001854C6"/>
    <w:rsid w:val="001976BD"/>
    <w:rsid w:val="001A02BE"/>
    <w:rsid w:val="001A1E3F"/>
    <w:rsid w:val="001B1F0B"/>
    <w:rsid w:val="001C205E"/>
    <w:rsid w:val="001E3DA0"/>
    <w:rsid w:val="001F7B46"/>
    <w:rsid w:val="0021145E"/>
    <w:rsid w:val="00213155"/>
    <w:rsid w:val="00232566"/>
    <w:rsid w:val="00233765"/>
    <w:rsid w:val="0023585A"/>
    <w:rsid w:val="00235AEA"/>
    <w:rsid w:val="002429B4"/>
    <w:rsid w:val="00251978"/>
    <w:rsid w:val="002644DE"/>
    <w:rsid w:val="00275CF6"/>
    <w:rsid w:val="00277815"/>
    <w:rsid w:val="00294B5A"/>
    <w:rsid w:val="002A0855"/>
    <w:rsid w:val="002A204C"/>
    <w:rsid w:val="002C5938"/>
    <w:rsid w:val="002E2711"/>
    <w:rsid w:val="002E338F"/>
    <w:rsid w:val="00305F51"/>
    <w:rsid w:val="0031460C"/>
    <w:rsid w:val="00316E53"/>
    <w:rsid w:val="003217AD"/>
    <w:rsid w:val="00322CB1"/>
    <w:rsid w:val="00333604"/>
    <w:rsid w:val="00336681"/>
    <w:rsid w:val="00351701"/>
    <w:rsid w:val="00353F39"/>
    <w:rsid w:val="00360B23"/>
    <w:rsid w:val="00372B94"/>
    <w:rsid w:val="00375C23"/>
    <w:rsid w:val="00382444"/>
    <w:rsid w:val="00383575"/>
    <w:rsid w:val="00383CC0"/>
    <w:rsid w:val="00385C06"/>
    <w:rsid w:val="003907CF"/>
    <w:rsid w:val="00390B46"/>
    <w:rsid w:val="00390F08"/>
    <w:rsid w:val="00394792"/>
    <w:rsid w:val="003A1E1C"/>
    <w:rsid w:val="003A75EF"/>
    <w:rsid w:val="003B6A50"/>
    <w:rsid w:val="003E0E12"/>
    <w:rsid w:val="003E5D55"/>
    <w:rsid w:val="003F040C"/>
    <w:rsid w:val="003F748A"/>
    <w:rsid w:val="00401E5B"/>
    <w:rsid w:val="0041214D"/>
    <w:rsid w:val="004138C6"/>
    <w:rsid w:val="00414180"/>
    <w:rsid w:val="004150D8"/>
    <w:rsid w:val="00416142"/>
    <w:rsid w:val="004205AD"/>
    <w:rsid w:val="00430004"/>
    <w:rsid w:val="0045085D"/>
    <w:rsid w:val="004673E1"/>
    <w:rsid w:val="0049316D"/>
    <w:rsid w:val="00495F2F"/>
    <w:rsid w:val="004A01E1"/>
    <w:rsid w:val="004A474D"/>
    <w:rsid w:val="004A5F7D"/>
    <w:rsid w:val="004C52F6"/>
    <w:rsid w:val="004C6A28"/>
    <w:rsid w:val="004E0B29"/>
    <w:rsid w:val="00504C28"/>
    <w:rsid w:val="005137A3"/>
    <w:rsid w:val="0051628F"/>
    <w:rsid w:val="00517635"/>
    <w:rsid w:val="00522FC7"/>
    <w:rsid w:val="00523FC0"/>
    <w:rsid w:val="00524529"/>
    <w:rsid w:val="00544B1E"/>
    <w:rsid w:val="00546804"/>
    <w:rsid w:val="00552BCD"/>
    <w:rsid w:val="00552C4E"/>
    <w:rsid w:val="00571FB7"/>
    <w:rsid w:val="0057388F"/>
    <w:rsid w:val="00574C6D"/>
    <w:rsid w:val="00582091"/>
    <w:rsid w:val="005B5508"/>
    <w:rsid w:val="005B622D"/>
    <w:rsid w:val="005D2037"/>
    <w:rsid w:val="005E571A"/>
    <w:rsid w:val="005E75E6"/>
    <w:rsid w:val="005E7988"/>
    <w:rsid w:val="005F1067"/>
    <w:rsid w:val="00637169"/>
    <w:rsid w:val="00642478"/>
    <w:rsid w:val="00650358"/>
    <w:rsid w:val="00656F6C"/>
    <w:rsid w:val="0069167D"/>
    <w:rsid w:val="0069406E"/>
    <w:rsid w:val="00697EFD"/>
    <w:rsid w:val="006A393C"/>
    <w:rsid w:val="006B12C6"/>
    <w:rsid w:val="006B447A"/>
    <w:rsid w:val="006B4A94"/>
    <w:rsid w:val="006D4B66"/>
    <w:rsid w:val="00702357"/>
    <w:rsid w:val="0071741A"/>
    <w:rsid w:val="007213F4"/>
    <w:rsid w:val="007232CA"/>
    <w:rsid w:val="0072338D"/>
    <w:rsid w:val="00726FEE"/>
    <w:rsid w:val="00731EB5"/>
    <w:rsid w:val="00736752"/>
    <w:rsid w:val="00740880"/>
    <w:rsid w:val="00744D08"/>
    <w:rsid w:val="00747743"/>
    <w:rsid w:val="00753936"/>
    <w:rsid w:val="00766A2D"/>
    <w:rsid w:val="00796C60"/>
    <w:rsid w:val="007971FD"/>
    <w:rsid w:val="007A08CC"/>
    <w:rsid w:val="007A2595"/>
    <w:rsid w:val="007B2565"/>
    <w:rsid w:val="007B6EB1"/>
    <w:rsid w:val="007C5A73"/>
    <w:rsid w:val="007E392B"/>
    <w:rsid w:val="007E7946"/>
    <w:rsid w:val="007F606E"/>
    <w:rsid w:val="00801315"/>
    <w:rsid w:val="00805D66"/>
    <w:rsid w:val="00817547"/>
    <w:rsid w:val="00820B4B"/>
    <w:rsid w:val="008279E1"/>
    <w:rsid w:val="00831819"/>
    <w:rsid w:val="00852A6A"/>
    <w:rsid w:val="00874B37"/>
    <w:rsid w:val="008819AD"/>
    <w:rsid w:val="0088749B"/>
    <w:rsid w:val="008A5C29"/>
    <w:rsid w:val="008C1BD8"/>
    <w:rsid w:val="008C5A36"/>
    <w:rsid w:val="008D7016"/>
    <w:rsid w:val="008F1259"/>
    <w:rsid w:val="008F7DBE"/>
    <w:rsid w:val="009021DB"/>
    <w:rsid w:val="009101CE"/>
    <w:rsid w:val="00922EA4"/>
    <w:rsid w:val="009340F8"/>
    <w:rsid w:val="009369BE"/>
    <w:rsid w:val="00936DA0"/>
    <w:rsid w:val="009534F3"/>
    <w:rsid w:val="00961638"/>
    <w:rsid w:val="00963325"/>
    <w:rsid w:val="00963CD3"/>
    <w:rsid w:val="009662C2"/>
    <w:rsid w:val="009707CA"/>
    <w:rsid w:val="0097481B"/>
    <w:rsid w:val="009879D4"/>
    <w:rsid w:val="009A501D"/>
    <w:rsid w:val="009A64AE"/>
    <w:rsid w:val="009B6416"/>
    <w:rsid w:val="009C04D6"/>
    <w:rsid w:val="009C4B9E"/>
    <w:rsid w:val="009C725F"/>
    <w:rsid w:val="009D061B"/>
    <w:rsid w:val="009D220E"/>
    <w:rsid w:val="009E13CF"/>
    <w:rsid w:val="009F704A"/>
    <w:rsid w:val="00A01290"/>
    <w:rsid w:val="00A039F4"/>
    <w:rsid w:val="00A10CE8"/>
    <w:rsid w:val="00A14AE6"/>
    <w:rsid w:val="00A40AF2"/>
    <w:rsid w:val="00A42B3F"/>
    <w:rsid w:val="00A42C8E"/>
    <w:rsid w:val="00A70AB5"/>
    <w:rsid w:val="00A84F3C"/>
    <w:rsid w:val="00A868DC"/>
    <w:rsid w:val="00A86ADA"/>
    <w:rsid w:val="00A9074D"/>
    <w:rsid w:val="00A91754"/>
    <w:rsid w:val="00A9268D"/>
    <w:rsid w:val="00A94614"/>
    <w:rsid w:val="00AA0D1C"/>
    <w:rsid w:val="00AA3CFB"/>
    <w:rsid w:val="00AB4A32"/>
    <w:rsid w:val="00AC1EBD"/>
    <w:rsid w:val="00AC2AB2"/>
    <w:rsid w:val="00AC52E8"/>
    <w:rsid w:val="00AD0EF4"/>
    <w:rsid w:val="00AE3BEC"/>
    <w:rsid w:val="00AE3E92"/>
    <w:rsid w:val="00AE4759"/>
    <w:rsid w:val="00AF65F0"/>
    <w:rsid w:val="00B22DB8"/>
    <w:rsid w:val="00B26548"/>
    <w:rsid w:val="00B33CE0"/>
    <w:rsid w:val="00B34C44"/>
    <w:rsid w:val="00B369C0"/>
    <w:rsid w:val="00B55B7C"/>
    <w:rsid w:val="00B727BA"/>
    <w:rsid w:val="00B74451"/>
    <w:rsid w:val="00B75138"/>
    <w:rsid w:val="00B76EC4"/>
    <w:rsid w:val="00B8709C"/>
    <w:rsid w:val="00B918B1"/>
    <w:rsid w:val="00B91E47"/>
    <w:rsid w:val="00B9217D"/>
    <w:rsid w:val="00B93DA9"/>
    <w:rsid w:val="00BA09A7"/>
    <w:rsid w:val="00BA7E08"/>
    <w:rsid w:val="00BB1983"/>
    <w:rsid w:val="00BC617B"/>
    <w:rsid w:val="00BC7D4C"/>
    <w:rsid w:val="00BE0C8C"/>
    <w:rsid w:val="00BE6478"/>
    <w:rsid w:val="00C1306E"/>
    <w:rsid w:val="00C266DB"/>
    <w:rsid w:val="00C41618"/>
    <w:rsid w:val="00C44B03"/>
    <w:rsid w:val="00C5559A"/>
    <w:rsid w:val="00C6663D"/>
    <w:rsid w:val="00C72D6F"/>
    <w:rsid w:val="00C73743"/>
    <w:rsid w:val="00CA3B5D"/>
    <w:rsid w:val="00CB1AF7"/>
    <w:rsid w:val="00CB1F27"/>
    <w:rsid w:val="00CB55EE"/>
    <w:rsid w:val="00CC1849"/>
    <w:rsid w:val="00CD23D5"/>
    <w:rsid w:val="00CE54FD"/>
    <w:rsid w:val="00CF6387"/>
    <w:rsid w:val="00D2045A"/>
    <w:rsid w:val="00D251F2"/>
    <w:rsid w:val="00D34C12"/>
    <w:rsid w:val="00D63A60"/>
    <w:rsid w:val="00D918DA"/>
    <w:rsid w:val="00D92FED"/>
    <w:rsid w:val="00DA05F6"/>
    <w:rsid w:val="00DA1576"/>
    <w:rsid w:val="00DB2188"/>
    <w:rsid w:val="00DB52D9"/>
    <w:rsid w:val="00DC0DEF"/>
    <w:rsid w:val="00DC2EE4"/>
    <w:rsid w:val="00DE3226"/>
    <w:rsid w:val="00DE7E33"/>
    <w:rsid w:val="00E015C1"/>
    <w:rsid w:val="00E17884"/>
    <w:rsid w:val="00E233F6"/>
    <w:rsid w:val="00E508E3"/>
    <w:rsid w:val="00E76A3E"/>
    <w:rsid w:val="00E77CB9"/>
    <w:rsid w:val="00E867C7"/>
    <w:rsid w:val="00EE3F8E"/>
    <w:rsid w:val="00EE7089"/>
    <w:rsid w:val="00EF6C83"/>
    <w:rsid w:val="00EF7DC5"/>
    <w:rsid w:val="00F0195A"/>
    <w:rsid w:val="00F06DD8"/>
    <w:rsid w:val="00F07CFA"/>
    <w:rsid w:val="00F3337C"/>
    <w:rsid w:val="00F36299"/>
    <w:rsid w:val="00F40C82"/>
    <w:rsid w:val="00F43CF3"/>
    <w:rsid w:val="00F443AF"/>
    <w:rsid w:val="00F45366"/>
    <w:rsid w:val="00F517FE"/>
    <w:rsid w:val="00F6224D"/>
    <w:rsid w:val="00F959FC"/>
    <w:rsid w:val="00F96E0C"/>
    <w:rsid w:val="00FA70D3"/>
    <w:rsid w:val="00FD091F"/>
    <w:rsid w:val="00FE1086"/>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689"/>
    <o:shapelayout v:ext="edit">
      <o:idmap v:ext="edit" data="1"/>
    </o:shapelayout>
  </w:shapeDefaults>
  <w:decimalSymbol w:val=","/>
  <w:listSeparator w:val=";"/>
  <w14:docId w14:val="49B69632"/>
  <w15:docId w15:val="{4A4C3E78-E309-42C3-8650-D4A37B28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97481B"/>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character" w:styleId="Kommentarzeichen">
    <w:name w:val="annotation reference"/>
    <w:basedOn w:val="Absatz-Standardschriftart"/>
    <w:uiPriority w:val="99"/>
    <w:semiHidden/>
    <w:unhideWhenUsed/>
    <w:rsid w:val="00071875"/>
    <w:rPr>
      <w:sz w:val="16"/>
      <w:szCs w:val="16"/>
    </w:rPr>
  </w:style>
  <w:style w:type="paragraph" w:styleId="Kommentartext">
    <w:name w:val="annotation text"/>
    <w:basedOn w:val="Standard"/>
    <w:link w:val="KommentartextZchn"/>
    <w:uiPriority w:val="99"/>
    <w:semiHidden/>
    <w:unhideWhenUsed/>
    <w:rsid w:val="00071875"/>
    <w:pPr>
      <w:spacing w:line="240" w:lineRule="auto"/>
    </w:pPr>
  </w:style>
  <w:style w:type="character" w:customStyle="1" w:styleId="KommentartextZchn">
    <w:name w:val="Kommentartext Zchn"/>
    <w:basedOn w:val="Absatz-Standardschriftart"/>
    <w:link w:val="Kommentartext"/>
    <w:uiPriority w:val="99"/>
    <w:semiHidden/>
    <w:rsid w:val="00071875"/>
  </w:style>
  <w:style w:type="paragraph" w:styleId="Kommentarthema">
    <w:name w:val="annotation subject"/>
    <w:basedOn w:val="Kommentartext"/>
    <w:next w:val="Kommentartext"/>
    <w:link w:val="KommentarthemaZchn"/>
    <w:uiPriority w:val="99"/>
    <w:semiHidden/>
    <w:unhideWhenUsed/>
    <w:rsid w:val="00071875"/>
    <w:rPr>
      <w:b/>
      <w:bCs/>
    </w:rPr>
  </w:style>
  <w:style w:type="character" w:customStyle="1" w:styleId="KommentarthemaZchn">
    <w:name w:val="Kommentarthema Zchn"/>
    <w:basedOn w:val="KommentartextZchn"/>
    <w:link w:val="Kommentarthema"/>
    <w:uiPriority w:val="99"/>
    <w:semiHidden/>
    <w:rsid w:val="00071875"/>
    <w:rPr>
      <w:b/>
      <w:bCs/>
    </w:rPr>
  </w:style>
  <w:style w:type="character" w:styleId="BesuchterLink">
    <w:name w:val="FollowedHyperlink"/>
    <w:basedOn w:val="Absatz-Standardschriftart"/>
    <w:uiPriority w:val="99"/>
    <w:semiHidden/>
    <w:unhideWhenUsed/>
    <w:rsid w:val="00504C28"/>
    <w:rPr>
      <w:color w:val="800080" w:themeColor="followedHyperlink"/>
      <w:u w:val="single"/>
    </w:rPr>
  </w:style>
  <w:style w:type="character" w:styleId="NichtaufgelsteErwhnung">
    <w:name w:val="Unresolved Mention"/>
    <w:basedOn w:val="Absatz-Standardschriftart"/>
    <w:uiPriority w:val="99"/>
    <w:semiHidden/>
    <w:unhideWhenUsed/>
    <w:rsid w:val="00DC2EE4"/>
    <w:rPr>
      <w:color w:val="605E5C"/>
      <w:shd w:val="clear" w:color="auto" w:fill="E1DFDD"/>
    </w:rPr>
  </w:style>
  <w:style w:type="character" w:customStyle="1" w:styleId="berschrift2Zchn">
    <w:name w:val="Überschrift 2 Zchn"/>
    <w:basedOn w:val="Absatz-Standardschriftart"/>
    <w:link w:val="berschrift2"/>
    <w:uiPriority w:val="9"/>
    <w:rsid w:val="0097481B"/>
    <w:rPr>
      <w:rFonts w:asciiTheme="majorHAnsi" w:eastAsiaTheme="majorEastAsia" w:hAnsiTheme="majorHAnsi" w:cstheme="majorBidi"/>
      <w:color w:val="365F91" w:themeColor="accent1" w:themeShade="BF"/>
      <w:sz w:val="26"/>
      <w:szCs w:val="2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gemu-group.com"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GEMUEpedia_Produktdokument" ma:contentTypeID="0x010100ADE3F3D7C850F94C8B1F971DDB546BF80200FD9DF41FD4B23D44B453F9AFBDA1408E" ma:contentTypeVersion="143" ma:contentTypeDescription="Create a new document." ma:contentTypeScope="" ma:versionID="13df94e039e3750cbf7e66257fa6e944">
  <xsd:schema xmlns:xsd="http://www.w3.org/2001/XMLSchema" xmlns:xs="http://www.w3.org/2001/XMLSchema" xmlns:p="http://schemas.microsoft.com/office/2006/metadata/properties" xmlns:ns1="http://schemas.microsoft.com/sharepoint/v3" xmlns:ns2="6d837a18-9c47-40c7-a629-f0c5c0049791" xmlns:ns3="http://schemas.microsoft.com/sharepoint/v4" xmlns:ns4="ebf21f6b-8323-40ce-9958-0876ccbe7baf" targetNamespace="http://schemas.microsoft.com/office/2006/metadata/properties" ma:root="true" ma:fieldsID="aa70aa39c455d5de9558ba8d3cbf2a0e" ns1:_="" ns2:_="" ns3:_="" ns4:_="">
    <xsd:import namespace="http://schemas.microsoft.com/sharepoint/v3"/>
    <xsd:import namespace="6d837a18-9c47-40c7-a629-f0c5c0049791"/>
    <xsd:import namespace="http://schemas.microsoft.com/sharepoint/v4"/>
    <xsd:import namespace="ebf21f6b-8323-40ce-9958-0876ccbe7baf"/>
    <xsd:element name="properties">
      <xsd:complexType>
        <xsd:sequence>
          <xsd:element name="documentManagement">
            <xsd:complexType>
              <xsd:all>
                <xsd:element ref="ns2:GEMUEpedia_FreigabestatusLookup" minOccurs="0"/>
                <xsd:element ref="ns2:GEMUEpedia_FreigabestatusLookup_x003a_GEMUEpedia_TitelEN" minOccurs="0"/>
                <xsd:element ref="ns2:GEMUEpedia_Dokumentname_Internet" minOccurs="0"/>
                <xsd:element ref="ns2:GEMUEpedia_Dokument_Artikelnummer" minOccurs="0"/>
                <xsd:element ref="ns2:GEMUEpedia_BroschuerenkennerLookup" minOccurs="0"/>
                <xsd:element ref="ns2:GEMUEpedia_BroschuerenkennerLookup_x003a_Text_EN" minOccurs="0"/>
                <xsd:element ref="ns2:GEMUEpedia_DokumenttypLookup" minOccurs="0"/>
                <xsd:element ref="ns2:GEMUEpedia_DokumenttypLookup_x003a_GEMUEpedia_TitelEN" minOccurs="0"/>
                <xsd:element ref="ns2:GEMUEProdukttypLookup" minOccurs="0"/>
                <xsd:element ref="ns2:GEMUEProdukttypLookup_x003a_ID" minOccurs="0"/>
                <xsd:element ref="ns2:ST4_Branchen" minOccurs="0"/>
                <xsd:element ref="ns2:ST4_Branchen_x003a_GEMUEpedia_TitelEN" minOccurs="0"/>
                <xsd:element ref="ns2:ST4_Branchen_x003a_ID" minOccurs="0"/>
                <xsd:element ref="ns2:ST4_Produktart" minOccurs="0"/>
                <xsd:element ref="ns2:ST4_Produktart_x003a_GEMUEpedia_TitelEN" minOccurs="0"/>
                <xsd:element ref="ns2:ST4_Produktart_x003a_ID" minOccurs="0"/>
                <xsd:element ref="ns2:GEMUEpedia_SoftwareVersion" minOccurs="0"/>
                <xsd:element ref="ns2:GEMUEpedia_DokumentationAktuell" minOccurs="0"/>
                <xsd:element ref="ns1:FormData" minOccurs="0"/>
                <xsd:element ref="ns2:GEMUEpedia_DokumentsprachenLookup" minOccurs="0"/>
                <xsd:element ref="ns2:GEMUEpedia_DokumentsprachenLookup_x003a_GEMUEpedia_TitelDE" minOccurs="0"/>
                <xsd:element ref="ns3:IconOverlay" minOccurs="0"/>
                <xsd:element ref="ns2:GEMUEpedia_DokumentSpracheLookup" minOccurs="0"/>
                <xsd:element ref="ns2:GEMUEpedia_DokumentSpracheLookup_x003a_GEMUEpedia_TitelDE" minOccurs="0"/>
                <xsd:element ref="ns2:GEMUEpedia_DokumentSpracheLookup_x003a_GEMUEpedia_TitelEN" minOccurs="0"/>
                <xsd:element ref="ns2:GEMUEpedia_DokumentSpracheLookup_x003a_GEMUEpedia_Sprachsortierung" minOccurs="0"/>
                <xsd:element ref="ns2:GEMUEpedia_WettberwerberLookup" minOccurs="0"/>
                <xsd:element ref="ns2:GEMUEpedia_WettberwerberLookup_x003a_Titel_EN" minOccurs="0"/>
                <xsd:element ref="ns2:ST4_Konformitaeten_Zulassungen" minOccurs="0"/>
                <xsd:element ref="ns2:GEMUEpedia_gueltig_ab" minOccurs="0"/>
                <xsd:element ref="ns2:GEMUEpedia_gueltig_bis" minOccurs="0"/>
                <xsd:element ref="ns2:GEMUEpedia_Druckdatei" minOccurs="0"/>
                <xsd:element ref="ns4:FilenameforEdit" minOccurs="0"/>
                <xsd:element ref="ns2:GEMUEpedia_Dokument_Masterartikelnummer" minOccurs="0"/>
                <xsd:element ref="ns2:GEMUEpedia_Export_Conexo" minOccurs="0"/>
                <xsd:element ref="ns2:GEMUEpedia_Verantwortlicher" minOccurs="0"/>
                <xsd:element ref="ns2:GEMUEpedia_customVersion" minOccurs="0"/>
                <xsd:element ref="ns2:GEMUEpedia_forceUpdate" minOccurs="0"/>
                <xsd:element ref="ns2:GEMUEpedia_Dokumentdatum" minOccurs="0"/>
                <xsd:element ref="ns2:GEMUEpedia_Vorgaenger_Dokument" minOccurs="0"/>
                <xsd:element ref="ns2:GEMUEpedia_ST4_Dokument" minOccurs="0"/>
                <xsd:element ref="ns2:GEMUEpedia_SchemaImport" minOccurs="0"/>
                <xsd:element ref="ns2:GP_Verwendung_Produktion_Logistik" minOccurs="0"/>
                <xsd:element ref="ns2:GEMUEpedia_showItemToUser" minOccurs="0"/>
                <xsd:element ref="ns2:GEMUEpedia_Haendler_Mitarbeiter" minOccurs="0"/>
                <xsd:element ref="ns2:GEMUEpedia_Haendler_Mitarbeiter_x003a_PISA_ID" minOccurs="0"/>
                <xsd:element ref="ns2:GEMUEpedia_Haendler_Mitarbeiter_x003a_ID" minOccurs="0"/>
                <xsd:element ref="ns2:GEMUEpedia_Haendler_Mitarbeiter_x003a_Distributor_ID" minOccurs="0"/>
                <xsd:element ref="ns2:GEMUEpedia_Haendlerfreigabe" minOccurs="0"/>
                <xsd:element ref="ns2:GEMUEpedia_Haendlerfreigabe_x003a_PISA_ID" minOccurs="0"/>
                <xsd:element ref="ns2:GEMUEpedia_Haendlerfreigabe_x003a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6"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837a18-9c47-40c7-a629-f0c5c0049791" elementFormDefault="qualified">
    <xsd:import namespace="http://schemas.microsoft.com/office/2006/documentManagement/types"/>
    <xsd:import namespace="http://schemas.microsoft.com/office/infopath/2007/PartnerControls"/>
    <xsd:element name="GEMUEpedia_FreigabestatusLookup" ma:index="8" nillable="true" ma:displayName="GEMUEpedia_FreigabestatusLookup" ma:list="{b6fbacbc-8b6c-40d7-8b71-ed5af54d0450}" ma:internalName="GEMUEpedia_FreigabestatusLookup" ma:showField="GEMUEpedia_TitelDE" ma:web="6d837a18-9c47-40c7-a629-f0c5c0049791">
      <xsd:simpleType>
        <xsd:restriction base="dms:Lookup"/>
      </xsd:simpleType>
    </xsd:element>
    <xsd:element name="GEMUEpedia_FreigabestatusLookup_x003a_GEMUEpedia_TitelEN" ma:index="9" nillable="true" ma:displayName="GEMUEpedia_FreigabestatusLookup:GEMUEpedia_TitelEN" ma:list="{b6fbacbc-8b6c-40d7-8b71-ed5af54d0450}" ma:internalName="GEMUEpedia_FreigabestatusLookup_x003A_GEMUEpedia_TitelEN" ma:readOnly="true" ma:showField="GEMUEpedia_TitelEN" ma:web="6d837a18-9c47-40c7-a629-f0c5c0049791">
      <xsd:simpleType>
        <xsd:restriction base="dms:Lookup"/>
      </xsd:simpleType>
    </xsd:element>
    <xsd:element name="GEMUEpedia_Dokumentname_Internet" ma:index="10" nillable="true" ma:displayName="GEMUEpedia_Dokumentname_Internet" ma:internalName="GEMUEpedia_Dokumentname_Internet">
      <xsd:simpleType>
        <xsd:restriction base="dms:Text">
          <xsd:maxLength value="255"/>
        </xsd:restriction>
      </xsd:simpleType>
    </xsd:element>
    <xsd:element name="GEMUEpedia_Dokument_Artikelnummer" ma:index="11" nillable="true" ma:displayName="GEMUEpedia_Dokument_Artikelnummer" ma:internalName="GEMUEpedia_Dokument_Artikelnummer">
      <xsd:simpleType>
        <xsd:restriction base="dms:Text">
          <xsd:maxLength value="255"/>
        </xsd:restriction>
      </xsd:simpleType>
    </xsd:element>
    <xsd:element name="GEMUEpedia_BroschuerenkennerLookup" ma:index="12" nillable="true" ma:displayName="GEMUEpedia_BroschuerenkennerLookup" ma:list="{08072aed-54c7-47b9-8c39-f04570728996}" ma:internalName="GEMUEpedia_BroschuerenkennerLookup" ma:showField="Title" ma:web="6d837a18-9c47-40c7-a629-f0c5c0049791">
      <xsd:simpleType>
        <xsd:restriction base="dms:Lookup"/>
      </xsd:simpleType>
    </xsd:element>
    <xsd:element name="GEMUEpedia_BroschuerenkennerLookup_x003a_Text_EN" ma:index="13" nillable="true" ma:displayName="GEMUEpedia_BroschuerenkennerLookup:Text_EN" ma:list="{08072aed-54c7-47b9-8c39-f04570728996}" ma:internalName="GEMUEpedia_BroschuerenkennerLookup_x003A_Text_EN" ma:readOnly="true" ma:showField="Text_EN" ma:web="6d837a18-9c47-40c7-a629-f0c5c0049791">
      <xsd:simpleType>
        <xsd:restriction base="dms:Lookup"/>
      </xsd:simpleType>
    </xsd:element>
    <xsd:element name="GEMUEpedia_DokumenttypLookup" ma:index="14" nillable="true" ma:displayName="GEMUEpedia_DokumenttypLookup" ma:list="{f4acba3d-f17e-4a0e-bd72-bc4089075859}" ma:internalName="GEMUEpedia_DokumenttypLookup" ma:showField="GEMUEpedia_TitelDE" ma:web="6d837a18-9c47-40c7-a629-f0c5c0049791">
      <xsd:simpleType>
        <xsd:restriction base="dms:Lookup"/>
      </xsd:simpleType>
    </xsd:element>
    <xsd:element name="GEMUEpedia_DokumenttypLookup_x003a_GEMUEpedia_TitelEN" ma:index="15" nillable="true" ma:displayName="GEMUEpedia_DokumenttypLookup:GEMUEpedia_TitelEN" ma:list="{f4acba3d-f17e-4a0e-bd72-bc4089075859}" ma:internalName="GEMUEpedia_DokumenttypLookup_x003A_GEMUEpedia_TitelEN" ma:readOnly="true" ma:showField="GEMUEpedia_TitelEN" ma:web="6d837a18-9c47-40c7-a629-f0c5c0049791">
      <xsd:simpleType>
        <xsd:restriction base="dms:Lookup"/>
      </xsd:simpleType>
    </xsd:element>
    <xsd:element name="GEMUEProdukttypLookup" ma:index="16" nillable="true" ma:displayName="GEMUEProdukttypLookup" ma:list="{5c28eefe-1dde-4866-886b-c300e1afeb9a}" ma:internalName="GEMUEProdukttypLookup" ma:showField="GEMUEProdukttyp"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rodukttypLookup_x003a_ID" ma:index="17" nillable="true" ma:displayName="GEMUEProdukttypLookup:ID" ma:list="{5c28eefe-1dde-4866-886b-c300e1afeb9a}" ma:internalName="GEMUEProdukttypLookup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 ma:index="18" nillable="true" ma:displayName="ST4_Branchen" ma:list="{f7082812-d4c9-4a73-ade6-279ff95ac574}" ma:internalName="ST4_Branchen"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GEMUEpedia_TitelEN" ma:index="19" nillable="true" ma:displayName="ST4_Branchen:GEMUEpedia_TitelEN" ma:list="{f7082812-d4c9-4a73-ade6-279ff95ac574}" ma:internalName="ST4_Branchen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ID" ma:index="20" nillable="true" ma:displayName="ST4_Branchen:ID" ma:list="{f7082812-d4c9-4a73-ade6-279ff95ac574}" ma:internalName="ST4_Branchen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 ma:index="21" nillable="true" ma:displayName="ST4_Produktart" ma:list="{ec47aa61-9db5-4bf0-b542-f82062c86eb3}" ma:internalName="ST4_Produktart"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GEMUEpedia_TitelEN" ma:index="22" nillable="true" ma:displayName="ST4_Produktart:GEMUEpedia_TitelEN" ma:list="{ec47aa61-9db5-4bf0-b542-f82062c86eb3}" ma:internalName="ST4_Produktart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ID" ma:index="23" nillable="true" ma:displayName="ST4_Produktart:ID" ma:list="{ec47aa61-9db5-4bf0-b542-f82062c86eb3}" ma:internalName="ST4_Produktart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SoftwareVersion" ma:index="24" nillable="true" ma:displayName="GEMUEpedia_SoftwareVersion" ma:internalName="GEMUEpedia_SoftwareVersion">
      <xsd:simpleType>
        <xsd:restriction base="dms:Text">
          <xsd:maxLength value="255"/>
        </xsd:restriction>
      </xsd:simpleType>
    </xsd:element>
    <xsd:element name="GEMUEpedia_DokumentationAktuell" ma:index="25" nillable="true" ma:displayName="GEMUEpedia_DokumentationAktuell" ma:default="1" ma:internalName="GEMUEpedia_DokumentationAktuell">
      <xsd:simpleType>
        <xsd:restriction base="dms:Boolean"/>
      </xsd:simpleType>
    </xsd:element>
    <xsd:element name="GEMUEpedia_DokumentsprachenLookup" ma:index="27" nillable="true" ma:displayName="GEMUEpedia_DokumentsprachenLookup" ma:list="{f1567404-bdca-475f-9831-6dab645fab26}" ma:internalName="GEMUEpedia_DokumentsprachenLookup" ma:readOnly="false"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nLookup_x003a_GEMUEpedia_TitelDE" ma:index="28" nillable="true" ma:displayName="GEMUEpedia_DokumentsprachenLookup:GEMUEpedia_TitelDE" ma:list="{f1567404-bdca-475f-9831-6dab645fab26}" ma:internalName="GEMUEpedia_Dokumentsprachen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 ma:index="30" nillable="true" ma:displayName="GEMUEpedia_DokumentSpracheLookup" ma:list="{f1567404-bdca-475f-9831-6dab645fab26}" ma:internalName="GEMUEpedia_DokumentSpracheLookup"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DE" ma:index="31" nillable="true" ma:displayName="GEMUEpedia_DokumentSpracheLookup:GEMUEpedia_TitelDE" ma:list="{f1567404-bdca-475f-9831-6dab645fab26}" ma:internalName="GEMUEpedia_DokumentSprache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EN" ma:index="32" nillable="true" ma:displayName="GEMUEpedia_DokumentSpracheLookup:GEMUEpedia_TitelEN" ma:list="{f1567404-bdca-475f-9831-6dab645fab26}" ma:internalName="GEMUEpedia_DokumentSpracheLookup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Sprachsortierung" ma:index="33" nillable="true" ma:displayName="GEMUEpedia_DokumentSpracheLookup:GEMUEpedia_Sprachsortierung" ma:list="{f1567404-bdca-475f-9831-6dab645fab26}" ma:internalName="GEMUEpedia_DokumentSpracheLookup_x003A_GEMUEpedia_Sprachsortierung" ma:readOnly="true" ma:showField="GEMUEpedia_Sprachsortierung"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WettberwerberLookup" ma:index="34" nillable="true" ma:displayName="GEMUEpedia_WettberwerberLookup" ma:list="{f125baa0-9fb3-4ee3-9bca-bf51fe1dea15}" ma:internalName="GEMUEpedia_WettberwerberLookup" ma:showField="Title" ma:web="6d837a18-9c47-40c7-a629-f0c5c0049791">
      <xsd:simpleType>
        <xsd:restriction base="dms:Lookup"/>
      </xsd:simpleType>
    </xsd:element>
    <xsd:element name="GEMUEpedia_WettberwerberLookup_x003a_Titel_EN" ma:index="35" nillable="true" ma:displayName="GEMUEpedia_WettberwerberLookup:Titel_EN" ma:list="{f125baa0-9fb3-4ee3-9bca-bf51fe1dea15}" ma:internalName="GEMUEpedia_WettberwerberLookup_x003A_Titel_EN" ma:readOnly="true" ma:showField="Titel_EN" ma:web="6d837a18-9c47-40c7-a629-f0c5c0049791">
      <xsd:simpleType>
        <xsd:restriction base="dms:Lookup"/>
      </xsd:simpleType>
    </xsd:element>
    <xsd:element name="ST4_Konformitaeten_Zulassungen" ma:index="36" nillable="true" ma:displayName="ST4_Konformitaeten_Zulassungen" ma:list="{6b87bce5-cfff-418d-a3f6-e6c578a20309}" ma:internalName="ST4_Konformitaeten_Zulassungen0"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gueltig_ab" ma:index="37" nillable="true" ma:displayName="GEMUEpedia_gueltig_ab" ma:format="DateOnly" ma:internalName="GEMUEpedia_gueltig_ab">
      <xsd:simpleType>
        <xsd:restriction base="dms:DateTime"/>
      </xsd:simpleType>
    </xsd:element>
    <xsd:element name="GEMUEpedia_gueltig_bis" ma:index="38" nillable="true" ma:displayName="GEMUEpedia_gueltig_bis" ma:format="DateOnly" ma:internalName="GEMUEpedia_gueltig_bis">
      <xsd:simpleType>
        <xsd:restriction base="dms:DateTime"/>
      </xsd:simpleType>
    </xsd:element>
    <xsd:element name="GEMUEpedia_Druckdatei" ma:index="41" nillable="true" ma:displayName="GEMUEpedia_Druckdatei" ma:default="0" ma:internalName="GEMUEpedia_Druckdatei">
      <xsd:simpleType>
        <xsd:restriction base="dms:Boolean"/>
      </xsd:simpleType>
    </xsd:element>
    <xsd:element name="GEMUEpedia_Dokument_Masterartikelnummer" ma:index="43" nillable="true" ma:displayName="GEMUEpedia_Dokument_Masterartikelnummer" ma:internalName="GEMUEpedia_Dokument_Masterartikelnummer">
      <xsd:simpleType>
        <xsd:restriction base="dms:Text">
          <xsd:maxLength value="255"/>
        </xsd:restriction>
      </xsd:simpleType>
    </xsd:element>
    <xsd:element name="GEMUEpedia_Export_Conexo" ma:index="44" nillable="true" ma:displayName="GEMUEpedia_Export_Conexo" ma:default="0" ma:internalName="GEMUEpedia_Export_Conexo" ma:readOnly="false">
      <xsd:simpleType>
        <xsd:restriction base="dms:Boolean"/>
      </xsd:simpleType>
    </xsd:element>
    <xsd:element name="GEMUEpedia_Verantwortlicher" ma:index="45" nillable="true" ma:displayName="GEMUEpedia_Verantwortlicher" ma:list="UserInfo" ma:SharePointGroup="0" ma:internalName="GEMUEpedia_Verantwortlich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EMUEpedia_customVersion" ma:index="46" nillable="true" ma:displayName="GEMUEpedia_customVersion" ma:default="0000.00.00" ma:internalName="GEMUEpedia_customVersion">
      <xsd:simpleType>
        <xsd:restriction base="dms:Text">
          <xsd:maxLength value="255"/>
        </xsd:restriction>
      </xsd:simpleType>
    </xsd:element>
    <xsd:element name="GEMUEpedia_forceUpdate" ma:index="48" nillable="true" ma:displayName="GEMUEpedia_forceUpdate" ma:default="0" ma:internalName="GEMUEpedia_forceUpdate">
      <xsd:simpleType>
        <xsd:restriction base="dms:Boolean"/>
      </xsd:simpleType>
    </xsd:element>
    <xsd:element name="GEMUEpedia_Dokumentdatum" ma:index="49" nillable="true" ma:displayName="GEMUEpedia_Dokumentdatum" ma:default="00.00.0000 00:00:00" ma:internalName="GEMUEpedia_Dokumentdatum" ma:readOnly="false">
      <xsd:simpleType>
        <xsd:restriction base="dms:Text">
          <xsd:maxLength value="255"/>
        </xsd:restriction>
      </xsd:simpleType>
    </xsd:element>
    <xsd:element name="GEMUEpedia_Vorgaenger_Dokument" ma:index="50" nillable="true" ma:displayName="GEMUEpedia_Vorgaenger_Dokument" ma:list="{405aea2d-9136-450b-8d67-90eb7c631499}" ma:internalName="GEMUEpedia_Vorgaenger_Dokument" ma:showField="GEMUEpedia_Dokument_Artikelnummer" ma:web="6d837a18-9c47-40c7-a629-f0c5c0049791">
      <xsd:simpleType>
        <xsd:restriction base="dms:Lookup"/>
      </xsd:simpleType>
    </xsd:element>
    <xsd:element name="GEMUEpedia_ST4_Dokument" ma:index="52" nillable="true" ma:displayName="GEMUEpedia_ST4_Dokument" ma:default="0" ma:internalName="GEMUEpedia_ST4_Dokument">
      <xsd:simpleType>
        <xsd:restriction base="dms:Boolean"/>
      </xsd:simpleType>
    </xsd:element>
    <xsd:element name="GEMUEpedia_SchemaImport" ma:index="53" nillable="true" ma:displayName="GEMUEpedia_SchemaImport" ma:default="0" ma:internalName="GEMUEpedia_SchemaImport">
      <xsd:simpleType>
        <xsd:restriction base="dms:Boolean"/>
      </xsd:simpleType>
    </xsd:element>
    <xsd:element name="GP_Verwendung_Produktion_Logistik" ma:index="54" nillable="true" ma:displayName="GP_Verwendung_Produktion_Logistik" ma:default="0" ma:internalName="GP_Verwendung_Produktion_Logistik">
      <xsd:simpleType>
        <xsd:restriction base="dms:Boolean"/>
      </xsd:simpleType>
    </xsd:element>
    <xsd:element name="GEMUEpedia_showItemToUser" ma:index="56" nillable="true" ma:displayName="GEMUEpedia_showItemToUser" ma:default="1" ma:internalName="GEMUEpedia_showItemToUser">
      <xsd:simpleType>
        <xsd:restriction base="dms:Boolean"/>
      </xsd:simpleType>
    </xsd:element>
    <xsd:element name="GEMUEpedia_Haendler_Mitarbeiter" ma:index="57" nillable="true" ma:displayName="GEMUEpedia_Haendler_Mitarbeiter" ma:list="{51ba883c-1403-4636-b296-d8322a2aa031}" ma:internalName="GEMUEpedia_Haendler_Mitarbeiter"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PISA_ID" ma:index="58" nillable="true" ma:displayName="GEMUEpedia_Haendler_Mitarbeiter:PISA_ID" ma:list="{51ba883c-1403-4636-b296-d8322a2aa031}" ma:internalName="GEMUEpedia_Haendler_Mitarbeiter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ID" ma:index="59" nillable="true" ma:displayName="GEMUEpedia_Haendler_Mitarbeiter:ID" ma:list="{51ba883c-1403-4636-b296-d8322a2aa031}" ma:internalName="GEMUEpedia_Haendler_Mitarbeiter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Distributor_ID" ma:index="60" nillable="true" ma:displayName="GEMUEpedia_Haendler_Mitarbeiter:Distributor_ID" ma:list="{51ba883c-1403-4636-b296-d8322a2aa031}" ma:internalName="GEMUEpedia_Haendler_Mitarbeiter_x003A_Distributor_ID" ma:readOnly="true" ma:showField="Distributor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 ma:index="61" nillable="true" ma:displayName="GEMUEpedia_Haendlerfreigabe" ma:list="{51ba883c-1403-4636-b296-d8322a2aa031}" ma:internalName="GEMUEpedia_Haendlerfreigabe"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PISA_ID" ma:index="62" nillable="true" ma:displayName="GEMUEpedia_Haendlerfreigabe:PISA_ID" ma:list="{51ba883c-1403-4636-b296-d8322a2aa031}" ma:internalName="GEMUEpedia_Haendlerfreigabe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ID" ma:index="63" nillable="true" ma:displayName="GEMUEpedia_Haendlerfreigabe:ID" ma:list="{51ba883c-1403-4636-b296-d8322a2aa031}" ma:internalName="GEMUEpedia_Haendlerfreigabe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f21f6b-8323-40ce-9958-0876ccbe7baf" elementFormDefault="qualified">
    <xsd:import namespace="http://schemas.microsoft.com/office/2006/documentManagement/types"/>
    <xsd:import namespace="http://schemas.microsoft.com/office/infopath/2007/PartnerControls"/>
    <xsd:element name="FilenameforEdit" ma:index="42" nillable="true" ma:displayName="FilenameforEdit" ma:internalName="FilenameforEdi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Display>DocumentLibraryForm</Display>
  <Edit>DocumentLibraryForm</Edit>
  <New>DocumentLibraryForm</New>
  <MobileDisplayFormUrl/>
  <MobileEditFormUrl/>
  <MobileNewFormUrl/>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NFListDisplayForm</Display>
  <Edit>NFListEditForm</Edit>
  <New>NFListEditForm</New>
</FormTemplates>
</file>

<file path=customXml/item5.xml><?xml version="1.0" encoding="utf-8"?>
<p:properties xmlns:p="http://schemas.microsoft.com/office/2006/metadata/properties" xmlns:xsi="http://www.w3.org/2001/XMLSchema-instance" xmlns:pc="http://schemas.microsoft.com/office/infopath/2007/PartnerControls">
  <documentManagement>
    <GEMUEpedia_FreigabestatusLookup xmlns="6d837a18-9c47-40c7-a629-f0c5c0049791">1</GEMUEpedia_FreigabestatusLookup>
    <GEMUEpedia_DokumenttypLookup xmlns="6d837a18-9c47-40c7-a629-f0c5c0049791">127</GEMUEpedia_DokumenttypLookup>
    <GEMUEpedia_showItemToUser xmlns="6d837a18-9c47-40c7-a629-f0c5c0049791">true</GEMUEpedia_showItemToUser>
    <GEMUEpedia_gueltig_ab xmlns="6d837a18-9c47-40c7-a629-f0c5c0049791" xsi:nil="true"/>
    <GEMUEpedia_Haendler_Mitarbeiter xmlns="6d837a18-9c47-40c7-a629-f0c5c0049791"/>
    <GEMUEpedia_SoftwareVersion xmlns="6d837a18-9c47-40c7-a629-f0c5c0049791" xsi:nil="true"/>
    <GEMUEpedia_WettberwerberLookup xmlns="6d837a18-9c47-40c7-a629-f0c5c0049791" xsi:nil="true"/>
    <GEMUEpedia_Dokument_Artikelnummer xmlns="6d837a18-9c47-40c7-a629-f0c5c0049791" xsi:nil="true"/>
    <GEMUEpedia_BroschuerenkennerLookup xmlns="6d837a18-9c47-40c7-a629-f0c5c0049791" xsi:nil="true"/>
    <ST4_Konformitaeten_Zulassungen xmlns="6d837a18-9c47-40c7-a629-f0c5c0049791"/>
    <GEMUEpedia_DokumentationAktuell xmlns="6d837a18-9c47-40c7-a629-f0c5c0049791">true</GEMUEpedia_DokumentationAktuell>
    <GEMUEpedia_Druckdatei xmlns="6d837a18-9c47-40c7-a629-f0c5c0049791">false</GEMUEpedia_Druckdatei>
    <GEMUEpedia_Verantwortlicher xmlns="6d837a18-9c47-40c7-a629-f0c5c0049791">
      <UserInfo>
        <DisplayName/>
        <AccountId xsi:nil="true"/>
        <AccountType/>
      </UserInfo>
    </GEMUEpedia_Verantwortlicher>
    <GEMUEpedia_customVersion xmlns="6d837a18-9c47-40c7-a629-f0c5c0049791">2020.07.17</GEMUEpedia_customVersion>
    <IconOverlay xmlns="http://schemas.microsoft.com/sharepoint/v4" xsi:nil="true"/>
    <GEMUEpedia_DokumentsprachenLookup xmlns="6d837a18-9c47-40c7-a629-f0c5c0049791">
      <Value>40</Value>
    </GEMUEpedia_DokumentsprachenLookup>
    <GEMUEpedia_DokumentSpracheLookup xmlns="6d837a18-9c47-40c7-a629-f0c5c0049791"/>
    <GEMUEpedia_SchemaImport xmlns="6d837a18-9c47-40c7-a629-f0c5c0049791">false</GEMUEpedia_SchemaImport>
    <GEMUEpedia_Haendlerfreigabe xmlns="6d837a18-9c47-40c7-a629-f0c5c0049791"/>
    <FormData xmlns="http://schemas.microsoft.com/sharepoint/v3">&lt;?xml version="1.0" encoding="utf-8"?&gt;&lt;FormVariables&gt;&lt;Version /&gt;&lt;_x0030_93fd187-9dcb-4552-af31-6c16b5302a91 type="System.String"&gt;PM_Einfuehrung_GEMUE_C53_iComLine_de.docx&lt;/_x0030_93fd187-9dcb-4552-af31-6c16b5302a91&gt;&lt;e3c5f4f1-7f75-4ad9-b2d5-3391d1800185 type="System.String"&gt;&lt;/e3c5f4f1-7f75-4ad9-b2d5-3391d1800185&gt;&lt;_x0031_cd0763e-33a8-422c-b64f-892b62709f90 type="System.String"&gt;Zuletzt ausgew&amp;amp;#228;hlt: PC50 M-Block Membransitzventil f&amp;amp;#252;r hochreine Anwendungen&lt;/_x0031_cd0763e-33a8-422c-b64f-892b62709f90&gt;&lt;/FormVariables&gt;</FormData>
    <GEMUEpedia_Vorgaenger_Dokument xmlns="6d837a18-9c47-40c7-a629-f0c5c0049791" xsi:nil="true"/>
    <GEMUEpedia_Dokumentname_Internet xmlns="6d837a18-9c47-40c7-a629-f0c5c0049791" xsi:nil="true"/>
    <GEMUEpedia_forceUpdate xmlns="6d837a18-9c47-40c7-a629-f0c5c0049791">false</GEMUEpedia_forceUpdate>
    <ST4_Branchen xmlns="6d837a18-9c47-40c7-a629-f0c5c0049791">
      <Value>6</Value>
    </ST4_Branchen>
    <GEMUEpedia_Export_Conexo xmlns="6d837a18-9c47-40c7-a629-f0c5c0049791">false</GEMUEpedia_Export_Conexo>
    <GEMUEpedia_Dokumentdatum xmlns="6d837a18-9c47-40c7-a629-f0c5c0049791">17.07.2020 00:00:00</GEMUEpedia_Dokumentdatum>
    <GEMUEpedia_Dokument_Masterartikelnummer xmlns="6d837a18-9c47-40c7-a629-f0c5c0049791" xsi:nil="true"/>
    <GEMUEpedia_ST4_Dokument xmlns="6d837a18-9c47-40c7-a629-f0c5c0049791">false</GEMUEpedia_ST4_Dokument>
    <GP_Verwendung_Produktion_Logistik xmlns="6d837a18-9c47-40c7-a629-f0c5c0049791">false</GP_Verwendung_Produktion_Logistik>
    <GEMUEProdukttypLookup xmlns="6d837a18-9c47-40c7-a629-f0c5c0049791">
      <Value>2745</Value>
      <Value>2629</Value>
    </GEMUEProdukttypLookup>
    <GEMUEpedia_gueltig_bis xmlns="6d837a18-9c47-40c7-a629-f0c5c0049791" xsi:nil="true"/>
    <FilenameforEdit xmlns="ebf21f6b-8323-40ce-9958-0876ccbe7baf">PM_Einfuehrung_GEMUE_C53_iComLine_de.docx</FilenameforEdit>
    <ST4_Produktart xmlns="6d837a18-9c47-40c7-a629-f0c5c0049791">
      <Value>39</Value>
      <Value>42</Value>
    </ST4_Produktart>
  </documentManagement>
</p:properties>
</file>

<file path=customXml/itemProps1.xml><?xml version="1.0" encoding="utf-8"?>
<ds:datastoreItem xmlns:ds="http://schemas.openxmlformats.org/officeDocument/2006/customXml" ds:itemID="{67F8B6EF-CBE7-4264-BE3D-F96F16C9D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837a18-9c47-40c7-a629-f0c5c0049791"/>
    <ds:schemaRef ds:uri="http://schemas.microsoft.com/sharepoint/v4"/>
    <ds:schemaRef ds:uri="ebf21f6b-8323-40ce-9958-0876ccbe7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B96493-4E70-4FBF-A29C-949A38E52C48}">
  <ds:schemaRefs/>
</ds:datastoreItem>
</file>

<file path=customXml/itemProps3.xml><?xml version="1.0" encoding="utf-8"?>
<ds:datastoreItem xmlns:ds="http://schemas.openxmlformats.org/officeDocument/2006/customXml" ds:itemID="{3E072546-E1E0-4CE5-A65C-FECC1E1F2895}">
  <ds:schemaRefs>
    <ds:schemaRef ds:uri="http://schemas.openxmlformats.org/officeDocument/2006/bibliography"/>
  </ds:schemaRefs>
</ds:datastoreItem>
</file>

<file path=customXml/itemProps4.xml><?xml version="1.0" encoding="utf-8"?>
<ds:datastoreItem xmlns:ds="http://schemas.openxmlformats.org/officeDocument/2006/customXml" ds:itemID="{3BDE18C0-F86A-4B6F-A339-0853739140F2}">
  <ds:schemaRefs>
    <ds:schemaRef ds:uri="http://schemas.microsoft.com/sharepoint/v3/contenttype/forms"/>
  </ds:schemaRefs>
</ds:datastoreItem>
</file>

<file path=customXml/itemProps5.xml><?xml version="1.0" encoding="utf-8"?>
<ds:datastoreItem xmlns:ds="http://schemas.openxmlformats.org/officeDocument/2006/customXml" ds:itemID="{97EAD69B-EF62-430A-9728-20C87B61875A}">
  <ds:schemaRefs>
    <ds:schemaRef ds:uri="http://purl.org/dc/terms/"/>
    <ds:schemaRef ds:uri="6d837a18-9c47-40c7-a629-f0c5c0049791"/>
    <ds:schemaRef ds:uri="http://schemas.microsoft.com/office/2006/documentManagement/types"/>
    <ds:schemaRef ds:uri="ebf21f6b-8323-40ce-9958-0876ccbe7baf"/>
    <ds:schemaRef ds:uri="http://purl.org/dc/elements/1.1/"/>
    <ds:schemaRef ds:uri="http://schemas.microsoft.com/office/2006/metadata/properties"/>
    <ds:schemaRef ds:uri="http://schemas.openxmlformats.org/package/2006/metadata/core-properties"/>
    <ds:schemaRef ds:uri="http://schemas.microsoft.com/sharepoint/v3"/>
    <ds:schemaRef ds:uri="http://schemas.microsoft.com/office/infopath/2007/PartnerControls"/>
    <ds:schemaRef ds:uri="http://schemas.microsoft.com/sharepoint/v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300</Words>
  <Characters>2119</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2415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Jovic, Ivona</dc:creator>
  <cp:lastModifiedBy>Meißner, Ivona</cp:lastModifiedBy>
  <cp:revision>9</cp:revision>
  <cp:lastPrinted>2018-06-07T05:32:00Z</cp:lastPrinted>
  <dcterms:created xsi:type="dcterms:W3CDTF">2021-05-18T06:47:00Z</dcterms:created>
  <dcterms:modified xsi:type="dcterms:W3CDTF">2021-07-02T12:49:00Z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0x010100ADE3F3D7C850F94C8B1F971DDB546BF80200FD9DF41FD4B23D44B453F9AFBDA1408E</vt:lpwstr>
  </property>
  <property fmtid="{D5CDD505-2E9C-101B-9397-08002B2CF9AE}" pid="3" name="WorkflowChangePath">
    <vt:lpwstr>c20aabbd-2083-4ef7-98b4-17f777bfaa0f,5;c20aabbd-2083-4ef7-98b4-17f777bfaa0f,5;c20aabbd-2083-4ef7-98b4-17f777bfaa0f,5;c20aabbd-2083-4ef7-98b4-17f777bfaa0f,5;</vt:lpwstr>
  </property>
</Properties>
</file>