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2467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8C7396C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6DF2C26B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15196914" w14:textId="77777777" w:rsidR="00B37265" w:rsidRPr="004A7398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</w:p>
    <w:p w14:paraId="0AE0CE74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2A66417A" w14:textId="77777777" w:rsidR="00C940D0" w:rsidRPr="00C940D0" w:rsidRDefault="00C940D0" w:rsidP="00C940D0">
      <w:pPr>
        <w:tabs>
          <w:tab w:val="left" w:pos="7088"/>
        </w:tabs>
        <w:spacing w:line="360" w:lineRule="auto"/>
        <w:rPr>
          <w:rFonts w:cs="Arial"/>
          <w:b/>
          <w:sz w:val="28"/>
          <w:szCs w:val="26"/>
          <w:lang w:val="fi-FI"/>
        </w:rPr>
      </w:pPr>
      <w:r>
        <w:rPr>
          <w:b/>
          <w:sz w:val="28"/>
          <w:lang w:val="fi-FI"/>
        </w:rPr>
        <w:t xml:space="preserve">GEMÜ </w:t>
      </w:r>
      <w:proofErr w:type="gramStart"/>
      <w:r>
        <w:rPr>
          <w:b/>
          <w:sz w:val="28"/>
          <w:lang w:val="fi-FI"/>
        </w:rPr>
        <w:t>G:motion</w:t>
      </w:r>
      <w:proofErr w:type="gramEnd"/>
      <w:r>
        <w:rPr>
          <w:b/>
          <w:sz w:val="28"/>
          <w:lang w:val="fi-FI"/>
        </w:rPr>
        <w:t xml:space="preserve"> – virtuaalinen tapahtuma täynnä interaktiivista ohjelmaa </w:t>
      </w:r>
    </w:p>
    <w:p w14:paraId="224BEC9D" w14:textId="77777777" w:rsidR="007630C5" w:rsidRPr="00AD7428" w:rsidRDefault="007630C5" w:rsidP="007630C5">
      <w:pPr>
        <w:spacing w:line="360" w:lineRule="auto"/>
        <w:rPr>
          <w:b/>
          <w:sz w:val="32"/>
          <w:szCs w:val="24"/>
          <w:lang w:val="fi-FI"/>
        </w:rPr>
      </w:pPr>
    </w:p>
    <w:p w14:paraId="7C883102" w14:textId="77777777" w:rsidR="00C940D0" w:rsidRPr="00C940D0" w:rsidRDefault="00C940D0" w:rsidP="00C940D0">
      <w:pPr>
        <w:spacing w:line="360" w:lineRule="auto"/>
        <w:ind w:right="55"/>
        <w:rPr>
          <w:rFonts w:cs="Arial"/>
          <w:b/>
          <w:sz w:val="22"/>
          <w:szCs w:val="22"/>
          <w:lang w:val="fi-FI"/>
        </w:rPr>
      </w:pPr>
      <w:r>
        <w:rPr>
          <w:rFonts w:cs="Arial"/>
          <w:b/>
          <w:sz w:val="22"/>
          <w:lang w:val="fi-FI"/>
        </w:rPr>
        <w:t xml:space="preserve">Tänä erikoisena vuonna venttiili-, mittaus- ja säätöjärjestelmien asiantuntija GEMÜ kutsuu kaikki kiinnostuneet erityiseen digitaaliseen tapahtumaan: </w:t>
      </w:r>
      <w:proofErr w:type="gramStart"/>
      <w:r>
        <w:rPr>
          <w:rFonts w:cs="Arial"/>
          <w:b/>
          <w:sz w:val="22"/>
          <w:lang w:val="fi-FI"/>
        </w:rPr>
        <w:t>G:motionissa</w:t>
      </w:r>
      <w:proofErr w:type="gramEnd"/>
      <w:r>
        <w:rPr>
          <w:rFonts w:cs="Arial"/>
          <w:b/>
          <w:sz w:val="22"/>
          <w:lang w:val="fi-FI"/>
        </w:rPr>
        <w:t xml:space="preserve"> esitellään alan trendejä ja tuotekohokohtia kolmen päivän aikana </w:t>
      </w:r>
      <w:proofErr w:type="spellStart"/>
      <w:r>
        <w:rPr>
          <w:rFonts w:cs="Arial"/>
          <w:b/>
          <w:sz w:val="22"/>
          <w:lang w:val="fi-FI"/>
        </w:rPr>
        <w:t>GEMÜn</w:t>
      </w:r>
      <w:proofErr w:type="spellEnd"/>
      <w:r>
        <w:rPr>
          <w:rFonts w:cs="Arial"/>
          <w:b/>
          <w:sz w:val="22"/>
          <w:lang w:val="fi-FI"/>
        </w:rPr>
        <w:t xml:space="preserve"> uudessa digitaalisessa </w:t>
      </w:r>
      <w:proofErr w:type="spellStart"/>
      <w:r>
        <w:rPr>
          <w:rFonts w:cs="Arial"/>
          <w:b/>
          <w:sz w:val="22"/>
          <w:lang w:val="fi-FI"/>
        </w:rPr>
        <w:t>showroomissa</w:t>
      </w:r>
      <w:proofErr w:type="spellEnd"/>
      <w:r>
        <w:rPr>
          <w:rFonts w:cs="Arial"/>
          <w:b/>
          <w:sz w:val="22"/>
          <w:lang w:val="fi-FI"/>
        </w:rPr>
        <w:t>.</w:t>
      </w:r>
    </w:p>
    <w:p w14:paraId="698C70EE" w14:textId="77777777" w:rsidR="007630C5" w:rsidRPr="00AD7428" w:rsidRDefault="007630C5" w:rsidP="007630C5">
      <w:pPr>
        <w:spacing w:line="360" w:lineRule="auto"/>
        <w:rPr>
          <w:bCs/>
          <w:i/>
          <w:iCs/>
          <w:sz w:val="22"/>
          <w:szCs w:val="22"/>
          <w:lang w:val="fi-FI"/>
        </w:rPr>
      </w:pPr>
    </w:p>
    <w:p w14:paraId="7DB6E82F" w14:textId="77777777" w:rsidR="00C940D0" w:rsidRPr="00C940D0" w:rsidRDefault="00C940D0" w:rsidP="00C940D0">
      <w:pPr>
        <w:spacing w:line="360" w:lineRule="auto"/>
        <w:ind w:right="55"/>
        <w:rPr>
          <w:rFonts w:cs="Arial"/>
          <w:bCs/>
          <w:sz w:val="22"/>
          <w:szCs w:val="22"/>
          <w:lang w:val="fi-FI"/>
        </w:rPr>
      </w:pPr>
      <w:r>
        <w:rPr>
          <w:rFonts w:cs="Arial"/>
          <w:sz w:val="22"/>
          <w:lang w:val="fi-FI"/>
        </w:rPr>
        <w:t xml:space="preserve">GEMÜ panostaa digitalisaatioon ja on suunnitellut tälle vuodelle erityisen kohokohdan. Kyseessä on erittäin aidontuntuisen kokemuksen tarjoava virtuaalimaailman tapahtuma, joka on suunnattu kaikille asiakkaillemme ja alasta kiinnostuneille. </w:t>
      </w:r>
      <w:proofErr w:type="gramStart"/>
      <w:r>
        <w:rPr>
          <w:rFonts w:cs="Arial"/>
          <w:sz w:val="22"/>
          <w:lang w:val="fi-FI"/>
        </w:rPr>
        <w:t>G:motion</w:t>
      </w:r>
      <w:proofErr w:type="gramEnd"/>
      <w:r>
        <w:rPr>
          <w:rFonts w:cs="Arial"/>
          <w:sz w:val="22"/>
          <w:lang w:val="fi-FI"/>
        </w:rPr>
        <w:t xml:space="preserve"> järjestetään 8.–10.6.2021, ja sen myötä osallistujat pääsevät kokemaan aivan erityisen digitaalisen elämyksen.</w:t>
      </w:r>
    </w:p>
    <w:p w14:paraId="6CF653CC" w14:textId="77777777" w:rsidR="00C940D0" w:rsidRPr="00C940D0" w:rsidRDefault="00C940D0" w:rsidP="00C940D0">
      <w:pPr>
        <w:spacing w:line="360" w:lineRule="auto"/>
        <w:ind w:right="55"/>
        <w:rPr>
          <w:rFonts w:cs="Arial"/>
          <w:bCs/>
          <w:sz w:val="22"/>
          <w:szCs w:val="22"/>
          <w:lang w:val="fi-FI"/>
        </w:rPr>
      </w:pPr>
    </w:p>
    <w:p w14:paraId="40F9BBB6" w14:textId="77777777" w:rsidR="00C940D0" w:rsidRPr="00C940D0" w:rsidRDefault="00C940D0" w:rsidP="00C940D0">
      <w:pPr>
        <w:spacing w:line="360" w:lineRule="auto"/>
        <w:ind w:right="55"/>
        <w:rPr>
          <w:rFonts w:cs="Arial"/>
          <w:bCs/>
          <w:sz w:val="22"/>
          <w:szCs w:val="22"/>
          <w:lang w:val="fi-FI"/>
        </w:rPr>
      </w:pPr>
      <w:r>
        <w:rPr>
          <w:rFonts w:cs="Arial"/>
          <w:sz w:val="22"/>
          <w:lang w:val="fi-FI"/>
        </w:rPr>
        <w:t xml:space="preserve">Virtuaalishow'n keskiössä ovat alan johtavien asiantuntijoiden ja </w:t>
      </w:r>
      <w:proofErr w:type="spellStart"/>
      <w:r>
        <w:rPr>
          <w:rFonts w:cs="Arial"/>
          <w:sz w:val="22"/>
          <w:lang w:val="fi-FI"/>
        </w:rPr>
        <w:t>GEMÜn</w:t>
      </w:r>
      <w:proofErr w:type="spellEnd"/>
      <w:r>
        <w:rPr>
          <w:rFonts w:cs="Arial"/>
          <w:sz w:val="22"/>
          <w:lang w:val="fi-FI"/>
        </w:rPr>
        <w:t xml:space="preserve"> liiketoimintayksiköiden asiantuntijoiden esitykset, paneelikeskustelut ja tekniset esitelmät. Keskeisiä teemoja ovat </w:t>
      </w:r>
      <w:r>
        <w:rPr>
          <w:rStyle w:val="normaltextrun"/>
          <w:rFonts w:cs="Arial"/>
          <w:color w:val="000000"/>
          <w:sz w:val="22"/>
          <w:shd w:val="clear" w:color="auto" w:fill="FFFFFF"/>
          <w:lang w:val="fi-FI"/>
        </w:rPr>
        <w:t>tulevaisuuden venttiilitekniikka, Power-to-X sekä automaatio ja sähköistyminen laitteistovalmistuksessa.</w:t>
      </w:r>
      <w:r>
        <w:rPr>
          <w:rStyle w:val="normaltextrun"/>
          <w:rFonts w:cs="Arial"/>
          <w:color w:val="000000"/>
          <w:shd w:val="clear" w:color="auto" w:fill="FFFFFF"/>
          <w:lang w:val="fi-FI"/>
        </w:rPr>
        <w:t> </w:t>
      </w:r>
      <w:r>
        <w:rPr>
          <w:rFonts w:cs="Arial"/>
          <w:sz w:val="22"/>
          <w:lang w:val="fi-FI"/>
        </w:rPr>
        <w:t xml:space="preserve">Esitysten jälkeen asiantuntijat vastaavat yleisön kysymyksiin </w:t>
      </w:r>
      <w:proofErr w:type="spellStart"/>
      <w:r>
        <w:rPr>
          <w:rFonts w:cs="Arial"/>
          <w:sz w:val="22"/>
          <w:lang w:val="fi-FI"/>
        </w:rPr>
        <w:t>livechatissa</w:t>
      </w:r>
      <w:proofErr w:type="spellEnd"/>
      <w:r>
        <w:rPr>
          <w:rFonts w:cs="Arial"/>
          <w:sz w:val="22"/>
          <w:lang w:val="fi-FI"/>
        </w:rPr>
        <w:t xml:space="preserve">. Lisäksi GEMÜ tarjoaa </w:t>
      </w:r>
      <w:proofErr w:type="spellStart"/>
      <w:r>
        <w:rPr>
          <w:rFonts w:cs="Arial"/>
          <w:sz w:val="22"/>
          <w:lang w:val="fi-FI"/>
        </w:rPr>
        <w:t>Lounge</w:t>
      </w:r>
      <w:proofErr w:type="spellEnd"/>
      <w:r>
        <w:rPr>
          <w:rFonts w:cs="Arial"/>
          <w:sz w:val="22"/>
          <w:lang w:val="fi-FI"/>
        </w:rPr>
        <w:t xml:space="preserve">-tilassa mahdollisuuden interaktiiviseen ajatustenvaihtoon asiantuntijoiden, </w:t>
      </w:r>
      <w:proofErr w:type="spellStart"/>
      <w:r>
        <w:rPr>
          <w:rFonts w:cs="Arial"/>
          <w:sz w:val="22"/>
          <w:lang w:val="fi-FI"/>
        </w:rPr>
        <w:t>GEMÜn</w:t>
      </w:r>
      <w:proofErr w:type="spellEnd"/>
      <w:r>
        <w:rPr>
          <w:rFonts w:cs="Arial"/>
          <w:sz w:val="22"/>
          <w:lang w:val="fi-FI"/>
        </w:rPr>
        <w:t xml:space="preserve"> työntekijöiden ja muiden osallistujien kanssa. </w:t>
      </w:r>
    </w:p>
    <w:p w14:paraId="47A2FFAC" w14:textId="77777777" w:rsidR="00C940D0" w:rsidRPr="00C940D0" w:rsidRDefault="00C940D0" w:rsidP="00C940D0">
      <w:pPr>
        <w:spacing w:line="360" w:lineRule="auto"/>
        <w:ind w:right="55"/>
        <w:rPr>
          <w:rFonts w:cs="Arial"/>
          <w:bCs/>
          <w:sz w:val="22"/>
          <w:szCs w:val="22"/>
          <w:lang w:val="fi-FI"/>
        </w:rPr>
      </w:pPr>
    </w:p>
    <w:p w14:paraId="5337390F" w14:textId="77777777" w:rsidR="00C940D0" w:rsidRPr="00C940D0" w:rsidRDefault="00C940D0" w:rsidP="00C940D0">
      <w:pPr>
        <w:spacing w:line="360" w:lineRule="auto"/>
        <w:ind w:right="55"/>
        <w:rPr>
          <w:rFonts w:cs="Arial"/>
          <w:bCs/>
          <w:sz w:val="22"/>
          <w:szCs w:val="22"/>
          <w:lang w:val="fi-FI"/>
        </w:rPr>
      </w:pPr>
      <w:r>
        <w:rPr>
          <w:rFonts w:cs="Arial"/>
          <w:sz w:val="22"/>
          <w:lang w:val="fi-FI"/>
        </w:rPr>
        <w:t xml:space="preserve">"Perinteisten tapahtumien tavoin GEMÜ esittelee </w:t>
      </w:r>
      <w:proofErr w:type="gramStart"/>
      <w:r>
        <w:rPr>
          <w:rFonts w:cs="Arial"/>
          <w:sz w:val="22"/>
          <w:lang w:val="fi-FI"/>
        </w:rPr>
        <w:t>G:motionissa</w:t>
      </w:r>
      <w:proofErr w:type="gramEnd"/>
      <w:r>
        <w:rPr>
          <w:rFonts w:cs="Arial"/>
          <w:sz w:val="22"/>
          <w:lang w:val="fi-FI"/>
        </w:rPr>
        <w:t xml:space="preserve"> venttiili-, mittaus- ja säätöjärjestelmien uusimpia suuntauksia ja tuotteita. Tuote- ja sovellusalueella vieraat voivat tarkastella venttiiliä jopa sisäpuolelta", kertoo GEMÜ Groupin toimitusjohtajana toimiva osakas </w:t>
      </w:r>
      <w:proofErr w:type="spellStart"/>
      <w:r>
        <w:rPr>
          <w:rFonts w:cs="Arial"/>
          <w:sz w:val="22"/>
          <w:lang w:val="fi-FI"/>
        </w:rPr>
        <w:t>Gert</w:t>
      </w:r>
      <w:proofErr w:type="spellEnd"/>
      <w:r>
        <w:rPr>
          <w:rFonts w:cs="Arial"/>
          <w:sz w:val="22"/>
          <w:lang w:val="fi-FI"/>
        </w:rPr>
        <w:t xml:space="preserve"> Müller.</w:t>
      </w:r>
    </w:p>
    <w:p w14:paraId="0894CA8C" w14:textId="77777777" w:rsidR="00C940D0" w:rsidRPr="00C940D0" w:rsidRDefault="00C940D0" w:rsidP="00C940D0">
      <w:pPr>
        <w:spacing w:line="360" w:lineRule="auto"/>
        <w:ind w:right="55"/>
        <w:rPr>
          <w:rFonts w:cs="Arial"/>
          <w:bCs/>
          <w:sz w:val="22"/>
          <w:szCs w:val="22"/>
          <w:lang w:val="fi-FI"/>
        </w:rPr>
      </w:pPr>
    </w:p>
    <w:p w14:paraId="4F2B0505" w14:textId="77777777" w:rsidR="00C940D0" w:rsidRPr="00C940D0" w:rsidRDefault="00C940D0" w:rsidP="00C940D0">
      <w:pPr>
        <w:spacing w:line="360" w:lineRule="auto"/>
        <w:ind w:right="55"/>
        <w:rPr>
          <w:rFonts w:cs="Arial"/>
          <w:bCs/>
          <w:sz w:val="22"/>
          <w:szCs w:val="22"/>
          <w:lang w:val="fi-FI"/>
        </w:rPr>
      </w:pPr>
      <w:r>
        <w:rPr>
          <w:rFonts w:cs="Arial"/>
          <w:sz w:val="22"/>
          <w:lang w:val="fi-FI"/>
        </w:rPr>
        <w:lastRenderedPageBreak/>
        <w:t xml:space="preserve">Lisäksi </w:t>
      </w:r>
      <w:proofErr w:type="spellStart"/>
      <w:r>
        <w:rPr>
          <w:rFonts w:cs="Arial"/>
          <w:sz w:val="22"/>
          <w:lang w:val="fi-FI"/>
        </w:rPr>
        <w:t>GEMÜn</w:t>
      </w:r>
      <w:proofErr w:type="spellEnd"/>
      <w:r>
        <w:rPr>
          <w:rFonts w:cs="Arial"/>
          <w:sz w:val="22"/>
          <w:lang w:val="fi-FI"/>
        </w:rPr>
        <w:t xml:space="preserve"> kansainväliset tytäryhtiöt esittäytyvät GEMÜ-maailmassa. Työmahdollisuuksista kiinnostuneita varten HR </w:t>
      </w:r>
      <w:proofErr w:type="spellStart"/>
      <w:r>
        <w:rPr>
          <w:rFonts w:cs="Arial"/>
          <w:sz w:val="22"/>
          <w:lang w:val="fi-FI"/>
        </w:rPr>
        <w:t>Corneriin</w:t>
      </w:r>
      <w:proofErr w:type="spellEnd"/>
      <w:r>
        <w:rPr>
          <w:rFonts w:cs="Arial"/>
          <w:sz w:val="22"/>
          <w:lang w:val="fi-FI"/>
        </w:rPr>
        <w:t xml:space="preserve"> on koottu </w:t>
      </w:r>
      <w:bookmarkStart w:id="0" w:name="_Hlk69808468"/>
      <w:r>
        <w:rPr>
          <w:rFonts w:cs="Arial"/>
          <w:sz w:val="22"/>
          <w:lang w:val="fi-FI"/>
        </w:rPr>
        <w:t xml:space="preserve">monipuolista tietoa </w:t>
      </w:r>
      <w:proofErr w:type="spellStart"/>
      <w:r>
        <w:rPr>
          <w:rFonts w:cs="Arial"/>
          <w:sz w:val="22"/>
          <w:lang w:val="fi-FI"/>
        </w:rPr>
        <w:t>GEMÜstä</w:t>
      </w:r>
      <w:proofErr w:type="spellEnd"/>
      <w:r>
        <w:rPr>
          <w:rFonts w:cs="Arial"/>
          <w:sz w:val="22"/>
          <w:lang w:val="fi-FI"/>
        </w:rPr>
        <w:t xml:space="preserve"> työnantajana</w:t>
      </w:r>
      <w:bookmarkEnd w:id="0"/>
      <w:r>
        <w:rPr>
          <w:rFonts w:cs="Arial"/>
          <w:sz w:val="22"/>
          <w:lang w:val="fi-FI"/>
        </w:rPr>
        <w:t>, avoimista työpaikoista sekä henkilöstöosaston yhteyshenkilön yhteystiedot.</w:t>
      </w:r>
    </w:p>
    <w:p w14:paraId="406C7871" w14:textId="77777777" w:rsidR="00C940D0" w:rsidRPr="00C940D0" w:rsidRDefault="00C940D0" w:rsidP="00C940D0">
      <w:pPr>
        <w:spacing w:line="360" w:lineRule="auto"/>
        <w:ind w:right="55"/>
        <w:rPr>
          <w:sz w:val="22"/>
          <w:szCs w:val="22"/>
          <w:lang w:val="fi-FI"/>
        </w:rPr>
      </w:pPr>
      <w:proofErr w:type="gramStart"/>
      <w:r>
        <w:rPr>
          <w:rFonts w:cs="Arial"/>
          <w:sz w:val="22"/>
          <w:lang w:val="fi-FI"/>
        </w:rPr>
        <w:t>G:motioniin</w:t>
      </w:r>
      <w:proofErr w:type="gramEnd"/>
      <w:r>
        <w:rPr>
          <w:rFonts w:cs="Arial"/>
          <w:sz w:val="22"/>
          <w:lang w:val="fi-FI"/>
        </w:rPr>
        <w:t xml:space="preserve"> liittyviä lisätietoja löytyy osoitteesta </w:t>
      </w:r>
      <w:hyperlink r:id="rId14" w:history="1">
        <w:r>
          <w:rPr>
            <w:rStyle w:val="Hyperlink"/>
            <w:sz w:val="22"/>
            <w:lang w:val="fi-FI"/>
          </w:rPr>
          <w:t>www.gemu-group.com/gmotion</w:t>
        </w:r>
      </w:hyperlink>
      <w:r>
        <w:rPr>
          <w:sz w:val="22"/>
          <w:lang w:val="fi-FI"/>
        </w:rPr>
        <w:t xml:space="preserve">. </w:t>
      </w:r>
    </w:p>
    <w:p w14:paraId="4E07B6DA" w14:textId="77777777" w:rsidR="000B7CB3" w:rsidRPr="00AD7428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fi-FI"/>
        </w:rPr>
      </w:pPr>
    </w:p>
    <w:p w14:paraId="18FE96E6" w14:textId="77777777" w:rsidR="00827B88" w:rsidRPr="00AD742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fi-FI"/>
        </w:rPr>
      </w:pPr>
    </w:p>
    <w:p w14:paraId="79EFB6E4" w14:textId="77777777" w:rsidR="00827B88" w:rsidRPr="00AD742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fi-FI"/>
        </w:rPr>
      </w:pPr>
    </w:p>
    <w:p w14:paraId="7C4831A6" w14:textId="77777777" w:rsidR="00827B88" w:rsidRPr="00AD742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fi-FI"/>
        </w:rPr>
      </w:pPr>
    </w:p>
    <w:p w14:paraId="78A5B200" w14:textId="77777777" w:rsidR="00827B88" w:rsidRPr="00AD742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fi-FI"/>
        </w:rPr>
      </w:pPr>
    </w:p>
    <w:p w14:paraId="07AA9E38" w14:textId="77777777" w:rsidR="00827B88" w:rsidRPr="00AD742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fi-FI"/>
        </w:rPr>
      </w:pPr>
    </w:p>
    <w:p w14:paraId="37847355" w14:textId="77777777" w:rsidR="00827B88" w:rsidRPr="00AD742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fi-FI"/>
        </w:rPr>
      </w:pPr>
    </w:p>
    <w:p w14:paraId="6F494510" w14:textId="77777777" w:rsidR="00827B88" w:rsidRPr="00AD742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fi-FI"/>
        </w:rPr>
      </w:pPr>
    </w:p>
    <w:p w14:paraId="68EB7810" w14:textId="77777777" w:rsidR="00827B88" w:rsidRPr="00AD742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fi-FI"/>
        </w:rPr>
      </w:pPr>
    </w:p>
    <w:p w14:paraId="2C69E464" w14:textId="77777777" w:rsidR="000B7CB3" w:rsidRPr="00AD7428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fi-FI"/>
        </w:rPr>
      </w:pPr>
    </w:p>
    <w:p w14:paraId="756B9D5A" w14:textId="77777777" w:rsidR="0052138C" w:rsidRDefault="004C06A3" w:rsidP="004C06A3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 w:rsidRPr="00AF788C">
        <w:rPr>
          <w:rFonts w:cs="Arial"/>
          <w:b/>
          <w:bCs/>
          <w:lang w:val="fi-FI"/>
        </w:rPr>
        <w:t>Taustatiedot</w:t>
      </w:r>
      <w:r w:rsidRPr="00AF788C">
        <w:rPr>
          <w:rFonts w:cs="Arial"/>
          <w:b/>
          <w:bCs/>
          <w:lang w:val="fi-FI"/>
        </w:rPr>
        <w:br/>
      </w:r>
      <w:r w:rsidRPr="00AF788C">
        <w:rPr>
          <w:rFonts w:cs="Arial"/>
          <w:lang w:val="fi-FI"/>
        </w:rPr>
        <w:br/>
      </w:r>
      <w:r w:rsidRPr="00AF788C">
        <w:rPr>
          <w:rFonts w:cs="Arial"/>
          <w:shd w:val="clear" w:color="auto" w:fill="FFFFFF"/>
          <w:lang w:val="fi-FI"/>
        </w:rPr>
        <w:t xml:space="preserve">GEMÜ Group kehittää ja valmistaa venttiili-, mittaus- ja säätöjärjestelmiä nesteille, höyryille ja kaasuille. Yritys on steriilien prosessien ratkaisujen maailmanlaajuinen markkinajohtaja. Maailmanlaajuisesti toimiva, riippumaton perheyritys perustettiin vuonna 1964. Vuodesta 2011 lähtien yrityksen toimitusjohtajana toimivana osakkaana on toisessa sukupolvessa toiminut </w:t>
      </w:r>
      <w:proofErr w:type="spellStart"/>
      <w:r w:rsidRPr="00AF788C">
        <w:rPr>
          <w:rFonts w:cs="Arial"/>
          <w:shd w:val="clear" w:color="auto" w:fill="FFFFFF"/>
          <w:lang w:val="fi-FI"/>
        </w:rPr>
        <w:t>Gert</w:t>
      </w:r>
      <w:proofErr w:type="spellEnd"/>
      <w:r w:rsidRPr="00AF788C">
        <w:rPr>
          <w:rFonts w:cs="Arial"/>
          <w:shd w:val="clear" w:color="auto" w:fill="FFFFFF"/>
          <w:lang w:val="fi-FI"/>
        </w:rPr>
        <w:t xml:space="preserve"> Müller yhdessä serkkunsa Stephan Müllerin kanssa. Vuonna 20</w:t>
      </w:r>
      <w:r w:rsidR="00AD7428">
        <w:rPr>
          <w:rFonts w:cs="Arial"/>
          <w:shd w:val="clear" w:color="auto" w:fill="FFFFFF"/>
          <w:lang w:val="fi-FI"/>
        </w:rPr>
        <w:t xml:space="preserve">20 </w:t>
      </w:r>
      <w:r w:rsidRPr="00AF788C">
        <w:rPr>
          <w:rFonts w:cs="Arial"/>
          <w:shd w:val="clear" w:color="auto" w:fill="FFFFFF"/>
          <w:lang w:val="fi-FI"/>
        </w:rPr>
        <w:t>yritysryhmä teki yli 330 miljoonan euron liikevaihdon, ja sen palveluksessa työskentelee ympäri maailmaa yli 1 900 työntekijää, joista noin 1 100 Saksassa. Tuotantopaikkoja on kuusi: Saksa, Sveitsi ja Ranska sekä Kiina, Brasilia ja Yhdysvallat. Maailmanlaajuista myyntiä koordinoidaan Saksasta käsin yli 27 tytäryhtiön kautta. Tiheän myyntiverkostonsa kautta GEMÜ toimii aktiivisesti yli 50 maassa kaikissa maanosissa.</w:t>
      </w:r>
      <w:r w:rsidRPr="00AF788C">
        <w:rPr>
          <w:rFonts w:cs="Arial"/>
          <w:lang w:val="fi-FI"/>
        </w:rPr>
        <w:br/>
      </w:r>
      <w:proofErr w:type="spellStart"/>
      <w:r w:rsidRPr="00AF788C">
        <w:rPr>
          <w:rFonts w:cs="Arial"/>
          <w:shd w:val="clear" w:color="auto" w:fill="FFFFFF"/>
        </w:rPr>
        <w:t>Lisätietoa</w:t>
      </w:r>
      <w:proofErr w:type="spellEnd"/>
      <w:r w:rsidRPr="00AF788C">
        <w:rPr>
          <w:rFonts w:cs="Arial"/>
          <w:shd w:val="clear" w:color="auto" w:fill="FFFFFF"/>
        </w:rPr>
        <w:t xml:space="preserve"> </w:t>
      </w:r>
      <w:proofErr w:type="spellStart"/>
      <w:r w:rsidRPr="00AF788C">
        <w:rPr>
          <w:rFonts w:cs="Arial"/>
          <w:shd w:val="clear" w:color="auto" w:fill="FFFFFF"/>
        </w:rPr>
        <w:t>osoitteesta</w:t>
      </w:r>
      <w:proofErr w:type="spellEnd"/>
      <w:r w:rsidRPr="00AF788C">
        <w:rPr>
          <w:rFonts w:cs="Arial"/>
          <w:shd w:val="clear" w:color="auto" w:fill="FFFFFF"/>
        </w:rPr>
        <w:t xml:space="preserve"> </w:t>
      </w:r>
      <w:hyperlink r:id="rId15" w:tgtFrame="_blank" w:tooltip="www.gemu-group.com" w:history="1">
        <w:r w:rsidRPr="00AF788C">
          <w:rPr>
            <w:rStyle w:val="Hyperlink"/>
            <w:rFonts w:cs="Arial"/>
            <w:color w:val="auto"/>
          </w:rPr>
          <w:t>www.gemu-group.com</w:t>
        </w:r>
      </w:hyperlink>
      <w:r w:rsidRPr="00AF788C">
        <w:rPr>
          <w:rFonts w:cs="Arial"/>
          <w:shd w:val="clear" w:color="auto" w:fill="FFFFFF"/>
        </w:rPr>
        <w:t>.</w:t>
      </w:r>
    </w:p>
    <w:sectPr w:rsidR="0052138C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7B203" w14:textId="77777777" w:rsidR="00DD60B0" w:rsidRDefault="00DD60B0">
      <w:r>
        <w:separator/>
      </w:r>
    </w:p>
  </w:endnote>
  <w:endnote w:type="continuationSeparator" w:id="0">
    <w:p w14:paraId="52B628FD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5FB48" w14:textId="77777777" w:rsidR="00586A1A" w:rsidRDefault="00586A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89ACA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33E70250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4050831D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6BC2D762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2CCDC15D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6C7FE2E0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012FA044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B2411F8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EF44E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0EF1572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1F16B0B3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4858749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A3E79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17F77CA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0C76818B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395467AC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07B68" w14:textId="77777777" w:rsidR="00DD60B0" w:rsidRDefault="00DD60B0">
      <w:r>
        <w:separator/>
      </w:r>
    </w:p>
  </w:footnote>
  <w:footnote w:type="continuationSeparator" w:id="0">
    <w:p w14:paraId="4FB373A3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10B4D" w14:textId="77777777" w:rsidR="00586A1A" w:rsidRDefault="00586A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AA7CA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5B93C02E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FAC03D7" wp14:editId="451C1623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FF261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618A1E0C" wp14:editId="0AAF8A54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B5A7570" wp14:editId="2857F0A7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3AB8F" w14:textId="77777777" w:rsidR="00586A1A" w:rsidRDefault="00586A1A" w:rsidP="00586A1A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4E59655D" w14:textId="77777777" w:rsidR="00586A1A" w:rsidRDefault="00586A1A" w:rsidP="00586A1A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56928783" w14:textId="77777777" w:rsidR="00DF0B01" w:rsidRPr="00586A1A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A757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5883AB8F" w14:textId="77777777" w:rsidR="00586A1A" w:rsidRDefault="00586A1A" w:rsidP="00586A1A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4E59655D" w14:textId="77777777" w:rsidR="00586A1A" w:rsidRDefault="00586A1A" w:rsidP="00586A1A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14:paraId="56928783" w14:textId="77777777" w:rsidR="00DF0B01" w:rsidRPr="00586A1A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50B7FB87" wp14:editId="3D39411C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E19B2" w14:textId="77777777" w:rsidR="00DF0B01" w:rsidRPr="00586A1A" w:rsidRDefault="004C06A3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86A1A">
                            <w:rPr>
                              <w:bCs/>
                              <w:sz w:val="24"/>
                              <w:szCs w:val="24"/>
                            </w:rPr>
                            <w:t>Lehdistötiedote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7FB87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14:paraId="280E19B2" w14:textId="77777777" w:rsidR="00DF0B01" w:rsidRPr="00586A1A" w:rsidRDefault="004C06A3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586A1A">
                      <w:rPr>
                        <w:bCs/>
                        <w:sz w:val="24"/>
                        <w:szCs w:val="24"/>
                      </w:rPr>
                      <w:t>Lehdistötiedote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6A3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86A1A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D7428"/>
    <w:rsid w:val="00AE3BEC"/>
    <w:rsid w:val="00AE3DCA"/>
    <w:rsid w:val="00AE4759"/>
    <w:rsid w:val="00AF65F0"/>
    <w:rsid w:val="00AF788C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940D0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0AD41C71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character" w:customStyle="1" w:styleId="normaltextrun">
    <w:name w:val="normaltextrun"/>
    <w:basedOn w:val="Absatz-Standardschriftart"/>
    <w:rsid w:val="00C9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fi_FI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gemu-group.com/gmotion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47C27-1AE4-4530-AE2F-AB1482B831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713FA-5D36-4139-BE4C-467001401095}">
  <ds:schemaRefs/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Woitalla, Klara</cp:lastModifiedBy>
  <cp:revision>2</cp:revision>
  <cp:lastPrinted>2017-08-14T14:05:00Z</cp:lastPrinted>
  <dcterms:created xsi:type="dcterms:W3CDTF">2021-05-04T09:18:00Z</dcterms:created>
  <dcterms:modified xsi:type="dcterms:W3CDTF">2021-05-04T09:18:00Z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