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642"/>
      <w:bookmarkEnd w:id="0"/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6A6CE3D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4842A1DF" w14:textId="77777777" w:rsidR="00B37265" w:rsidRPr="00FF334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3F48CC31" w14:textId="77777777" w:rsidR="00A65266" w:rsidRPr="00FF334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12ADC7F4" w14:textId="47E95101" w:rsidR="007630C5" w:rsidRDefault="008114C6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ru-RU"/>
        </w:rPr>
      </w:pPr>
      <w:r w:rsidRPr="008114C6">
        <w:rPr>
          <w:rFonts w:eastAsiaTheme="minorEastAsia" w:cstheme="minorBidi"/>
          <w:b/>
          <w:sz w:val="28"/>
          <w:szCs w:val="22"/>
          <w:lang w:val="ru-RU"/>
        </w:rPr>
        <w:t>Автоматизация клапанов для современного управления оборудованием</w:t>
      </w:r>
    </w:p>
    <w:p w14:paraId="5CD55BD1" w14:textId="77777777" w:rsidR="008114C6" w:rsidRPr="008114C6" w:rsidRDefault="008114C6" w:rsidP="007630C5">
      <w:pPr>
        <w:spacing w:line="360" w:lineRule="auto"/>
        <w:rPr>
          <w:b/>
          <w:sz w:val="32"/>
          <w:szCs w:val="24"/>
          <w:lang w:val="ru-RU"/>
        </w:rPr>
      </w:pPr>
    </w:p>
    <w:p w14:paraId="50F3804D" w14:textId="77777777" w:rsidR="008114C6" w:rsidRPr="008114C6" w:rsidRDefault="008114C6" w:rsidP="008114C6">
      <w:pPr>
        <w:rPr>
          <w:b/>
          <w:bCs/>
          <w:sz w:val="22"/>
          <w:szCs w:val="28"/>
          <w:lang w:val="ru-RU"/>
        </w:rPr>
      </w:pPr>
      <w:r>
        <w:rPr>
          <w:b/>
          <w:sz w:val="22"/>
        </w:rPr>
        <w:t>GEM</w:t>
      </w:r>
      <w:r w:rsidRPr="008114C6">
        <w:rPr>
          <w:b/>
          <w:sz w:val="22"/>
          <w:lang w:val="ru-RU"/>
        </w:rPr>
        <w:t xml:space="preserve">Ü представляет новые датчики положения и датчики положения со встроенным пилотным клапаном </w:t>
      </w:r>
    </w:p>
    <w:p w14:paraId="3BAD6099" w14:textId="77777777" w:rsidR="007630C5" w:rsidRPr="008114C6" w:rsidRDefault="007630C5" w:rsidP="007630C5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14:paraId="2F6AB598" w14:textId="69488999" w:rsidR="008114C6" w:rsidRDefault="008114C6" w:rsidP="008114C6">
      <w:pPr>
        <w:rPr>
          <w:lang w:val="ru-RU"/>
        </w:rPr>
      </w:pPr>
      <w:r w:rsidRPr="008114C6">
        <w:rPr>
          <w:lang w:val="ru-RU"/>
        </w:rPr>
        <w:t xml:space="preserve">Производитель клапанов </w:t>
      </w:r>
      <w:r>
        <w:t>GEM</w:t>
      </w:r>
      <w:r w:rsidRPr="008114C6">
        <w:rPr>
          <w:lang w:val="ru-RU"/>
        </w:rPr>
        <w:t xml:space="preserve">Ü расширяет свой ассортимент средств автоматизации для обрабатывающей промышленности. Новые датчики положения </w:t>
      </w:r>
      <w:r>
        <w:t>GEM</w:t>
      </w:r>
      <w:r w:rsidRPr="008114C6">
        <w:rPr>
          <w:lang w:val="ru-RU"/>
        </w:rPr>
        <w:t xml:space="preserve">Ü 1240, 1241 и 1242, а также датчики положения со встроенным пилотным клапаном </w:t>
      </w:r>
      <w:r>
        <w:t>GEM</w:t>
      </w:r>
      <w:r w:rsidRPr="008114C6">
        <w:rPr>
          <w:lang w:val="ru-RU"/>
        </w:rPr>
        <w:t>Ü 4240, 4241 и 4242 позволяют точно определять конечные положения клапанов и создают базу для успешной автоматизации процессов, в том числе во взрывоопасных средах.</w:t>
      </w:r>
    </w:p>
    <w:p w14:paraId="1ED398C9" w14:textId="77777777" w:rsidR="008114C6" w:rsidRPr="008114C6" w:rsidRDefault="008114C6" w:rsidP="008114C6">
      <w:pPr>
        <w:rPr>
          <w:lang w:val="ru-RU"/>
        </w:rPr>
      </w:pPr>
    </w:p>
    <w:p w14:paraId="2BC55087" w14:textId="3C232709" w:rsidR="008114C6" w:rsidRDefault="008114C6" w:rsidP="008114C6">
      <w:pPr>
        <w:rPr>
          <w:lang w:val="ru-RU"/>
        </w:rPr>
      </w:pPr>
      <w:r w:rsidRPr="008114C6">
        <w:rPr>
          <w:lang w:val="ru-RU"/>
        </w:rPr>
        <w:t xml:space="preserve">В датчиках положения и датчиках положения со встроенным пилотным клапаном </w:t>
      </w:r>
      <w:r>
        <w:t>GEM</w:t>
      </w:r>
      <w:r w:rsidRPr="008114C6">
        <w:rPr>
          <w:lang w:val="ru-RU"/>
        </w:rPr>
        <w:t xml:space="preserve">Ü конечное положение промышленных клапанов определяется с помощью встроенного датчика и передается в виде сигнала в систему управления установкой. В датчиках положения со встроенным пилотным клапаном предусмотрено дополнительное управление промышленным клапаном с помощью встроенного пилотного клапана. Промышленный клапан и средства автоматизации оптимально соответствуют друг другу. Вся система предварительно настроена и протестирована, что позволяет пользователям не тратить время на логистику, установку и документирование. Новые датчики положения и датчики положения со встроенным пилотным клапаном могут комбинироваться с линейными приводами одностороннего или двустороннего действия или поворотными приводами и, таким образом, подходят для мембранных, седельных и мембранно-седельных клапанов, а также для шаровых кранов и дисковых поворотных затворов. Пользователям доступны варианты исполнения с простыми бесконтактными выключателями или микровыключателями. </w:t>
      </w:r>
      <w:r>
        <w:t>GEM</w:t>
      </w:r>
      <w:r w:rsidRPr="008114C6">
        <w:rPr>
          <w:lang w:val="ru-RU"/>
        </w:rPr>
        <w:t xml:space="preserve">Ü также предлагает программируемые решения с интерфейсами 24 В, </w:t>
      </w:r>
      <w:r>
        <w:t>AS</w:t>
      </w:r>
      <w:r w:rsidRPr="008114C6">
        <w:rPr>
          <w:lang w:val="ru-RU"/>
        </w:rPr>
        <w:t>-</w:t>
      </w:r>
      <w:r>
        <w:t>Interface</w:t>
      </w:r>
      <w:r w:rsidRPr="008114C6">
        <w:rPr>
          <w:lang w:val="ru-RU"/>
        </w:rPr>
        <w:t xml:space="preserve">, </w:t>
      </w:r>
      <w:r>
        <w:t>DeviceNet</w:t>
      </w:r>
      <w:r w:rsidRPr="008114C6">
        <w:rPr>
          <w:lang w:val="ru-RU"/>
        </w:rPr>
        <w:t xml:space="preserve"> и </w:t>
      </w:r>
      <w:r>
        <w:t>IO</w:t>
      </w:r>
      <w:r w:rsidRPr="008114C6">
        <w:rPr>
          <w:lang w:val="ru-RU"/>
        </w:rPr>
        <w:t>-</w:t>
      </w:r>
      <w:r>
        <w:t>Link</w:t>
      </w:r>
      <w:r w:rsidRPr="008114C6">
        <w:rPr>
          <w:lang w:val="ru-RU"/>
        </w:rPr>
        <w:t xml:space="preserve"> для современной автоматизации процессов. </w:t>
      </w:r>
    </w:p>
    <w:p w14:paraId="2B9D5113" w14:textId="77777777" w:rsidR="008114C6" w:rsidRPr="008114C6" w:rsidRDefault="008114C6" w:rsidP="008114C6">
      <w:pPr>
        <w:rPr>
          <w:lang w:val="ru-RU"/>
        </w:rPr>
      </w:pPr>
    </w:p>
    <w:p w14:paraId="4BAF0962" w14:textId="4629B7EF" w:rsidR="008114C6" w:rsidRPr="008114C6" w:rsidRDefault="008114C6" w:rsidP="008114C6">
      <w:pPr>
        <w:rPr>
          <w:lang w:val="ru-RU"/>
        </w:rPr>
      </w:pPr>
      <w:r w:rsidRPr="008114C6">
        <w:rPr>
          <w:lang w:val="ru-RU"/>
        </w:rPr>
        <w:t xml:space="preserve">Для взрывоопасных зон доступны варианты исполнения с сертификатами </w:t>
      </w:r>
      <w:r>
        <w:t>ATEX</w:t>
      </w:r>
      <w:r w:rsidRPr="008114C6">
        <w:rPr>
          <w:lang w:val="ru-RU"/>
        </w:rPr>
        <w:t xml:space="preserve">, </w:t>
      </w:r>
      <w:r>
        <w:t>IECex</w:t>
      </w:r>
      <w:r w:rsidRPr="008114C6">
        <w:rPr>
          <w:lang w:val="ru-RU"/>
        </w:rPr>
        <w:t xml:space="preserve"> или </w:t>
      </w:r>
      <w:r>
        <w:t>NEC</w:t>
      </w:r>
      <w:r w:rsidRPr="008114C6">
        <w:rPr>
          <w:lang w:val="ru-RU"/>
        </w:rPr>
        <w:t xml:space="preserve">. Это позволяет пользователям надежно контролировать установленные клапаны, в частности, в системах с </w:t>
      </w:r>
      <w:r w:rsidRPr="008114C6">
        <w:rPr>
          <w:lang w:val="ru-RU"/>
        </w:rPr>
        <w:lastRenderedPageBreak/>
        <w:t xml:space="preserve">высокими требованиями к безопасности или качеству. </w:t>
      </w:r>
      <w:r>
        <w:t>GEM</w:t>
      </w:r>
      <w:r w:rsidRPr="008114C6">
        <w:rPr>
          <w:lang w:val="ru-RU"/>
        </w:rPr>
        <w:t>Ü также помогает своим заказчикам автоматизировать оборудование в экстремальных промышленных условиях.</w:t>
      </w:r>
    </w:p>
    <w:p w14:paraId="3EE0ABDA" w14:textId="4490B208" w:rsidR="000B7CB3" w:rsidRPr="008114C6" w:rsidRDefault="008114C6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  <w:r>
        <w:rPr>
          <w:rFonts w:cs="Arial"/>
          <w:b/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03523C28" wp14:editId="4C5FB028">
            <wp:simplePos x="0" y="0"/>
            <wp:positionH relativeFrom="margin">
              <wp:align>left</wp:align>
            </wp:positionH>
            <wp:positionV relativeFrom="paragraph">
              <wp:posOffset>293538</wp:posOffset>
            </wp:positionV>
            <wp:extent cx="1716405" cy="2378075"/>
            <wp:effectExtent l="0" t="0" r="0" b="3175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63" cy="238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D91AD" w14:textId="2DB99B89" w:rsidR="00827B88" w:rsidRPr="008114C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6388280" w14:textId="77777777" w:rsidR="008114C6" w:rsidRPr="008114C6" w:rsidRDefault="008114C6" w:rsidP="008114C6">
      <w:pPr>
        <w:spacing w:line="360" w:lineRule="auto"/>
        <w:rPr>
          <w:bCs/>
          <w:sz w:val="16"/>
          <w:szCs w:val="16"/>
          <w:lang w:val="ru-RU"/>
        </w:rPr>
      </w:pPr>
      <w:r w:rsidRPr="008114C6">
        <w:rPr>
          <w:sz w:val="16"/>
          <w:szCs w:val="16"/>
          <w:lang w:val="ru-RU"/>
        </w:rPr>
        <w:t xml:space="preserve">датчик положения </w:t>
      </w:r>
      <w:r w:rsidRPr="00BC33E7">
        <w:rPr>
          <w:bCs/>
          <w:sz w:val="16"/>
          <w:szCs w:val="16"/>
        </w:rPr>
        <w:t>GEM</w:t>
      </w:r>
      <w:r w:rsidRPr="008114C6">
        <w:rPr>
          <w:bCs/>
          <w:sz w:val="16"/>
          <w:szCs w:val="16"/>
          <w:lang w:val="ru-RU"/>
        </w:rPr>
        <w:t xml:space="preserve">Ü 1242 и </w:t>
      </w:r>
      <w:r w:rsidRPr="008114C6">
        <w:rPr>
          <w:sz w:val="16"/>
          <w:szCs w:val="16"/>
          <w:lang w:val="ru-RU"/>
        </w:rPr>
        <w:t xml:space="preserve">датчики положения </w:t>
      </w:r>
      <w:r w:rsidRPr="00BC33E7">
        <w:rPr>
          <w:bCs/>
          <w:sz w:val="16"/>
          <w:szCs w:val="16"/>
        </w:rPr>
        <w:t>GEM</w:t>
      </w:r>
      <w:r w:rsidRPr="008114C6">
        <w:rPr>
          <w:bCs/>
          <w:sz w:val="16"/>
          <w:szCs w:val="16"/>
          <w:lang w:val="ru-RU"/>
        </w:rPr>
        <w:t>Ü 4242</w:t>
      </w:r>
    </w:p>
    <w:p w14:paraId="0B3A7EA1" w14:textId="4CC6ED92" w:rsidR="00827B88" w:rsidRPr="008114C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E18A5BA" w14:textId="77777777" w:rsidR="00827B88" w:rsidRPr="008114C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4B663706" w14:textId="77777777" w:rsidR="00827B88" w:rsidRPr="008114C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B59BEC4" w14:textId="77777777" w:rsidR="00827B88" w:rsidRPr="008114C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CF83A06" w14:textId="77777777" w:rsidR="00827B88" w:rsidRPr="008114C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C6049AB" w14:textId="77777777" w:rsidR="00E049AB" w:rsidRPr="004844BC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О</w:t>
      </w:r>
      <w:r w:rsidRPr="004844B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4844BC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4F1074D6" w14:textId="5F40E64A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</w:t>
      </w:r>
      <w:r w:rsidR="000F760B" w:rsidRPr="00EC4E17">
        <w:rPr>
          <w:rFonts w:ascii="Arial" w:hAnsi="Arial" w:cs="Arial"/>
          <w:sz w:val="20"/>
          <w:szCs w:val="20"/>
          <w:lang w:val="ru-RU"/>
        </w:rPr>
        <w:t>2</w:t>
      </w:r>
      <w:r w:rsidR="004844BC">
        <w:rPr>
          <w:rFonts w:ascii="Arial" w:hAnsi="Arial" w:cs="Arial"/>
          <w:sz w:val="20"/>
          <w:szCs w:val="20"/>
        </w:rPr>
        <w:t>1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4844BC">
        <w:rPr>
          <w:rFonts w:ascii="Arial" w:hAnsi="Arial" w:cs="Arial"/>
          <w:sz w:val="20"/>
          <w:szCs w:val="20"/>
        </w:rPr>
        <w:t>450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млн.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E049AB" w:rsidRPr="00E049AB">
        <w:rPr>
          <w:rFonts w:ascii="Arial" w:hAnsi="Arial" w:cs="Arial"/>
          <w:sz w:val="20"/>
          <w:szCs w:val="20"/>
          <w:lang w:val="ru-RU"/>
        </w:rPr>
        <w:t>2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BAEE" w14:textId="77777777" w:rsidR="00FF3345" w:rsidRDefault="00FF33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4451ECA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ABB1DA7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76D434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5BB73DB" w14:textId="0548BDC3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135869B6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64AEB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0DF155FD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67D7" w14:textId="77777777" w:rsidR="00FF3345" w:rsidRDefault="00FF33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B3B8B5" wp14:editId="33C1D2B8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5C69C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7F513253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69048A51" w14:textId="77777777" w:rsidR="00DF0B01" w:rsidRPr="00A8655F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A8655F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5F478993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760B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673E1"/>
    <w:rsid w:val="004844BC"/>
    <w:rsid w:val="0049316D"/>
    <w:rsid w:val="00495A0D"/>
    <w:rsid w:val="004A01E1"/>
    <w:rsid w:val="004A5F7D"/>
    <w:rsid w:val="004C0DE7"/>
    <w:rsid w:val="004C52F6"/>
    <w:rsid w:val="004C6A28"/>
    <w:rsid w:val="004D47BE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14C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</cp:revision>
  <cp:lastPrinted>2017-08-14T14:05:00Z</cp:lastPrinted>
  <dcterms:created xsi:type="dcterms:W3CDTF">2022-01-12T15:01:00Z</dcterms:created>
  <dcterms:modified xsi:type="dcterms:W3CDTF">2022-02-01T16:01:00Z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