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p>
    <w:p w14:paraId="4B679CF8" w14:textId="1A028D39" w:rsidR="00A84F3C" w:rsidRPr="00DE11BC" w:rsidRDefault="00A84F3C" w:rsidP="00F3788D">
      <w:pPr>
        <w:pStyle w:val="Kopfzeile"/>
        <w:tabs>
          <w:tab w:val="clear" w:pos="4536"/>
          <w:tab w:val="clear" w:pos="9072"/>
        </w:tabs>
        <w:spacing w:line="360" w:lineRule="auto"/>
        <w:rPr>
          <w:rFonts w:cs="Arial"/>
          <w:sz w:val="22"/>
        </w:rPr>
      </w:pPr>
    </w:p>
    <w:p w14:paraId="60FDB819" w14:textId="24AFEADA" w:rsidR="00A84F3C" w:rsidRPr="00DE11BC" w:rsidRDefault="00A84F3C" w:rsidP="00F3788D">
      <w:pPr>
        <w:pStyle w:val="Kopfzeile"/>
        <w:tabs>
          <w:tab w:val="clear" w:pos="4536"/>
          <w:tab w:val="clear" w:pos="9072"/>
          <w:tab w:val="left" w:pos="8222"/>
        </w:tabs>
        <w:spacing w:line="360" w:lineRule="auto"/>
        <w:rPr>
          <w:rFonts w:cs="Arial"/>
          <w:sz w:val="22"/>
        </w:rPr>
      </w:pPr>
    </w:p>
    <w:p w14:paraId="008C8767" w14:textId="352774F7" w:rsidR="00B37265" w:rsidRPr="004A7398" w:rsidRDefault="004C04B0" w:rsidP="00B37265">
      <w:pPr>
        <w:tabs>
          <w:tab w:val="left" w:pos="7088"/>
        </w:tabs>
        <w:spacing w:line="360" w:lineRule="auto"/>
        <w:rPr>
          <w:sz w:val="14"/>
          <w:szCs w:val="18"/>
          <w:lang w:val="en-US"/>
        </w:rPr>
      </w:pPr>
      <w:r>
        <w:rPr>
          <w:sz w:val="16"/>
          <w:lang w:val="en-US"/>
        </w:rPr>
        <w:t>7</w:t>
      </w:r>
      <w:r w:rsidR="00A039E7">
        <w:rPr>
          <w:sz w:val="16"/>
          <w:vertAlign w:val="superscript"/>
          <w:lang w:val="en-US"/>
        </w:rPr>
        <w:t>t</w:t>
      </w:r>
      <w:r>
        <w:rPr>
          <w:sz w:val="16"/>
          <w:vertAlign w:val="superscript"/>
          <w:lang w:val="en-US"/>
        </w:rPr>
        <w:t>h</w:t>
      </w:r>
      <w:r w:rsidR="00E25683">
        <w:rPr>
          <w:sz w:val="16"/>
          <w:lang w:val="en-US"/>
        </w:rPr>
        <w:t xml:space="preserve"> </w:t>
      </w:r>
      <w:r>
        <w:rPr>
          <w:sz w:val="16"/>
          <w:lang w:val="en-US"/>
        </w:rPr>
        <w:t>March</w:t>
      </w:r>
      <w:r w:rsidR="008B56D8" w:rsidRPr="00750448">
        <w:rPr>
          <w:sz w:val="16"/>
          <w:lang w:val="en-US"/>
        </w:rPr>
        <w:t xml:space="preserve"> 202</w:t>
      </w:r>
      <w:r w:rsidR="002A6B3A">
        <w:rPr>
          <w:sz w:val="16"/>
          <w:lang w:val="en-US"/>
        </w:rPr>
        <w:t>2</w:t>
      </w:r>
    </w:p>
    <w:p w14:paraId="2A33389C" w14:textId="05ADA697" w:rsidR="00A65266" w:rsidRPr="000B7CB3" w:rsidRDefault="00A65266" w:rsidP="000B7CB3">
      <w:pPr>
        <w:tabs>
          <w:tab w:val="left" w:pos="7088"/>
        </w:tabs>
        <w:spacing w:line="360" w:lineRule="auto"/>
        <w:rPr>
          <w:rFonts w:cs="Arial"/>
          <w:sz w:val="22"/>
          <w:szCs w:val="22"/>
          <w:lang w:val="en-US"/>
        </w:rPr>
      </w:pPr>
    </w:p>
    <w:p w14:paraId="09DC0A55" w14:textId="77777777" w:rsidR="004C04B0" w:rsidRPr="004C04B0" w:rsidRDefault="004C04B0" w:rsidP="004C04B0">
      <w:pPr>
        <w:ind w:right="480"/>
        <w:rPr>
          <w:b/>
          <w:bCs/>
          <w:sz w:val="24"/>
          <w:szCs w:val="24"/>
          <w:lang w:val="en-US"/>
        </w:rPr>
      </w:pPr>
      <w:r w:rsidRPr="004C04B0">
        <w:rPr>
          <w:rFonts w:eastAsiaTheme="minorEastAsia" w:cstheme="minorBidi"/>
          <w:b/>
          <w:bCs/>
          <w:sz w:val="24"/>
          <w:szCs w:val="24"/>
          <w:lang w:val="en-GB"/>
        </w:rPr>
        <w:t>GEMÜ is one of Germany's top employers for 2022</w:t>
      </w:r>
    </w:p>
    <w:p w14:paraId="5985108E" w14:textId="77777777" w:rsidR="004C04B0" w:rsidRPr="004C04B0" w:rsidRDefault="004C04B0" w:rsidP="004C04B0">
      <w:pPr>
        <w:ind w:right="480"/>
        <w:rPr>
          <w:b/>
          <w:bCs/>
          <w:sz w:val="22"/>
          <w:szCs w:val="22"/>
          <w:lang w:val="en-US"/>
        </w:rPr>
      </w:pPr>
    </w:p>
    <w:p w14:paraId="60D901D5" w14:textId="4EB6148D" w:rsidR="004C04B0" w:rsidRPr="004C04B0" w:rsidRDefault="004C04B0" w:rsidP="004C04B0">
      <w:pPr>
        <w:ind w:right="480"/>
        <w:rPr>
          <w:b/>
          <w:bCs/>
          <w:sz w:val="22"/>
          <w:szCs w:val="22"/>
          <w:lang w:val="en-US"/>
        </w:rPr>
      </w:pPr>
      <w:r w:rsidRPr="00060C39">
        <w:rPr>
          <w:rFonts w:cs="Arial"/>
          <w:b/>
          <w:noProof/>
          <w:sz w:val="22"/>
          <w:szCs w:val="22"/>
        </w:rPr>
        <w:drawing>
          <wp:anchor distT="0" distB="0" distL="114300" distR="114300" simplePos="0" relativeHeight="251659264" behindDoc="0" locked="0" layoutInCell="1" allowOverlap="1" wp14:anchorId="1C2C380E" wp14:editId="5C5A3154">
            <wp:simplePos x="0" y="0"/>
            <wp:positionH relativeFrom="column">
              <wp:posOffset>4610100</wp:posOffset>
            </wp:positionH>
            <wp:positionV relativeFrom="paragraph">
              <wp:posOffset>6985</wp:posOffset>
            </wp:positionV>
            <wp:extent cx="1028700" cy="2065020"/>
            <wp:effectExtent l="0" t="0" r="0" b="0"/>
            <wp:wrapSquare wrapText="bothSides"/>
            <wp:docPr id="4" name="Grafik 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28700" cy="2065020"/>
                    </a:xfrm>
                    <a:prstGeom prst="rect">
                      <a:avLst/>
                    </a:prstGeom>
                  </pic:spPr>
                </pic:pic>
              </a:graphicData>
            </a:graphic>
            <wp14:sizeRelH relativeFrom="page">
              <wp14:pctWidth>0</wp14:pctWidth>
            </wp14:sizeRelH>
            <wp14:sizeRelV relativeFrom="page">
              <wp14:pctHeight>0</wp14:pctHeight>
            </wp14:sizeRelV>
          </wp:anchor>
        </w:drawing>
      </w:r>
      <w:r w:rsidRPr="004C04B0">
        <w:rPr>
          <w:rFonts w:eastAsiaTheme="minorEastAsia" w:cstheme="minorBidi"/>
          <w:b/>
          <w:bCs/>
          <w:sz w:val="22"/>
          <w:szCs w:val="22"/>
          <w:lang w:val="en-GB"/>
        </w:rPr>
        <w:t xml:space="preserve">Once again, FOCUS-Business has listed the Hohenlohe-based technology company as one of Germany's top employers in the </w:t>
      </w:r>
      <w:proofErr w:type="gramStart"/>
      <w:r w:rsidRPr="004C04B0">
        <w:rPr>
          <w:rFonts w:eastAsiaTheme="minorEastAsia" w:cstheme="minorBidi"/>
          <w:b/>
          <w:bCs/>
          <w:sz w:val="22"/>
          <w:szCs w:val="22"/>
          <w:lang w:val="en-GB"/>
        </w:rPr>
        <w:t>Industry</w:t>
      </w:r>
      <w:proofErr w:type="gramEnd"/>
      <w:r w:rsidRPr="004C04B0">
        <w:rPr>
          <w:rFonts w:eastAsiaTheme="minorEastAsia" w:cstheme="minorBidi"/>
          <w:b/>
          <w:bCs/>
          <w:sz w:val="22"/>
          <w:szCs w:val="22"/>
          <w:lang w:val="en-GB"/>
        </w:rPr>
        <w:t xml:space="preserve"> category. </w:t>
      </w:r>
    </w:p>
    <w:p w14:paraId="002837F4" w14:textId="77777777" w:rsidR="004C04B0" w:rsidRPr="004C04B0" w:rsidRDefault="004C04B0" w:rsidP="004C04B0">
      <w:pPr>
        <w:ind w:right="480"/>
        <w:rPr>
          <w:sz w:val="22"/>
          <w:szCs w:val="22"/>
          <w:lang w:val="en-US"/>
        </w:rPr>
      </w:pPr>
    </w:p>
    <w:p w14:paraId="21F72A83" w14:textId="77777777" w:rsidR="004C04B0" w:rsidRPr="004C04B0" w:rsidRDefault="004C04B0" w:rsidP="004C04B0">
      <w:pPr>
        <w:ind w:right="480"/>
        <w:rPr>
          <w:sz w:val="22"/>
          <w:szCs w:val="22"/>
          <w:lang w:val="en-US"/>
        </w:rPr>
      </w:pPr>
      <w:r w:rsidRPr="004C04B0">
        <w:rPr>
          <w:rFonts w:eastAsiaTheme="minorEastAsia" w:cstheme="minorBidi"/>
          <w:sz w:val="22"/>
          <w:szCs w:val="22"/>
          <w:lang w:val="en-GB"/>
        </w:rPr>
        <w:t xml:space="preserve">The fact that GEMÜ employees are very satisfied with their employer is reflected by the company's current ranking among the best 1000 employers, as revealed by FOCUS-Business on 19th February 2022. </w:t>
      </w:r>
    </w:p>
    <w:p w14:paraId="2226B723" w14:textId="77777777" w:rsidR="004C04B0" w:rsidRPr="004C04B0" w:rsidRDefault="004C04B0" w:rsidP="004C04B0">
      <w:pPr>
        <w:ind w:right="480"/>
        <w:rPr>
          <w:sz w:val="22"/>
          <w:szCs w:val="22"/>
          <w:lang w:val="en-US"/>
        </w:rPr>
      </w:pPr>
    </w:p>
    <w:p w14:paraId="424C8FE2" w14:textId="77777777" w:rsidR="004C04B0" w:rsidRPr="004C04B0" w:rsidRDefault="004C04B0" w:rsidP="004C04B0">
      <w:pPr>
        <w:ind w:right="480"/>
        <w:rPr>
          <w:sz w:val="22"/>
          <w:szCs w:val="22"/>
          <w:lang w:val="en-US"/>
        </w:rPr>
      </w:pPr>
      <w:r w:rsidRPr="004C04B0">
        <w:rPr>
          <w:rFonts w:eastAsiaTheme="minorEastAsia" w:cstheme="minorBidi"/>
          <w:sz w:val="22"/>
          <w:szCs w:val="22"/>
          <w:lang w:val="en-GB"/>
        </w:rPr>
        <w:t xml:space="preserve">The business magazine commissioned research institute </w:t>
      </w:r>
      <w:proofErr w:type="spellStart"/>
      <w:r w:rsidRPr="004C04B0">
        <w:rPr>
          <w:rFonts w:eastAsiaTheme="minorEastAsia" w:cstheme="minorBidi"/>
          <w:sz w:val="22"/>
          <w:szCs w:val="22"/>
          <w:lang w:val="en-GB"/>
        </w:rPr>
        <w:t>FactField</w:t>
      </w:r>
      <w:proofErr w:type="spellEnd"/>
      <w:r w:rsidRPr="004C04B0">
        <w:rPr>
          <w:rFonts w:eastAsiaTheme="minorEastAsia" w:cstheme="minorBidi"/>
          <w:sz w:val="22"/>
          <w:szCs w:val="22"/>
          <w:lang w:val="en-GB"/>
        </w:rPr>
        <w:t xml:space="preserve"> to conduct an online survey throughout Germany, analysing more than 550,000 online assessments of over 38,000 employers. This research concerned companies with a minimum of 500 employees, a site in Germany and an average rating of at least 3.5 stars from a minimum of 50 employee assessments. Using these criteria, the 1000 best employers in the country were chosen and listed in the FOCUS ranking by category. </w:t>
      </w:r>
    </w:p>
    <w:p w14:paraId="0E38A699" w14:textId="77777777" w:rsidR="004C04B0" w:rsidRPr="004C04B0" w:rsidRDefault="004C04B0" w:rsidP="004C04B0">
      <w:pPr>
        <w:ind w:right="480"/>
        <w:rPr>
          <w:sz w:val="22"/>
          <w:szCs w:val="22"/>
          <w:lang w:val="en-US"/>
        </w:rPr>
      </w:pPr>
    </w:p>
    <w:p w14:paraId="2E5BF8BA" w14:textId="77777777" w:rsidR="004C04B0" w:rsidRPr="004C04B0" w:rsidRDefault="004C04B0" w:rsidP="004C04B0">
      <w:pPr>
        <w:ind w:right="480"/>
        <w:rPr>
          <w:sz w:val="22"/>
          <w:szCs w:val="22"/>
          <w:lang w:val="en-US"/>
        </w:rPr>
      </w:pPr>
      <w:r w:rsidRPr="004C04B0">
        <w:rPr>
          <w:rFonts w:eastAsiaTheme="minorEastAsia" w:cstheme="minorBidi"/>
          <w:sz w:val="22"/>
          <w:szCs w:val="22"/>
          <w:lang w:val="en-GB"/>
        </w:rPr>
        <w:t xml:space="preserve">Once again, the GEMÜ Group has been recognized as one of the country's top employers for 2022 in the </w:t>
      </w:r>
      <w:proofErr w:type="gramStart"/>
      <w:r w:rsidRPr="004C04B0">
        <w:rPr>
          <w:rFonts w:eastAsiaTheme="minorEastAsia" w:cstheme="minorBidi"/>
          <w:sz w:val="22"/>
          <w:szCs w:val="22"/>
          <w:lang w:val="en-GB"/>
        </w:rPr>
        <w:t>Industry</w:t>
      </w:r>
      <w:proofErr w:type="gramEnd"/>
      <w:r w:rsidRPr="004C04B0">
        <w:rPr>
          <w:rFonts w:eastAsiaTheme="minorEastAsia" w:cstheme="minorBidi"/>
          <w:sz w:val="22"/>
          <w:szCs w:val="22"/>
          <w:lang w:val="en-GB"/>
        </w:rPr>
        <w:t xml:space="preserve"> category. With approximately 1200 employees at three sites in the German state of Baden Württemberg, around 2200 employees worldwide and positive feedback from employees, the company met </w:t>
      </w:r>
      <w:proofErr w:type="gramStart"/>
      <w:r w:rsidRPr="004C04B0">
        <w:rPr>
          <w:rFonts w:eastAsiaTheme="minorEastAsia" w:cstheme="minorBidi"/>
          <w:sz w:val="22"/>
          <w:szCs w:val="22"/>
          <w:lang w:val="en-GB"/>
        </w:rPr>
        <w:t>all of</w:t>
      </w:r>
      <w:proofErr w:type="gramEnd"/>
      <w:r w:rsidRPr="004C04B0">
        <w:rPr>
          <w:rFonts w:eastAsiaTheme="minorEastAsia" w:cstheme="minorBidi"/>
          <w:sz w:val="22"/>
          <w:szCs w:val="22"/>
          <w:lang w:val="en-GB"/>
        </w:rPr>
        <w:t xml:space="preserve"> the criteria.</w:t>
      </w:r>
    </w:p>
    <w:p w14:paraId="1961B371" w14:textId="77777777" w:rsidR="004C04B0" w:rsidRPr="004C04B0" w:rsidRDefault="004C04B0" w:rsidP="004C04B0">
      <w:pPr>
        <w:ind w:right="480"/>
        <w:rPr>
          <w:sz w:val="22"/>
          <w:szCs w:val="22"/>
          <w:lang w:val="en-US"/>
        </w:rPr>
      </w:pPr>
    </w:p>
    <w:p w14:paraId="542DAE8C" w14:textId="77777777" w:rsidR="004C04B0" w:rsidRPr="004C04B0" w:rsidRDefault="004C04B0" w:rsidP="004C04B0">
      <w:pPr>
        <w:ind w:right="480"/>
        <w:rPr>
          <w:sz w:val="22"/>
          <w:szCs w:val="22"/>
          <w:lang w:val="en-US"/>
        </w:rPr>
      </w:pPr>
      <w:r w:rsidRPr="004C04B0">
        <w:rPr>
          <w:rFonts w:eastAsiaTheme="minorEastAsia" w:cstheme="minorBidi"/>
          <w:sz w:val="22"/>
          <w:szCs w:val="22"/>
          <w:lang w:val="en-GB"/>
        </w:rPr>
        <w:t xml:space="preserve">"We're delighted that GEMÜ has been listed as one of Germany's top employers again. This reaffirms our efforts to always advance our welcoming corporate culture. We believe that it's important that employees can successfully </w:t>
      </w:r>
      <w:proofErr w:type="gramStart"/>
      <w:r w:rsidRPr="004C04B0">
        <w:rPr>
          <w:rFonts w:eastAsiaTheme="minorEastAsia" w:cstheme="minorBidi"/>
          <w:sz w:val="22"/>
          <w:szCs w:val="22"/>
          <w:lang w:val="en-GB"/>
        </w:rPr>
        <w:t>contribute</w:t>
      </w:r>
      <w:proofErr w:type="gramEnd"/>
      <w:r w:rsidRPr="004C04B0">
        <w:rPr>
          <w:rFonts w:eastAsiaTheme="minorEastAsia" w:cstheme="minorBidi"/>
          <w:sz w:val="22"/>
          <w:szCs w:val="22"/>
          <w:lang w:val="en-GB"/>
        </w:rPr>
        <w:t xml:space="preserve"> and we can work together towards a common goal for the benefit of our customers," says Gert Müller, Managing Partner of the GEMÜ Group.</w:t>
      </w:r>
    </w:p>
    <w:p w14:paraId="2BEE3052" w14:textId="2AEBF11F" w:rsidR="00827B88" w:rsidRDefault="00827B88" w:rsidP="00F3788D">
      <w:pPr>
        <w:autoSpaceDE w:val="0"/>
        <w:autoSpaceDN w:val="0"/>
        <w:adjustRightInd w:val="0"/>
        <w:spacing w:line="360" w:lineRule="auto"/>
        <w:rPr>
          <w:rFonts w:cs="Arial"/>
          <w:b/>
          <w:lang w:val="en-US"/>
        </w:rPr>
      </w:pPr>
    </w:p>
    <w:p w14:paraId="388DFB3E" w14:textId="39EC5037" w:rsidR="004C04B0" w:rsidRDefault="004C04B0" w:rsidP="00F3788D">
      <w:pPr>
        <w:autoSpaceDE w:val="0"/>
        <w:autoSpaceDN w:val="0"/>
        <w:adjustRightInd w:val="0"/>
        <w:spacing w:line="360" w:lineRule="auto"/>
        <w:rPr>
          <w:rFonts w:cs="Arial"/>
          <w:b/>
          <w:lang w:val="en-US"/>
        </w:rPr>
      </w:pPr>
    </w:p>
    <w:p w14:paraId="39CE2DE4" w14:textId="35C34A7D" w:rsidR="004C04B0" w:rsidRDefault="004C04B0" w:rsidP="00F3788D">
      <w:pPr>
        <w:autoSpaceDE w:val="0"/>
        <w:autoSpaceDN w:val="0"/>
        <w:adjustRightInd w:val="0"/>
        <w:spacing w:line="360" w:lineRule="auto"/>
        <w:rPr>
          <w:rFonts w:cs="Arial"/>
          <w:b/>
          <w:lang w:val="en-US"/>
        </w:rPr>
      </w:pPr>
    </w:p>
    <w:p w14:paraId="200D5BE7" w14:textId="3B8B7320" w:rsidR="004C04B0" w:rsidRDefault="004C04B0" w:rsidP="00F3788D">
      <w:pPr>
        <w:autoSpaceDE w:val="0"/>
        <w:autoSpaceDN w:val="0"/>
        <w:adjustRightInd w:val="0"/>
        <w:spacing w:line="360" w:lineRule="auto"/>
        <w:rPr>
          <w:rFonts w:cs="Arial"/>
          <w:b/>
          <w:lang w:val="en-US"/>
        </w:rPr>
      </w:pPr>
    </w:p>
    <w:p w14:paraId="6FCC7407" w14:textId="77777777" w:rsidR="004C04B0" w:rsidRDefault="004C04B0" w:rsidP="00F3788D">
      <w:pPr>
        <w:autoSpaceDE w:val="0"/>
        <w:autoSpaceDN w:val="0"/>
        <w:adjustRightInd w:val="0"/>
        <w:spacing w:line="360" w:lineRule="auto"/>
        <w:rPr>
          <w:rFonts w:cs="Arial"/>
          <w:b/>
          <w:lang w:val="en-US"/>
        </w:rPr>
      </w:pPr>
    </w:p>
    <w:p w14:paraId="3BBDB934" w14:textId="12D74FB7" w:rsidR="0052138C" w:rsidRDefault="00347944" w:rsidP="00F3788D">
      <w:pPr>
        <w:spacing w:line="360" w:lineRule="auto"/>
        <w:rPr>
          <w:rFonts w:cs="Arial"/>
          <w:b/>
          <w:lang w:val="en-US"/>
        </w:rPr>
      </w:pPr>
      <w:r w:rsidRPr="00347944">
        <w:rPr>
          <w:rFonts w:cs="Arial"/>
          <w:b/>
          <w:lang w:val="en-US"/>
        </w:rPr>
        <w:t>About us</w:t>
      </w:r>
    </w:p>
    <w:p w14:paraId="24F5250A" w14:textId="27A1039E" w:rsidR="00347944" w:rsidRDefault="00347944" w:rsidP="00F3788D">
      <w:pPr>
        <w:spacing w:line="360" w:lineRule="auto"/>
        <w:rPr>
          <w:rFonts w:cs="Arial"/>
          <w:lang w:val="en-GB"/>
        </w:rPr>
      </w:pPr>
    </w:p>
    <w:p w14:paraId="7876E617"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 xml:space="preserve">The GEMÜ Group develops and manufactures valves, measurement and control systems for liquids, </w:t>
      </w:r>
      <w:proofErr w:type="gramStart"/>
      <w:r w:rsidRPr="00F4545B">
        <w:rPr>
          <w:rFonts w:cs="Arial"/>
          <w:lang w:val="en-GB"/>
        </w:rPr>
        <w:t>vapours</w:t>
      </w:r>
      <w:proofErr w:type="gramEnd"/>
      <w:r w:rsidRPr="00F4545B">
        <w:rPr>
          <w:rFonts w:cs="Arial"/>
          <w:lang w:val="en-GB"/>
        </w:rPr>
        <w:t xml:space="preserve"> and gases. GEMÜ is a global market leader when it comes to solutions for sterile applications.</w:t>
      </w:r>
    </w:p>
    <w:p w14:paraId="0465F745" w14:textId="03B35436"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D07292">
        <w:rPr>
          <w:rFonts w:cs="Arial"/>
          <w:lang w:val="en-GB"/>
        </w:rPr>
        <w:t>450</w:t>
      </w:r>
      <w:r w:rsidRPr="00F4545B">
        <w:rPr>
          <w:rFonts w:cs="Arial"/>
          <w:lang w:val="en-GB"/>
        </w:rPr>
        <w:t xml:space="preserve"> million in 20</w:t>
      </w:r>
      <w:r w:rsidR="00D85D5E">
        <w:rPr>
          <w:rFonts w:cs="Arial"/>
          <w:lang w:val="en-GB"/>
        </w:rPr>
        <w:t>2</w:t>
      </w:r>
      <w:r w:rsidR="00D07292">
        <w:rPr>
          <w:rFonts w:cs="Arial"/>
          <w:lang w:val="en-GB"/>
        </w:rPr>
        <w:t>1</w:t>
      </w:r>
      <w:r w:rsidR="00AB61E2">
        <w:rPr>
          <w:rFonts w:cs="Arial"/>
          <w:lang w:val="en-GB"/>
        </w:rPr>
        <w:t xml:space="preserve"> and currently employs over </w:t>
      </w:r>
      <w:r w:rsidR="00886F38">
        <w:rPr>
          <w:rFonts w:cs="Arial"/>
          <w:lang w:val="en-GB"/>
        </w:rPr>
        <w:t>2</w:t>
      </w:r>
      <w:r w:rsidR="00347944">
        <w:rPr>
          <w:rFonts w:cs="Arial"/>
          <w:lang w:val="en-GB"/>
        </w:rPr>
        <w:t>2</w:t>
      </w:r>
      <w:r w:rsidRPr="00F4545B">
        <w:rPr>
          <w:rFonts w:cs="Arial"/>
          <w:lang w:val="en-GB"/>
        </w:rPr>
        <w:t>00 members of staff worldwide, over 1</w:t>
      </w:r>
      <w:r w:rsidR="00886F38">
        <w:rPr>
          <w:rFonts w:cs="Arial"/>
          <w:lang w:val="en-GB"/>
        </w:rPr>
        <w:t>2</w:t>
      </w:r>
      <w:r w:rsidRPr="00F4545B">
        <w:rPr>
          <w:rFonts w:cs="Arial"/>
          <w:lang w:val="en-GB"/>
        </w:rPr>
        <w:t xml:space="preserve">00 of whom are in Germany. They have six manufacturing locations: Germany, </w:t>
      </w:r>
      <w:proofErr w:type="gramStart"/>
      <w:r w:rsidRPr="00F4545B">
        <w:rPr>
          <w:rFonts w:cs="Arial"/>
          <w:lang w:val="en-GB"/>
        </w:rPr>
        <w:t>Switzerland</w:t>
      </w:r>
      <w:proofErr w:type="gramEnd"/>
      <w:r w:rsidRPr="00F4545B">
        <w:rPr>
          <w:rFonts w:cs="Arial"/>
          <w:lang w:val="en-GB"/>
        </w:rPr>
        <w:t xml:space="preserve"> and France, as well as China, Brazil and the USA. Their worldwide marketing is carried out across 27 subsidiaries, coordinated from Germany. Thanks to a large network of commercial partners, GEMÜ is now active in over 50 countries on all continents. </w:t>
      </w:r>
      <w:bookmarkEnd w:id="1"/>
    </w:p>
    <w:p w14:paraId="56CBCFBB" w14:textId="77777777"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5" w:history="1">
        <w:r w:rsidRPr="00F4545B">
          <w:rPr>
            <w:rStyle w:val="Hyperlink"/>
            <w:lang w:val="en-GB"/>
          </w:rPr>
          <w:t>www.gemu-group.com</w:t>
        </w:r>
      </w:hyperlink>
      <w:r w:rsidRPr="00F4545B">
        <w:rPr>
          <w:rFonts w:cs="Arial"/>
          <w:lang w:val="en-GB"/>
        </w:rPr>
        <w:t xml:space="preserve"> for further information.</w:t>
      </w:r>
      <w:bookmarkEnd w:id="0"/>
    </w:p>
    <w:sectPr w:rsidR="0052138C" w:rsidRP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3B1DB91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B66AB8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1259B" w14:textId="77777777" w:rsidR="004C04B0" w:rsidRPr="00237F9F" w:rsidRDefault="004C04B0" w:rsidP="004C04B0">
                          <w:pPr>
                            <w:pStyle w:val="Kopfzeile"/>
                            <w:rPr>
                              <w:lang w:val="fr-FR"/>
                            </w:rPr>
                          </w:pPr>
                          <w:proofErr w:type="spellStart"/>
                          <w:r w:rsidRPr="00237F9F">
                            <w:rPr>
                              <w:lang w:val="fr-FR"/>
                            </w:rPr>
                            <w:t>Corporate</w:t>
                          </w:r>
                          <w:proofErr w:type="spellEnd"/>
                          <w:r w:rsidRPr="00237F9F">
                            <w:rPr>
                              <w:lang w:val="fr-FR"/>
                            </w:rPr>
                            <w:t xml:space="preserve"> Communication</w:t>
                          </w:r>
                        </w:p>
                        <w:p w14:paraId="70ECB074" w14:textId="77777777" w:rsidR="004C04B0" w:rsidRPr="00237F9F" w:rsidRDefault="004C04B0" w:rsidP="004C04B0">
                          <w:pPr>
                            <w:pStyle w:val="Kopfzeile"/>
                            <w:rPr>
                              <w:lang w:val="fr-FR"/>
                            </w:rPr>
                          </w:pPr>
                          <w:r w:rsidRPr="00237F9F">
                            <w:rPr>
                              <w:lang w:val="fr-FR"/>
                            </w:rPr>
                            <w:t>Norbe</w:t>
                          </w:r>
                          <w:r>
                            <w:rPr>
                              <w:lang w:val="fr-FR"/>
                            </w:rPr>
                            <w:t>rt Neumann</w:t>
                          </w:r>
                        </w:p>
                        <w:p w14:paraId="433A49CD" w14:textId="77777777" w:rsidR="004C04B0" w:rsidRPr="00237F9F" w:rsidRDefault="004C04B0" w:rsidP="004C04B0">
                          <w:pPr>
                            <w:pStyle w:val="Kopfzeile"/>
                            <w:rPr>
                              <w:lang w:val="fr-FR"/>
                            </w:rPr>
                          </w:pPr>
                          <w:proofErr w:type="gramStart"/>
                          <w:r w:rsidRPr="00237F9F">
                            <w:rPr>
                              <w:lang w:val="fr-FR"/>
                            </w:rPr>
                            <w:t>Phone:</w:t>
                          </w:r>
                          <w:proofErr w:type="gramEnd"/>
                          <w:r w:rsidRPr="00237F9F">
                            <w:rPr>
                              <w:lang w:val="fr-FR"/>
                            </w:rPr>
                            <w:t xml:space="preserve"> +49 (0) 7940 123-</w:t>
                          </w:r>
                          <w:r>
                            <w:rPr>
                              <w:lang w:val="fr-FR"/>
                            </w:rPr>
                            <w:t>8723</w:t>
                          </w:r>
                        </w:p>
                        <w:p w14:paraId="2E2E1A76" w14:textId="77777777" w:rsidR="004C04B0" w:rsidRPr="006F5FA8" w:rsidRDefault="004C04B0" w:rsidP="004C04B0">
                          <w:pPr>
                            <w:pStyle w:val="Kopfzeile"/>
                            <w:rPr>
                              <w:lang w:val="pt-BR"/>
                            </w:rPr>
                          </w:pPr>
                          <w:r w:rsidRPr="006F5FA8">
                            <w:rPr>
                              <w:lang w:val="pt-BR"/>
                            </w:rPr>
                            <w:t>E-Mail: norbert.neumann@gemue.de</w:t>
                          </w:r>
                        </w:p>
                        <w:p w14:paraId="51EEFDF8" w14:textId="4EE647E6" w:rsidR="00DF0B01" w:rsidRPr="00A8067B" w:rsidRDefault="00DF0B01" w:rsidP="003B6A50">
                          <w:pPr>
                            <w:pStyle w:val="Kopfzei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7361259B" w14:textId="77777777" w:rsidR="004C04B0" w:rsidRPr="00237F9F" w:rsidRDefault="004C04B0" w:rsidP="004C04B0">
                    <w:pPr>
                      <w:pStyle w:val="Kopfzeile"/>
                      <w:rPr>
                        <w:lang w:val="fr-FR"/>
                      </w:rPr>
                    </w:pPr>
                    <w:proofErr w:type="spellStart"/>
                    <w:r w:rsidRPr="00237F9F">
                      <w:rPr>
                        <w:lang w:val="fr-FR"/>
                      </w:rPr>
                      <w:t>Corporate</w:t>
                    </w:r>
                    <w:proofErr w:type="spellEnd"/>
                    <w:r w:rsidRPr="00237F9F">
                      <w:rPr>
                        <w:lang w:val="fr-FR"/>
                      </w:rPr>
                      <w:t xml:space="preserve"> Communication</w:t>
                    </w:r>
                  </w:p>
                  <w:p w14:paraId="70ECB074" w14:textId="77777777" w:rsidR="004C04B0" w:rsidRPr="00237F9F" w:rsidRDefault="004C04B0" w:rsidP="004C04B0">
                    <w:pPr>
                      <w:pStyle w:val="Kopfzeile"/>
                      <w:rPr>
                        <w:lang w:val="fr-FR"/>
                      </w:rPr>
                    </w:pPr>
                    <w:r w:rsidRPr="00237F9F">
                      <w:rPr>
                        <w:lang w:val="fr-FR"/>
                      </w:rPr>
                      <w:t>Norbe</w:t>
                    </w:r>
                    <w:r>
                      <w:rPr>
                        <w:lang w:val="fr-FR"/>
                      </w:rPr>
                      <w:t>rt Neumann</w:t>
                    </w:r>
                  </w:p>
                  <w:p w14:paraId="433A49CD" w14:textId="77777777" w:rsidR="004C04B0" w:rsidRPr="00237F9F" w:rsidRDefault="004C04B0" w:rsidP="004C04B0">
                    <w:pPr>
                      <w:pStyle w:val="Kopfzeile"/>
                      <w:rPr>
                        <w:lang w:val="fr-FR"/>
                      </w:rPr>
                    </w:pPr>
                    <w:proofErr w:type="gramStart"/>
                    <w:r w:rsidRPr="00237F9F">
                      <w:rPr>
                        <w:lang w:val="fr-FR"/>
                      </w:rPr>
                      <w:t>Phone:</w:t>
                    </w:r>
                    <w:proofErr w:type="gramEnd"/>
                    <w:r w:rsidRPr="00237F9F">
                      <w:rPr>
                        <w:lang w:val="fr-FR"/>
                      </w:rPr>
                      <w:t xml:space="preserve"> +49 (0) 7940 123-</w:t>
                    </w:r>
                    <w:r>
                      <w:rPr>
                        <w:lang w:val="fr-FR"/>
                      </w:rPr>
                      <w:t>8723</w:t>
                    </w:r>
                  </w:p>
                  <w:p w14:paraId="2E2E1A76" w14:textId="77777777" w:rsidR="004C04B0" w:rsidRPr="006F5FA8" w:rsidRDefault="004C04B0" w:rsidP="004C04B0">
                    <w:pPr>
                      <w:pStyle w:val="Kopfzeile"/>
                      <w:rPr>
                        <w:lang w:val="pt-BR"/>
                      </w:rPr>
                    </w:pPr>
                    <w:r w:rsidRPr="006F5FA8">
                      <w:rPr>
                        <w:lang w:val="pt-BR"/>
                      </w:rPr>
                      <w:t>E-Mail: norbert.neumann@gemue.de</w:t>
                    </w:r>
                  </w:p>
                  <w:p w14:paraId="51EEFDF8" w14:textId="4EE647E6" w:rsidR="00DF0B01" w:rsidRPr="00A8067B" w:rsidRDefault="00DF0B01" w:rsidP="003B6A50">
                    <w:pPr>
                      <w:pStyle w:val="Kopfzeile"/>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AD17A0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EFF6" id="_x0000_t202" coordsize="21600,21600" o:spt="202" path="m,l,21600r21600,l21600,xe">
              <v:stroke joinstyle="miter"/>
              <v:path gradientshapeok="t" o:connecttype="rect"/>
            </v:shapetype>
            <v:shape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6B3A"/>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5E83"/>
    <w:rsid w:val="004673E1"/>
    <w:rsid w:val="0049316D"/>
    <w:rsid w:val="00495A0D"/>
    <w:rsid w:val="004A01E1"/>
    <w:rsid w:val="004A5F7D"/>
    <w:rsid w:val="004C04B0"/>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171"/>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E7"/>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95A3D"/>
    <w:rsid w:val="00CA1E52"/>
    <w:rsid w:val="00CA3B5D"/>
    <w:rsid w:val="00CB2266"/>
    <w:rsid w:val="00CC0271"/>
    <w:rsid w:val="00CC0E0C"/>
    <w:rsid w:val="00CC1849"/>
    <w:rsid w:val="00CE0856"/>
    <w:rsid w:val="00CE54FD"/>
    <w:rsid w:val="00D07292"/>
    <w:rsid w:val="00D2143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A16AA"/>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966D0"/>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9</cp:revision>
  <cp:lastPrinted>2017-08-14T14:05:00Z</cp:lastPrinted>
  <dcterms:created xsi:type="dcterms:W3CDTF">2022-01-12T07:50:00Z</dcterms:created>
  <dcterms:modified xsi:type="dcterms:W3CDTF">2022-03-01T15:43:00Z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