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F3C" w:rsidRPr="00DE11BC" w:rsidRDefault="00A84F3C" w:rsidP="00F3788D">
      <w:pPr>
        <w:pStyle w:val="Untertitel"/>
        <w:spacing w:line="360" w:lineRule="auto"/>
        <w:rPr>
          <w:rFonts w:cs="Arial"/>
          <w:b w:val="0"/>
          <w:sz w:val="22"/>
        </w:rPr>
      </w:pPr>
    </w:p>
    <w:p w:rsidR="00A84F3C" w:rsidRPr="00DE11BC" w:rsidRDefault="00A84F3C" w:rsidP="00F3788D">
      <w:pPr>
        <w:pStyle w:val="Kopfzeile"/>
        <w:tabs>
          <w:tab w:val="clear" w:pos="4536"/>
          <w:tab w:val="clear" w:pos="9072"/>
        </w:tabs>
        <w:spacing w:line="360" w:lineRule="auto"/>
        <w:rPr>
          <w:rFonts w:cs="Arial"/>
          <w:sz w:val="22"/>
        </w:rPr>
      </w:pPr>
    </w:p>
    <w:p w:rsidR="00A84F3C" w:rsidRPr="00DE11BC" w:rsidRDefault="00A84F3C" w:rsidP="00F3788D">
      <w:pPr>
        <w:pStyle w:val="Kopfzeile"/>
        <w:tabs>
          <w:tab w:val="clear" w:pos="4536"/>
          <w:tab w:val="clear" w:pos="9072"/>
          <w:tab w:val="left" w:pos="8222"/>
        </w:tabs>
        <w:spacing w:line="360" w:lineRule="auto"/>
        <w:rPr>
          <w:rFonts w:cs="Arial"/>
          <w:sz w:val="22"/>
        </w:rPr>
      </w:pPr>
    </w:p>
    <w:p w:rsidR="00B37265" w:rsidRPr="004A7398" w:rsidRDefault="00B37265" w:rsidP="00B37265">
      <w:pPr>
        <w:tabs>
          <w:tab w:val="left" w:pos="7088"/>
        </w:tabs>
        <w:spacing w:line="360" w:lineRule="auto"/>
        <w:rPr>
          <w:sz w:val="14"/>
          <w:szCs w:val="18"/>
          <w:lang w:val="en-US"/>
        </w:rPr>
      </w:pPr>
    </w:p>
    <w:p w:rsidR="00A65266" w:rsidRPr="000B7CB3" w:rsidRDefault="00A65266" w:rsidP="000B7CB3">
      <w:pPr>
        <w:tabs>
          <w:tab w:val="left" w:pos="7088"/>
        </w:tabs>
        <w:spacing w:line="360" w:lineRule="auto"/>
        <w:rPr>
          <w:rFonts w:cs="Arial"/>
          <w:sz w:val="22"/>
          <w:szCs w:val="22"/>
          <w:lang w:val="en-US"/>
        </w:rPr>
      </w:pPr>
    </w:p>
    <w:p w:rsidR="00E04095" w:rsidRPr="00E04095" w:rsidRDefault="00E04095" w:rsidP="00E04095">
      <w:pPr>
        <w:spacing w:line="360" w:lineRule="auto"/>
        <w:rPr>
          <w:b/>
          <w:sz w:val="28"/>
          <w:szCs w:val="21"/>
          <w:lang w:val="sv-SE"/>
        </w:rPr>
      </w:pPr>
      <w:bookmarkStart w:id="0" w:name="_GoBack"/>
      <w:r w:rsidRPr="00E04095">
        <w:rPr>
          <w:rFonts w:eastAsiaTheme="minorEastAsia" w:cstheme="minorBidi"/>
          <w:b/>
          <w:sz w:val="28"/>
          <w:szCs w:val="21"/>
          <w:lang w:val="sv-SE"/>
        </w:rPr>
        <w:t>GEMÜ backventiler för höga och låga temperaturer</w:t>
      </w:r>
    </w:p>
    <w:bookmarkEnd w:id="0"/>
    <w:p w:rsidR="007630C5" w:rsidRPr="00E04095" w:rsidRDefault="007630C5" w:rsidP="00E04095">
      <w:pPr>
        <w:spacing w:line="360" w:lineRule="auto"/>
        <w:rPr>
          <w:b/>
          <w:sz w:val="32"/>
          <w:szCs w:val="24"/>
          <w:lang w:val="sv-SE"/>
        </w:rPr>
      </w:pPr>
    </w:p>
    <w:p w:rsidR="00E04095" w:rsidRPr="00E04095" w:rsidRDefault="00E04095" w:rsidP="00E04095">
      <w:pPr>
        <w:spacing w:line="360" w:lineRule="auto"/>
        <w:rPr>
          <w:b/>
          <w:bCs/>
          <w:iCs/>
          <w:sz w:val="22"/>
          <w:szCs w:val="22"/>
          <w:lang w:val="sv-SE"/>
        </w:rPr>
      </w:pPr>
      <w:r w:rsidRPr="00E04095">
        <w:rPr>
          <w:rFonts w:eastAsiaTheme="minorEastAsia" w:cstheme="minorBidi"/>
          <w:b/>
          <w:bCs/>
          <w:iCs/>
          <w:sz w:val="22"/>
          <w:szCs w:val="22"/>
          <w:lang w:val="sv-SE"/>
        </w:rPr>
        <w:t xml:space="preserve">Ventilspecialisten GEMÜ utökar produktsortimentet med tallriksbackventilen GEMÜ R90 och dubbelklaffbackventilen GEMÜ R91. Backventilerna klarar medietemperaturer mellan -200 till 400 °C och lämpar sig med andra ord för applikationer med mycket höga eller mycket låga temperaturer. </w:t>
      </w:r>
    </w:p>
    <w:p w:rsidR="007630C5" w:rsidRPr="00E04095" w:rsidRDefault="007630C5" w:rsidP="00E04095">
      <w:pPr>
        <w:spacing w:line="360" w:lineRule="auto"/>
        <w:rPr>
          <w:bCs/>
          <w:i/>
          <w:iCs/>
          <w:sz w:val="22"/>
          <w:szCs w:val="22"/>
          <w:lang w:val="sv-SE"/>
        </w:rPr>
      </w:pPr>
    </w:p>
    <w:p w:rsidR="00E04095" w:rsidRPr="00E04095" w:rsidRDefault="00E04095" w:rsidP="00E04095">
      <w:pPr>
        <w:spacing w:line="360" w:lineRule="auto"/>
        <w:rPr>
          <w:rFonts w:cstheme="minorBidi"/>
          <w:sz w:val="22"/>
          <w:szCs w:val="22"/>
          <w:lang w:val="sv-SE"/>
        </w:rPr>
      </w:pPr>
      <w:r w:rsidRPr="00E04095">
        <w:rPr>
          <w:rFonts w:eastAsiaTheme="minorEastAsia" w:cstheme="minorBidi"/>
          <w:sz w:val="22"/>
          <w:szCs w:val="22"/>
          <w:lang w:val="sv-SE"/>
        </w:rPr>
        <w:t xml:space="preserve">Båda backventiler är avsedda för industriella applikationer framförallt inom kemiteknik, vattenrening, maskinteknik samt energi- och miljöteknik. De kan användas </w:t>
      </w:r>
      <w:r w:rsidRPr="00E04095">
        <w:rPr>
          <w:rFonts w:cstheme="minorBidi"/>
          <w:sz w:val="22"/>
          <w:szCs w:val="22"/>
          <w:lang w:val="sv-SE"/>
        </w:rPr>
        <w:t xml:space="preserve">för vätska, gas och ånga. </w:t>
      </w:r>
    </w:p>
    <w:p w:rsidR="00E04095" w:rsidRPr="00E04095" w:rsidRDefault="00E04095" w:rsidP="00E04095">
      <w:pPr>
        <w:spacing w:line="360" w:lineRule="auto"/>
        <w:rPr>
          <w:sz w:val="22"/>
          <w:szCs w:val="22"/>
          <w:lang w:val="sv-SE"/>
        </w:rPr>
      </w:pPr>
    </w:p>
    <w:p w:rsidR="00E04095" w:rsidRPr="00E04095" w:rsidRDefault="00E04095" w:rsidP="00E04095">
      <w:pPr>
        <w:spacing w:line="360" w:lineRule="auto"/>
        <w:rPr>
          <w:b/>
          <w:bCs/>
          <w:sz w:val="22"/>
          <w:szCs w:val="22"/>
          <w:lang w:val="sv-SE"/>
        </w:rPr>
      </w:pPr>
      <w:r w:rsidRPr="00E04095">
        <w:rPr>
          <w:rFonts w:cstheme="minorBidi"/>
          <w:b/>
          <w:sz w:val="22"/>
          <w:szCs w:val="22"/>
          <w:lang w:val="sv-SE"/>
        </w:rPr>
        <w:t>GEMÜ R90</w:t>
      </w:r>
    </w:p>
    <w:p w:rsidR="00E04095" w:rsidRPr="00E04095" w:rsidRDefault="00E04095" w:rsidP="00E04095">
      <w:pPr>
        <w:spacing w:line="360" w:lineRule="auto"/>
        <w:rPr>
          <w:rFonts w:eastAsiaTheme="minorEastAsia" w:cstheme="minorBidi"/>
          <w:sz w:val="22"/>
          <w:szCs w:val="22"/>
          <w:lang w:val="sv-SE"/>
        </w:rPr>
      </w:pPr>
      <w:r w:rsidRPr="00E04095">
        <w:rPr>
          <w:rFonts w:cstheme="minorBidi"/>
          <w:sz w:val="22"/>
          <w:szCs w:val="22"/>
          <w:lang w:val="sv-SE"/>
        </w:rPr>
        <w:t xml:space="preserve">Förutom huvudfunktionen att förhindra backflöde kan GEMÜ R90 även användas som spärr för självcirkulation. I pumpsystem kan den användas som kortslutningsspärr eller för att skydda tankar och rörledningar som vakuumbrytare. </w:t>
      </w:r>
      <w:r w:rsidRPr="00E04095">
        <w:rPr>
          <w:rFonts w:eastAsiaTheme="minorEastAsia" w:cstheme="minorBidi"/>
          <w:sz w:val="22"/>
          <w:szCs w:val="22"/>
          <w:lang w:val="sv-SE"/>
        </w:rPr>
        <w:t>En särskild tallriksstyrning förhindrar att ventiltallriken lutar. GEMÜ R90 finns i de nominella storlekarna DN 15 till 300 som mellanflänslösning enligt standarderna ANSI, ASME och EN. Dessutom finns GEMÜ R90 i utföranden godkända enligt ATEX-, FDA- och de tyska riktlinjerna beträffande plast för vattentransport.</w:t>
      </w:r>
    </w:p>
    <w:p w:rsidR="00E04095" w:rsidRPr="00E04095" w:rsidRDefault="00E04095" w:rsidP="00E04095">
      <w:pPr>
        <w:spacing w:line="360" w:lineRule="auto"/>
        <w:rPr>
          <w:sz w:val="22"/>
          <w:szCs w:val="22"/>
          <w:lang w:val="sv-SE"/>
        </w:rPr>
      </w:pPr>
    </w:p>
    <w:p w:rsidR="00E04095" w:rsidRPr="00E04095" w:rsidRDefault="00E04095" w:rsidP="00E04095">
      <w:pPr>
        <w:spacing w:line="360" w:lineRule="auto"/>
        <w:rPr>
          <w:b/>
          <w:bCs/>
          <w:sz w:val="22"/>
          <w:szCs w:val="22"/>
          <w:lang w:val="sv-SE"/>
        </w:rPr>
      </w:pPr>
      <w:r w:rsidRPr="00E04095">
        <w:rPr>
          <w:rFonts w:cstheme="minorBidi"/>
          <w:b/>
          <w:sz w:val="22"/>
          <w:szCs w:val="22"/>
          <w:lang w:val="sv-SE"/>
        </w:rPr>
        <w:t>GEMÜ R91</w:t>
      </w:r>
    </w:p>
    <w:p w:rsidR="00E04095" w:rsidRPr="00E04095" w:rsidRDefault="00E04095" w:rsidP="00E04095">
      <w:pPr>
        <w:spacing w:line="360" w:lineRule="auto"/>
        <w:rPr>
          <w:sz w:val="22"/>
          <w:szCs w:val="22"/>
          <w:lang w:val="sv-SE"/>
        </w:rPr>
      </w:pPr>
      <w:r w:rsidRPr="00E04095">
        <w:rPr>
          <w:rFonts w:cstheme="minorBidi"/>
          <w:sz w:val="22"/>
          <w:szCs w:val="22"/>
          <w:lang w:val="sv-SE"/>
        </w:rPr>
        <w:t xml:space="preserve">Dubbelklaffbackventilen GEMÜ R91 har två halvmåneformade klaffar och kännetecknas av ett lågt strömningsmotstånd. Den dubbla backventilen kan användas som backflödesspärr i rörledningssystem och som kortslutningsspärr i pumpsystem. </w:t>
      </w:r>
      <w:r w:rsidRPr="00E04095">
        <w:rPr>
          <w:rFonts w:eastAsiaTheme="minorEastAsia" w:cstheme="minorBidi"/>
          <w:sz w:val="22"/>
          <w:szCs w:val="22"/>
          <w:lang w:val="sv-SE"/>
        </w:rPr>
        <w:t xml:space="preserve">Spjällbackventilen GEMÜ R91 har dessutom fördelen att dubbelklaffstyrningen med fjäder säkerställer ett kontrollerat öppningstryck på klaffarna. GEMÜ R91 har även ett WRAS-godkännande för användning i upp till + 60 °C och </w:t>
      </w:r>
      <w:r w:rsidRPr="00E04095">
        <w:rPr>
          <w:rFonts w:eastAsiaTheme="minorEastAsia" w:cstheme="minorBidi"/>
          <w:sz w:val="22"/>
          <w:szCs w:val="22"/>
          <w:lang w:val="sv-SE"/>
        </w:rPr>
        <w:lastRenderedPageBreak/>
        <w:t>finns i de nominella storlekarna DN 50 till 600 som mellanflänslösning enligt standarderna ANSI, ASME och EN.</w:t>
      </w:r>
    </w:p>
    <w:p w:rsidR="00E04095" w:rsidRPr="00E04095" w:rsidRDefault="00E04095" w:rsidP="00E04095">
      <w:pPr>
        <w:spacing w:line="360" w:lineRule="auto"/>
        <w:rPr>
          <w:sz w:val="22"/>
          <w:szCs w:val="22"/>
          <w:lang w:val="sv-SE"/>
        </w:rPr>
      </w:pPr>
      <w:r w:rsidRPr="00E04095">
        <w:rPr>
          <w:rFonts w:eastAsiaTheme="minorEastAsia" w:cstheme="minorBidi"/>
          <w:sz w:val="22"/>
          <w:szCs w:val="22"/>
          <w:lang w:val="sv-SE"/>
        </w:rPr>
        <w:t>Båda backventiler har standardiserade konstruktionslängder enligt DIN EN 558-1, serie 49 respektive DIN EN 558-1, serie 16. Beroende på kundönskemål finns flera olika material.</w:t>
      </w:r>
    </w:p>
    <w:p w:rsidR="00E04095" w:rsidRPr="00E04095" w:rsidRDefault="00E04095" w:rsidP="00E04095">
      <w:pPr>
        <w:spacing w:line="360" w:lineRule="auto"/>
        <w:rPr>
          <w:sz w:val="22"/>
          <w:szCs w:val="22"/>
          <w:lang w:val="sv-SE"/>
        </w:rPr>
      </w:pPr>
      <w:r w:rsidRPr="00E04095">
        <w:rPr>
          <w:rFonts w:eastAsiaTheme="minorEastAsia" w:cstheme="minorBidi"/>
          <w:sz w:val="22"/>
          <w:szCs w:val="22"/>
          <w:lang w:val="sv-SE"/>
        </w:rPr>
        <w:t xml:space="preserve">Med en mjuktätande tätning uppfyller de nya backventilerna läckhastighet A enligt EN 12266-1/P12. </w:t>
      </w:r>
    </w:p>
    <w:p w:rsidR="00E04095" w:rsidRPr="00E04095" w:rsidRDefault="00E04095" w:rsidP="00E04095">
      <w:pPr>
        <w:spacing w:line="360" w:lineRule="auto"/>
        <w:rPr>
          <w:sz w:val="22"/>
          <w:szCs w:val="22"/>
          <w:lang w:val="sv-SE"/>
        </w:rPr>
      </w:pPr>
    </w:p>
    <w:p w:rsidR="00E04095" w:rsidRDefault="00E04095" w:rsidP="00E04095">
      <w:pPr>
        <w:spacing w:line="360" w:lineRule="auto"/>
        <w:rPr>
          <w:sz w:val="22"/>
          <w:szCs w:val="22"/>
          <w:lang w:val="sv-SE"/>
        </w:rPr>
      </w:pPr>
    </w:p>
    <w:p w:rsidR="00E04095" w:rsidRDefault="00E04095" w:rsidP="00E04095">
      <w:pPr>
        <w:spacing w:line="360" w:lineRule="auto"/>
        <w:rPr>
          <w:sz w:val="22"/>
          <w:szCs w:val="22"/>
          <w:lang w:val="sv-SE"/>
        </w:rPr>
      </w:pPr>
      <w:r>
        <w:rPr>
          <w:noProof/>
        </w:rPr>
        <w:drawing>
          <wp:inline distT="0" distB="0" distL="0" distR="0" wp14:anchorId="3E5B8A7E" wp14:editId="58DCD6DE">
            <wp:extent cx="3372928" cy="1924803"/>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374725" cy="1925829"/>
                    </a:xfrm>
                    <a:prstGeom prst="rect">
                      <a:avLst/>
                    </a:prstGeom>
                    <a:noFill/>
                    <a:ln>
                      <a:noFill/>
                    </a:ln>
                  </pic:spPr>
                </pic:pic>
              </a:graphicData>
            </a:graphic>
          </wp:inline>
        </w:drawing>
      </w:r>
    </w:p>
    <w:p w:rsidR="00E04095" w:rsidRDefault="00E04095" w:rsidP="00E04095">
      <w:pPr>
        <w:spacing w:line="360" w:lineRule="auto"/>
        <w:rPr>
          <w:rFonts w:eastAsiaTheme="minorEastAsia" w:cstheme="minorBidi"/>
          <w:sz w:val="22"/>
          <w:szCs w:val="22"/>
          <w:lang w:val="sv-SE"/>
        </w:rPr>
      </w:pPr>
    </w:p>
    <w:p w:rsidR="00E04095" w:rsidRPr="00FA2F6E" w:rsidRDefault="00E04095" w:rsidP="00E04095">
      <w:pPr>
        <w:spacing w:line="360" w:lineRule="auto"/>
        <w:rPr>
          <w:lang w:val="sv-SE"/>
        </w:rPr>
      </w:pPr>
      <w:r w:rsidRPr="00FA2F6E">
        <w:rPr>
          <w:rFonts w:eastAsiaTheme="minorEastAsia" w:cstheme="minorBidi"/>
          <w:lang w:val="sv-SE"/>
        </w:rPr>
        <w:t>GEMÜ backventil GEMÜ R90 och GEMÜ R91</w:t>
      </w:r>
    </w:p>
    <w:p w:rsidR="000B7CB3" w:rsidRPr="00FA2F6E" w:rsidRDefault="000B7CB3" w:rsidP="00E04095">
      <w:pPr>
        <w:autoSpaceDE w:val="0"/>
        <w:autoSpaceDN w:val="0"/>
        <w:adjustRightInd w:val="0"/>
        <w:spacing w:line="360" w:lineRule="auto"/>
        <w:rPr>
          <w:rFonts w:cs="Arial"/>
          <w:b/>
          <w:lang w:val="sv-SE"/>
        </w:rPr>
      </w:pPr>
    </w:p>
    <w:p w:rsidR="00E04095" w:rsidRPr="00E04095" w:rsidRDefault="00E04095" w:rsidP="00E04095">
      <w:pPr>
        <w:autoSpaceDE w:val="0"/>
        <w:autoSpaceDN w:val="0"/>
        <w:adjustRightInd w:val="0"/>
        <w:spacing w:line="360" w:lineRule="auto"/>
        <w:rPr>
          <w:rFonts w:cs="Arial"/>
          <w:b/>
          <w:lang w:val="sv-SE"/>
        </w:rPr>
      </w:pPr>
    </w:p>
    <w:p w:rsidR="000B7CB3" w:rsidRPr="00E04095" w:rsidRDefault="000B7CB3" w:rsidP="00E04095">
      <w:pPr>
        <w:autoSpaceDE w:val="0"/>
        <w:autoSpaceDN w:val="0"/>
        <w:adjustRightInd w:val="0"/>
        <w:spacing w:line="360" w:lineRule="auto"/>
        <w:rPr>
          <w:rFonts w:cs="Arial"/>
          <w:b/>
          <w:lang w:val="sv-SE"/>
        </w:rPr>
      </w:pPr>
    </w:p>
    <w:p w:rsidR="0052138C" w:rsidRDefault="00EC7B3B" w:rsidP="00E04095">
      <w:pPr>
        <w:autoSpaceDE w:val="0"/>
        <w:autoSpaceDN w:val="0"/>
        <w:adjustRightInd w:val="0"/>
        <w:spacing w:line="360" w:lineRule="auto"/>
        <w:rPr>
          <w:rFonts w:cs="Arial"/>
          <w:lang w:val="en-GB"/>
        </w:rPr>
      </w:pPr>
      <w:r w:rsidRPr="00EC7B3B">
        <w:rPr>
          <w:rFonts w:cs="Arial"/>
          <w:b/>
          <w:bCs/>
          <w:lang w:val="sv-SE"/>
        </w:rPr>
        <w:t>Bakgrundsinformation</w:t>
      </w:r>
      <w:r w:rsidRPr="00EC7B3B">
        <w:rPr>
          <w:rFonts w:cs="Arial"/>
          <w:b/>
          <w:bCs/>
          <w:lang w:val="sv-SE"/>
        </w:rPr>
        <w:br/>
      </w:r>
      <w:r w:rsidRPr="00EC7B3B">
        <w:rPr>
          <w:rFonts w:cs="Arial"/>
          <w:lang w:val="sv-SE"/>
        </w:rPr>
        <w:br/>
      </w:r>
      <w:r w:rsidRPr="00EC7B3B">
        <w:rPr>
          <w:rFonts w:cs="Arial"/>
          <w:shd w:val="clear" w:color="auto" w:fill="FFFFFF"/>
          <w:lang w:val="sv-SE"/>
        </w:rPr>
        <w:t>GEMÜ-koncernen utvecklar och tillverkar ventil-, mät- och reglersystem för vätskor, ånga och gas. Företaget är världsledande när det gäller lösningar för sterila processer. Det globalt inriktade oberoende familjeföretaget grundades 1964 och leds sedan 2011 av familjens andra generation med Gert Müller i rollen som vd och delägare tillsammans med kusinen Stephan Müller. Företagsgruppen uppnådde under 2019 en omsättning på över 330 miljoner Euro och har idag över 1 900 medarbetare över hela världen, varav fler än 1 100 i Tyskland. Produktionen sker på sex olika platser: i Tyskland, Schweiz och Frankrike, samt i Kina, Brasilien och USA. Den världsomspännande distributionen sker via 27 dotterbolag och koordineras från Tyskland. GEMÜ är aktivt i fler än 50 länder och på alla kontinenter via ett stabilt nätverk av återförsäljare.</w:t>
      </w:r>
      <w:r w:rsidRPr="00EC7B3B">
        <w:rPr>
          <w:rFonts w:cs="Arial"/>
          <w:lang w:val="sv-SE"/>
        </w:rPr>
        <w:br/>
      </w:r>
      <w:proofErr w:type="spellStart"/>
      <w:r w:rsidRPr="00EC7B3B">
        <w:rPr>
          <w:rFonts w:cs="Arial"/>
          <w:shd w:val="clear" w:color="auto" w:fill="FFFFFF"/>
        </w:rPr>
        <w:t>Mer</w:t>
      </w:r>
      <w:proofErr w:type="spellEnd"/>
      <w:r w:rsidRPr="00EC7B3B">
        <w:rPr>
          <w:rFonts w:cs="Arial"/>
          <w:shd w:val="clear" w:color="auto" w:fill="FFFFFF"/>
        </w:rPr>
        <w:t xml:space="preserve"> </w:t>
      </w:r>
      <w:proofErr w:type="spellStart"/>
      <w:r w:rsidRPr="00EC7B3B">
        <w:rPr>
          <w:rFonts w:cs="Arial"/>
          <w:shd w:val="clear" w:color="auto" w:fill="FFFFFF"/>
        </w:rPr>
        <w:t>information</w:t>
      </w:r>
      <w:proofErr w:type="spellEnd"/>
      <w:r w:rsidRPr="00EC7B3B">
        <w:rPr>
          <w:rFonts w:cs="Arial"/>
          <w:shd w:val="clear" w:color="auto" w:fill="FFFFFF"/>
        </w:rPr>
        <w:t xml:space="preserve"> </w:t>
      </w:r>
      <w:proofErr w:type="spellStart"/>
      <w:r w:rsidRPr="00EC7B3B">
        <w:rPr>
          <w:rFonts w:cs="Arial"/>
          <w:shd w:val="clear" w:color="auto" w:fill="FFFFFF"/>
        </w:rPr>
        <w:t>finns</w:t>
      </w:r>
      <w:proofErr w:type="spellEnd"/>
      <w:r w:rsidRPr="00EC7B3B">
        <w:rPr>
          <w:rFonts w:cs="Arial"/>
          <w:shd w:val="clear" w:color="auto" w:fill="FFFFFF"/>
        </w:rPr>
        <w:t xml:space="preserve"> </w:t>
      </w:r>
      <w:proofErr w:type="spellStart"/>
      <w:r w:rsidRPr="00EC7B3B">
        <w:rPr>
          <w:rFonts w:cs="Arial"/>
          <w:shd w:val="clear" w:color="auto" w:fill="FFFFFF"/>
        </w:rPr>
        <w:t>på</w:t>
      </w:r>
      <w:proofErr w:type="spellEnd"/>
      <w:r w:rsidRPr="00EC7B3B">
        <w:rPr>
          <w:rFonts w:cs="Arial"/>
          <w:shd w:val="clear" w:color="auto" w:fill="FFFFFF"/>
        </w:rPr>
        <w:t xml:space="preserve"> </w:t>
      </w:r>
      <w:proofErr w:type="spellStart"/>
      <w:r w:rsidRPr="00EC7B3B">
        <w:rPr>
          <w:rFonts w:cs="Arial"/>
          <w:shd w:val="clear" w:color="auto" w:fill="FFFFFF"/>
        </w:rPr>
        <w:t>adressen</w:t>
      </w:r>
      <w:proofErr w:type="spellEnd"/>
      <w:r w:rsidRPr="00EC7B3B">
        <w:rPr>
          <w:rFonts w:cs="Arial"/>
          <w:shd w:val="clear" w:color="auto" w:fill="FFFFFF"/>
        </w:rPr>
        <w:t xml:space="preserve"> </w:t>
      </w:r>
      <w:hyperlink r:id="rId15" w:tgtFrame="_blank" w:tooltip="www.gemu-group.com" w:history="1">
        <w:r w:rsidRPr="00EC7B3B">
          <w:rPr>
            <w:rStyle w:val="Hyperlink"/>
            <w:rFonts w:cs="Arial"/>
            <w:color w:val="auto"/>
          </w:rPr>
          <w:t>www.gemu-group.com</w:t>
        </w:r>
      </w:hyperlink>
      <w:r w:rsidRPr="00EC7B3B">
        <w:rPr>
          <w:rFonts w:cs="Arial"/>
          <w:color w:val="666666"/>
          <w:shd w:val="clear" w:color="auto" w:fill="FFFFFF"/>
        </w:rPr>
        <w:t>.</w:t>
      </w:r>
    </w:p>
    <w:sectPr w:rsidR="0052138C"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0B0" w:rsidRDefault="00DD60B0">
      <w:r>
        <w:separator/>
      </w:r>
    </w:p>
  </w:endnote>
  <w:endnote w:type="continuationSeparator" w:id="0">
    <w:p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rsidR="00DF0B01" w:rsidRPr="00BA7E08" w:rsidRDefault="00DF0B01" w:rsidP="005E7988">
    <w:pPr>
      <w:pStyle w:val="Webseite"/>
      <w:rPr>
        <w:color w:val="FF0000"/>
        <w:lang w:val="en-US"/>
      </w:rPr>
    </w:pPr>
    <w:r w:rsidRPr="00BA7E08">
      <w:rPr>
        <w:color w:val="FF0000"/>
        <w:lang w:val="en-US"/>
      </w:rPr>
      <w:t>www.gemu-group.com</w:t>
    </w:r>
  </w:p>
  <w:p w:rsidR="00DF0B01" w:rsidRPr="00BA7E08" w:rsidRDefault="00DF0B01" w:rsidP="005E7988">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rsidR="00DF0B01" w:rsidRPr="00BA7E08" w:rsidRDefault="00DF0B01" w:rsidP="00BC51EA">
    <w:pPr>
      <w:pStyle w:val="Webseite"/>
      <w:rPr>
        <w:color w:val="FF0000"/>
        <w:lang w:val="en-US"/>
      </w:rPr>
    </w:pPr>
    <w:r w:rsidRPr="00BA7E08">
      <w:rPr>
        <w:color w:val="FF0000"/>
        <w:lang w:val="en-US"/>
      </w:rPr>
      <w:t>www.gemu-group.com</w:t>
    </w:r>
  </w:p>
  <w:p w:rsidR="00DF0B01" w:rsidRPr="00BA7E08" w:rsidRDefault="00DF0B01" w:rsidP="00BC51EA">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0B0" w:rsidRDefault="00DD60B0">
      <w:r>
        <w:separator/>
      </w:r>
    </w:p>
  </w:footnote>
  <w:footnote w:type="continuationSeparator" w:id="0">
    <w:p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DF0B01" w:rsidP="008F1259">
    <w:pPr>
      <w:pStyle w:val="Kopfzeile"/>
      <w:tabs>
        <w:tab w:val="clear" w:pos="9072"/>
      </w:tabs>
      <w:ind w:right="-186"/>
      <w:jc w:val="right"/>
    </w:pPr>
  </w:p>
  <w:p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3ACA3FE" wp14:editId="611C0D5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00912E0">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6898D0C6" wp14:editId="498E1A90">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0B01" w:rsidRPr="0023585A" w:rsidRDefault="00DF0B01" w:rsidP="003B6A50">
                          <w:pPr>
                            <w:pStyle w:val="Kopfzeile"/>
                            <w:rPr>
                              <w:lang w:val="en-US"/>
                            </w:rPr>
                          </w:pPr>
                          <w:r w:rsidRPr="0023585A">
                            <w:rPr>
                              <w:lang w:val="en-US"/>
                            </w:rPr>
                            <w:t>Corporate Communication</w:t>
                          </w:r>
                        </w:p>
                        <w:p w:rsidR="00DF0B01" w:rsidRPr="00C76C93" w:rsidRDefault="00DF0B01" w:rsidP="003B6A50">
                          <w:pPr>
                            <w:pStyle w:val="Kopfzeile"/>
                            <w:rPr>
                              <w:lang w:val="en-US"/>
                            </w:rPr>
                          </w:pPr>
                          <w:r w:rsidRPr="00C76C93">
                            <w:rPr>
                              <w:lang w:val="en-US"/>
                            </w:rPr>
                            <w:t xml:space="preserve">E-Mail: </w:t>
                          </w:r>
                          <w:r w:rsidR="008B56D8" w:rsidRPr="00C76C93">
                            <w:rPr>
                              <w:lang w:val="en-US"/>
                            </w:rPr>
                            <w:t>presse</w:t>
                          </w:r>
                          <w:r w:rsidRPr="00C76C93">
                            <w:rPr>
                              <w:lang w:val="en-US"/>
                            </w:rPr>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DF0B01" w:rsidRPr="0023585A" w:rsidRDefault="00DF0B01" w:rsidP="003B6A50">
                    <w:pPr>
                      <w:pStyle w:val="Kopfzeile"/>
                      <w:rPr>
                        <w:lang w:val="en-US"/>
                      </w:rPr>
                    </w:pPr>
                    <w:r w:rsidRPr="0023585A">
                      <w:rPr>
                        <w:lang w:val="en-US"/>
                      </w:rPr>
                      <w:t>Corporate Communication</w:t>
                    </w:r>
                  </w:p>
                  <w:p w:rsidR="00DF0B01" w:rsidRPr="00C76C93" w:rsidRDefault="00DF0B01" w:rsidP="003B6A50">
                    <w:pPr>
                      <w:pStyle w:val="Kopfzeile"/>
                      <w:rPr>
                        <w:lang w:val="en-US"/>
                      </w:rPr>
                    </w:pPr>
                    <w:r w:rsidRPr="00C76C93">
                      <w:rPr>
                        <w:lang w:val="en-US"/>
                      </w:rPr>
                      <w:t xml:space="preserve">E-Mail: </w:t>
                    </w:r>
                    <w:r w:rsidR="008B56D8" w:rsidRPr="00C76C93">
                      <w:rPr>
                        <w:lang w:val="en-US"/>
                      </w:rPr>
                      <w:t>presse</w:t>
                    </w:r>
                    <w:r w:rsidRPr="00C76C93">
                      <w:rPr>
                        <w:lang w:val="en-US"/>
                      </w:rPr>
                      <w:t>@gemue.de</w:t>
                    </w: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6B9DEFF6" wp14:editId="250B8E8E">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B01" w:rsidRPr="00C76C93" w:rsidRDefault="00EC7B3B" w:rsidP="005645ED">
                          <w:pPr>
                            <w:pStyle w:val="Titel"/>
                            <w:rPr>
                              <w:bCs/>
                              <w:sz w:val="24"/>
                              <w:szCs w:val="24"/>
                            </w:rPr>
                          </w:pPr>
                          <w:proofErr w:type="spellStart"/>
                          <w:r w:rsidRPr="00C76C93">
                            <w:rPr>
                              <w:bCs/>
                              <w:sz w:val="24"/>
                              <w:szCs w:val="24"/>
                            </w:rPr>
                            <w:t>Pressmeddelande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C76C93" w:rsidRDefault="00EC7B3B" w:rsidP="005645ED">
                    <w:pPr>
                      <w:pStyle w:val="Titel"/>
                      <w:rPr>
                        <w:bCs/>
                        <w:sz w:val="24"/>
                        <w:szCs w:val="24"/>
                      </w:rPr>
                    </w:pPr>
                    <w:proofErr w:type="spellStart"/>
                    <w:r w:rsidRPr="00C76C93">
                      <w:rPr>
                        <w:bCs/>
                        <w:sz w:val="24"/>
                        <w:szCs w:val="24"/>
                      </w:rPr>
                      <w:t>Pressmeddelande</w:t>
                    </w:r>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63C9"/>
    <w:rsid w:val="00BA7E08"/>
    <w:rsid w:val="00BB1983"/>
    <w:rsid w:val="00BC51EA"/>
    <w:rsid w:val="00BC617B"/>
    <w:rsid w:val="00BE0C8C"/>
    <w:rsid w:val="00C1306E"/>
    <w:rsid w:val="00C41618"/>
    <w:rsid w:val="00C4188C"/>
    <w:rsid w:val="00C44B03"/>
    <w:rsid w:val="00C5559A"/>
    <w:rsid w:val="00C6663D"/>
    <w:rsid w:val="00C72D6F"/>
    <w:rsid w:val="00C76C93"/>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04095"/>
    <w:rsid w:val="00E233F6"/>
    <w:rsid w:val="00E25683"/>
    <w:rsid w:val="00E35F2A"/>
    <w:rsid w:val="00E5075F"/>
    <w:rsid w:val="00E70F64"/>
    <w:rsid w:val="00E718DB"/>
    <w:rsid w:val="00E76A3E"/>
    <w:rsid w:val="00E77CB9"/>
    <w:rsid w:val="00E867C7"/>
    <w:rsid w:val="00EB59E1"/>
    <w:rsid w:val="00EC29F4"/>
    <w:rsid w:val="00EC7B3B"/>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A2F6E"/>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sv_SE/"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F42713FA-5D36-4139-BE4C-467001401095}">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D37F15-60B1-4D50-B795-D113ADE31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2575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14</cp:revision>
  <cp:lastPrinted>2017-08-14T14:05:00Z</cp:lastPrinted>
  <dcterms:created xsi:type="dcterms:W3CDTF">2020-07-20T09:17:00Z</dcterms:created>
  <dcterms:modified xsi:type="dcterms:W3CDTF">2020-11-19T11:51:00Z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