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6716" w14:textId="77777777" w:rsidR="00A84F3C" w:rsidRPr="00DE11BC" w:rsidRDefault="00A84F3C" w:rsidP="00F3788D">
      <w:pPr>
        <w:pStyle w:val="Untertitel"/>
        <w:spacing w:line="360" w:lineRule="auto"/>
        <w:rPr>
          <w:rFonts w:cs="Arial"/>
          <w:b w:val="0"/>
          <w:sz w:val="22"/>
        </w:rPr>
      </w:pPr>
    </w:p>
    <w:p w14:paraId="4B679CF8" w14:textId="77777777" w:rsidR="00A84F3C" w:rsidRPr="00DE11BC" w:rsidRDefault="00A84F3C" w:rsidP="00F3788D">
      <w:pPr>
        <w:pStyle w:val="Kopfzeile"/>
        <w:tabs>
          <w:tab w:val="clear" w:pos="4536"/>
          <w:tab w:val="clear" w:pos="9072"/>
        </w:tabs>
        <w:spacing w:line="360" w:lineRule="auto"/>
        <w:rPr>
          <w:rFonts w:cs="Arial"/>
          <w:sz w:val="22"/>
        </w:rPr>
      </w:pPr>
    </w:p>
    <w:p w14:paraId="60FDB819" w14:textId="45DA41F5" w:rsidR="00A84F3C" w:rsidRPr="00DE11BC" w:rsidRDefault="00A84F3C" w:rsidP="00F3788D">
      <w:pPr>
        <w:pStyle w:val="Kopfzeile"/>
        <w:tabs>
          <w:tab w:val="clear" w:pos="4536"/>
          <w:tab w:val="clear" w:pos="9072"/>
          <w:tab w:val="left" w:pos="8222"/>
        </w:tabs>
        <w:spacing w:line="360" w:lineRule="auto"/>
        <w:rPr>
          <w:rFonts w:cs="Arial"/>
          <w:sz w:val="22"/>
        </w:rPr>
      </w:pPr>
    </w:p>
    <w:p w14:paraId="4D76191E" w14:textId="52CF1E4B" w:rsidR="00575B0B" w:rsidRPr="008814D4" w:rsidRDefault="00575B0B" w:rsidP="00575B0B">
      <w:pPr>
        <w:tabs>
          <w:tab w:val="left" w:pos="7088"/>
        </w:tabs>
        <w:spacing w:line="360" w:lineRule="auto"/>
        <w:rPr>
          <w:sz w:val="14"/>
          <w:szCs w:val="18"/>
          <w:lang w:val="en-US"/>
        </w:rPr>
      </w:pPr>
      <w:r>
        <w:rPr>
          <w:sz w:val="16"/>
          <w:lang w:val="en-US"/>
        </w:rPr>
        <w:t>1</w:t>
      </w:r>
      <w:r w:rsidR="00956B45">
        <w:rPr>
          <w:sz w:val="16"/>
          <w:vertAlign w:val="superscript"/>
          <w:lang w:val="en-US"/>
        </w:rPr>
        <w:t>st</w:t>
      </w:r>
      <w:r>
        <w:rPr>
          <w:sz w:val="16"/>
          <w:lang w:val="en-US"/>
        </w:rPr>
        <w:t xml:space="preserve"> </w:t>
      </w:r>
      <w:r w:rsidR="00956B45">
        <w:rPr>
          <w:sz w:val="16"/>
          <w:lang w:val="en-US"/>
        </w:rPr>
        <w:t>March</w:t>
      </w:r>
      <w:r w:rsidRPr="00750448">
        <w:rPr>
          <w:sz w:val="16"/>
          <w:lang w:val="en-US"/>
        </w:rPr>
        <w:t xml:space="preserve"> 202</w:t>
      </w:r>
      <w:r w:rsidR="00996073">
        <w:rPr>
          <w:sz w:val="16"/>
          <w:lang w:val="en-US"/>
        </w:rPr>
        <w:t>3</w:t>
      </w:r>
    </w:p>
    <w:p w14:paraId="1F352418" w14:textId="02E74D4D" w:rsidR="00EC6937" w:rsidRPr="00575B0B" w:rsidRDefault="00EC6937" w:rsidP="00EC6937">
      <w:pPr>
        <w:tabs>
          <w:tab w:val="left" w:pos="7088"/>
        </w:tabs>
        <w:spacing w:line="360" w:lineRule="auto"/>
        <w:jc w:val="both"/>
        <w:rPr>
          <w:lang w:val="en-US"/>
        </w:rPr>
      </w:pPr>
    </w:p>
    <w:p w14:paraId="4CF0E97A" w14:textId="77777777" w:rsidR="006422C6" w:rsidRPr="006422C6" w:rsidRDefault="006422C6" w:rsidP="006422C6">
      <w:pPr>
        <w:spacing w:line="360" w:lineRule="auto"/>
        <w:rPr>
          <w:b/>
          <w:iCs/>
          <w:sz w:val="28"/>
          <w:szCs w:val="32"/>
          <w:lang w:val="en-US"/>
        </w:rPr>
      </w:pPr>
      <w:r>
        <w:rPr>
          <w:b/>
          <w:sz w:val="28"/>
          <w:lang w:val="en-GB"/>
        </w:rPr>
        <w:t>Focus Money magazine names GEMÜ a "Digital Champion 2023"</w:t>
      </w:r>
    </w:p>
    <w:p w14:paraId="5139C9DB" w14:textId="77777777" w:rsidR="006422C6" w:rsidRPr="006422C6" w:rsidRDefault="006422C6" w:rsidP="006422C6">
      <w:pPr>
        <w:spacing w:line="360" w:lineRule="auto"/>
        <w:rPr>
          <w:b/>
          <w:iCs/>
          <w:sz w:val="24"/>
          <w:lang w:val="en-US"/>
        </w:rPr>
      </w:pPr>
    </w:p>
    <w:p w14:paraId="3101BCE9" w14:textId="77777777" w:rsidR="006422C6" w:rsidRPr="001D065E" w:rsidRDefault="006422C6" w:rsidP="006422C6">
      <w:pPr>
        <w:pStyle w:val="Default"/>
        <w:spacing w:line="360" w:lineRule="auto"/>
        <w:rPr>
          <w:rFonts w:ascii="Arial" w:hAnsi="Arial" w:cs="Arial"/>
          <w:b/>
          <w:color w:val="auto"/>
          <w:sz w:val="22"/>
          <w:szCs w:val="22"/>
        </w:rPr>
      </w:pPr>
      <w:r>
        <w:rPr>
          <w:rFonts w:ascii="Arial" w:hAnsi="Arial" w:cs="Arial"/>
          <w:b/>
          <w:color w:val="auto"/>
          <w:sz w:val="22"/>
        </w:rPr>
        <w:t>On behalf of the German economic magazine Focus Money and its consumer testing brand "</w:t>
      </w:r>
      <w:proofErr w:type="spellStart"/>
      <w:r>
        <w:rPr>
          <w:rFonts w:ascii="Arial" w:hAnsi="Arial" w:cs="Arial"/>
          <w:b/>
          <w:color w:val="auto"/>
          <w:sz w:val="22"/>
        </w:rPr>
        <w:t>Deutschlandtest</w:t>
      </w:r>
      <w:proofErr w:type="spellEnd"/>
      <w:r>
        <w:rPr>
          <w:rFonts w:ascii="Arial" w:hAnsi="Arial" w:cs="Arial"/>
          <w:b/>
          <w:color w:val="auto"/>
          <w:sz w:val="22"/>
        </w:rPr>
        <w:t>", the German Institute for Management &amp; Economy Research (IMWF) carried out an extensive study to determine the "Digital Champions 2023". GEMÜ was awarded a ranking of fifth place among 91 companies recognized in the "machinery and plant construction" sector.</w:t>
      </w:r>
    </w:p>
    <w:p w14:paraId="2AB91521" w14:textId="77777777" w:rsidR="006422C6" w:rsidRPr="006422C6" w:rsidRDefault="006422C6" w:rsidP="006422C6">
      <w:pPr>
        <w:spacing w:line="360" w:lineRule="auto"/>
        <w:rPr>
          <w:rFonts w:cs="Arial"/>
          <w:b/>
          <w:lang w:val="en-US"/>
        </w:rPr>
      </w:pPr>
    </w:p>
    <w:p w14:paraId="196C6EB4" w14:textId="77777777" w:rsidR="006422C6" w:rsidRPr="006422C6" w:rsidRDefault="006422C6" w:rsidP="006422C6">
      <w:pPr>
        <w:spacing w:line="360" w:lineRule="auto"/>
        <w:rPr>
          <w:sz w:val="22"/>
          <w:szCs w:val="22"/>
          <w:lang w:val="en-US"/>
        </w:rPr>
      </w:pPr>
      <w:r>
        <w:rPr>
          <w:sz w:val="22"/>
          <w:lang w:val="en-GB"/>
        </w:rPr>
        <w:t xml:space="preserve">The IMWF believes that companies that take a bold approach to digitalization will be the long-term winners in their sectors. In order to determine these businesses, the study thoroughly </w:t>
      </w:r>
      <w:proofErr w:type="spellStart"/>
      <w:r>
        <w:rPr>
          <w:sz w:val="22"/>
          <w:lang w:val="en-GB"/>
        </w:rPr>
        <w:t>analyzed</w:t>
      </w:r>
      <w:proofErr w:type="spellEnd"/>
      <w:r>
        <w:rPr>
          <w:sz w:val="22"/>
          <w:lang w:val="en-GB"/>
        </w:rPr>
        <w:t xml:space="preserve"> 12,000 companies' statements in the categories of "digitalization", "technology" and "innovation".</w:t>
      </w:r>
    </w:p>
    <w:p w14:paraId="6FDFAF74" w14:textId="77777777" w:rsidR="006422C6" w:rsidRPr="006422C6" w:rsidRDefault="006422C6" w:rsidP="006422C6">
      <w:pPr>
        <w:spacing w:line="360" w:lineRule="auto"/>
        <w:rPr>
          <w:sz w:val="22"/>
          <w:szCs w:val="22"/>
          <w:lang w:val="en-US"/>
        </w:rPr>
      </w:pPr>
    </w:p>
    <w:p w14:paraId="735ADA97" w14:textId="669DB9C2" w:rsidR="006422C6" w:rsidRPr="006422C6" w:rsidRDefault="006422C6" w:rsidP="006422C6">
      <w:pPr>
        <w:spacing w:line="360" w:lineRule="auto"/>
        <w:rPr>
          <w:sz w:val="22"/>
          <w:szCs w:val="22"/>
          <w:lang w:val="en-US"/>
        </w:rPr>
      </w:pPr>
      <w:r>
        <w:rPr>
          <w:sz w:val="22"/>
          <w:lang w:val="en-GB"/>
        </w:rPr>
        <w:t xml:space="preserve">The study's findings were based on a "social listening" method and a survey of the companies. For the social listening element, approximately 1.5 million entries on the companies being researched were found online and </w:t>
      </w:r>
      <w:proofErr w:type="spellStart"/>
      <w:r>
        <w:rPr>
          <w:sz w:val="22"/>
          <w:lang w:val="en-GB"/>
        </w:rPr>
        <w:t>analyzed</w:t>
      </w:r>
      <w:proofErr w:type="spellEnd"/>
      <w:r>
        <w:rPr>
          <w:sz w:val="22"/>
          <w:lang w:val="en-GB"/>
        </w:rPr>
        <w:t xml:space="preserve"> with the help of artificial intelligence (AI). Meanwhile, for the data collected by questionnaire, the businesses were asked about their digitalization measures in different thematic blocks. The findings were then evaluated using a points system, which then determined the "</w:t>
      </w:r>
      <w:hyperlink r:id="rId14" w:history="1">
        <w:r>
          <w:rPr>
            <w:rStyle w:val="Hyperlink"/>
            <w:sz w:val="22"/>
            <w:lang w:val="en-GB"/>
          </w:rPr>
          <w:t>Digital Champions 2023</w:t>
        </w:r>
      </w:hyperlink>
      <w:r>
        <w:rPr>
          <w:sz w:val="22"/>
          <w:lang w:val="en-GB"/>
        </w:rPr>
        <w:t>".</w:t>
      </w:r>
    </w:p>
    <w:p w14:paraId="7F80D0F5" w14:textId="77777777" w:rsidR="006422C6" w:rsidRPr="006422C6" w:rsidRDefault="006422C6" w:rsidP="006422C6">
      <w:pPr>
        <w:spacing w:line="360" w:lineRule="auto"/>
        <w:rPr>
          <w:sz w:val="22"/>
          <w:szCs w:val="22"/>
          <w:lang w:val="en-US"/>
        </w:rPr>
      </w:pPr>
    </w:p>
    <w:p w14:paraId="0BDD3BD2" w14:textId="77777777" w:rsidR="006422C6" w:rsidRPr="006422C6" w:rsidRDefault="006422C6" w:rsidP="006422C6">
      <w:pPr>
        <w:spacing w:line="360" w:lineRule="auto"/>
        <w:rPr>
          <w:sz w:val="22"/>
          <w:szCs w:val="22"/>
          <w:lang w:val="en-US"/>
        </w:rPr>
      </w:pPr>
      <w:r>
        <w:rPr>
          <w:sz w:val="22"/>
          <w:lang w:val="en-GB"/>
        </w:rPr>
        <w:t xml:space="preserve">In the "machinery and plant construction" sector, </w:t>
      </w:r>
      <w:proofErr w:type="spellStart"/>
      <w:r>
        <w:rPr>
          <w:sz w:val="22"/>
          <w:lang w:val="en-GB"/>
        </w:rPr>
        <w:t>Ingelfingen</w:t>
      </w:r>
      <w:proofErr w:type="spellEnd"/>
      <w:r>
        <w:rPr>
          <w:sz w:val="22"/>
          <w:lang w:val="en-GB"/>
        </w:rPr>
        <w:t>-based technology company GEMÜ achieved a rating of 94.4 out of 100 possible points and came fifth out of 91 companies awarded the title.</w:t>
      </w:r>
    </w:p>
    <w:p w14:paraId="414CA1A9" w14:textId="77777777" w:rsidR="006422C6" w:rsidRPr="00FF7FD1" w:rsidRDefault="006422C6" w:rsidP="006422C6">
      <w:pPr>
        <w:pStyle w:val="StandardWeb"/>
        <w:spacing w:line="360" w:lineRule="auto"/>
        <w:rPr>
          <w:rFonts w:ascii="Arial" w:hAnsi="Arial" w:cs="Arial"/>
        </w:rPr>
      </w:pPr>
      <w:r>
        <w:rPr>
          <w:rFonts w:ascii="Arial" w:eastAsiaTheme="minorEastAsia" w:hAnsi="Arial" w:cs="Arial"/>
          <w:sz w:val="22"/>
          <w:shd w:val="clear" w:color="auto" w:fill="FFFFFF"/>
        </w:rPr>
        <w:t xml:space="preserve">"This study </w:t>
      </w:r>
      <w:r>
        <w:rPr>
          <w:rFonts w:ascii="Arial" w:eastAsiaTheme="minorEastAsia" w:hAnsi="Arial" w:cs="Arial"/>
          <w:sz w:val="22"/>
        </w:rPr>
        <w:t>further confirms our strategy to always push ahead with digitalization at GEMÜ all around the world. I'm confident that progressive digitalization offers the GEMÜ Group many opportunities. Our goal is to be successful in the long term by moving forwards and identifying opportunities at an early stage," says Gert Müller, Managing Partner of the GEMÜ Group.</w:t>
      </w:r>
    </w:p>
    <w:p w14:paraId="53594EE1" w14:textId="320A5BBF" w:rsidR="00EC6937" w:rsidRDefault="00EC6937" w:rsidP="00EC6937">
      <w:pPr>
        <w:spacing w:line="360" w:lineRule="auto"/>
        <w:ind w:right="1134"/>
        <w:jc w:val="both"/>
        <w:rPr>
          <w:rFonts w:eastAsiaTheme="minorEastAsia" w:cs="Arial"/>
          <w:b/>
          <w:sz w:val="22"/>
          <w:lang w:val="en-GB"/>
        </w:rPr>
      </w:pPr>
      <w:r>
        <w:rPr>
          <w:rFonts w:eastAsiaTheme="minorEastAsia" w:cs="Arial"/>
          <w:b/>
          <w:sz w:val="22"/>
          <w:lang w:val="en-GB"/>
        </w:rPr>
        <w:lastRenderedPageBreak/>
        <w:t>About GEMÜ</w:t>
      </w:r>
    </w:p>
    <w:p w14:paraId="526E7A70" w14:textId="77777777" w:rsidR="00EC6937" w:rsidRPr="00EC6937" w:rsidRDefault="00EC6937" w:rsidP="00EC6937">
      <w:pPr>
        <w:spacing w:line="360" w:lineRule="auto"/>
        <w:ind w:right="1134"/>
        <w:jc w:val="both"/>
        <w:rPr>
          <w:rFonts w:cs="Arial"/>
          <w:b/>
          <w:sz w:val="22"/>
          <w:lang w:val="en-AU"/>
        </w:rPr>
      </w:pPr>
    </w:p>
    <w:p w14:paraId="2433F118" w14:textId="140B537C" w:rsidR="00EC6937" w:rsidRDefault="00EC6937" w:rsidP="00EC6937">
      <w:pPr>
        <w:autoSpaceDE w:val="0"/>
        <w:autoSpaceDN w:val="0"/>
        <w:adjustRightInd w:val="0"/>
        <w:spacing w:line="360" w:lineRule="auto"/>
        <w:rPr>
          <w:rFonts w:eastAsiaTheme="minorEastAsia" w:cs="Arial"/>
          <w:lang w:val="en-GB"/>
        </w:rPr>
      </w:pPr>
      <w:bookmarkStart w:id="0" w:name="_Hlk513462039"/>
      <w:r>
        <w:rPr>
          <w:rFonts w:eastAsiaTheme="minorEastAsia" w:cs="Arial"/>
          <w:lang w:val="en-GB"/>
        </w:rPr>
        <w:t xml:space="preserve">The GEMÜ Group develops and manufactures valve, measurement and control systems for liquids, vapours and gases. GEMÜ is a global market leader when it comes to solutions for sterile applications. The globally focused, independent family-owned enterprise was founded in 1964. In 2011, Gert Müller took over as Managing Partner together with his cousin Stephan Müller, becoming the second generation to run the company.  </w:t>
      </w:r>
      <w:bookmarkStart w:id="1" w:name="_Hlk515950316"/>
    </w:p>
    <w:p w14:paraId="118E8AA6" w14:textId="77777777" w:rsidR="00EC6937" w:rsidRPr="00EC6937" w:rsidRDefault="00EC6937" w:rsidP="00EC6937">
      <w:pPr>
        <w:autoSpaceDE w:val="0"/>
        <w:autoSpaceDN w:val="0"/>
        <w:adjustRightInd w:val="0"/>
        <w:spacing w:line="360" w:lineRule="auto"/>
        <w:rPr>
          <w:rFonts w:cs="Arial"/>
          <w:lang w:val="en-AU"/>
        </w:rPr>
      </w:pPr>
    </w:p>
    <w:p w14:paraId="77B4FA03" w14:textId="118186A2" w:rsidR="00EC6937" w:rsidRPr="00EC6937" w:rsidRDefault="00EC6937" w:rsidP="00EC6937">
      <w:pPr>
        <w:autoSpaceDE w:val="0"/>
        <w:autoSpaceDN w:val="0"/>
        <w:spacing w:line="360" w:lineRule="auto"/>
        <w:rPr>
          <w:rFonts w:cs="Arial"/>
          <w:lang w:val="en-AU"/>
        </w:rPr>
      </w:pPr>
      <w:r>
        <w:rPr>
          <w:rFonts w:eastAsiaTheme="minorEastAsia" w:cs="Arial"/>
          <w:lang w:val="en-GB"/>
        </w:rPr>
        <w:t xml:space="preserve">The Group achieved a turnover of over </w:t>
      </w:r>
      <w:r w:rsidR="00EC457D">
        <w:rPr>
          <w:rFonts w:eastAsiaTheme="minorEastAsia" w:cs="Arial"/>
          <w:lang w:val="en-GB"/>
        </w:rPr>
        <w:t>530</w:t>
      </w:r>
      <w:r>
        <w:rPr>
          <w:rFonts w:eastAsiaTheme="minorEastAsia" w:cs="Arial"/>
          <w:lang w:val="en-GB"/>
        </w:rPr>
        <w:t xml:space="preserve"> million euros in </w:t>
      </w:r>
      <w:r w:rsidR="00EC457D">
        <w:rPr>
          <w:rFonts w:eastAsiaTheme="minorEastAsia" w:cs="Arial"/>
          <w:lang w:val="en-GB"/>
        </w:rPr>
        <w:t>2022</w:t>
      </w:r>
      <w:r>
        <w:rPr>
          <w:rFonts w:eastAsiaTheme="minorEastAsia" w:cs="Arial"/>
          <w:lang w:val="en-GB"/>
        </w:rPr>
        <w:t xml:space="preserve"> and currently employs over 2</w:t>
      </w:r>
      <w:r w:rsidR="00996073">
        <w:rPr>
          <w:rFonts w:eastAsiaTheme="minorEastAsia" w:cs="Arial"/>
          <w:lang w:val="en-GB"/>
        </w:rPr>
        <w:t>4</w:t>
      </w:r>
      <w:r>
        <w:rPr>
          <w:rFonts w:eastAsiaTheme="minorEastAsia" w:cs="Arial"/>
          <w:lang w:val="en-GB"/>
        </w:rPr>
        <w:t>00 members of staff worldwide, approx. 1</w:t>
      </w:r>
      <w:r w:rsidR="00996073">
        <w:rPr>
          <w:rFonts w:eastAsiaTheme="minorEastAsia" w:cs="Arial"/>
          <w:lang w:val="en-GB"/>
        </w:rPr>
        <w:t>3</w:t>
      </w:r>
      <w:r>
        <w:rPr>
          <w:rFonts w:eastAsiaTheme="minorEastAsia" w:cs="Arial"/>
          <w:lang w:val="en-GB"/>
        </w:rPr>
        <w:t>00 of whom are in Germany. There are six manufacturing locations: Germany, Switzerland and France, as well as China, Brazil and the USA. From Germany, we coordinate the global marketing with 27 subsidiaries. Thanks to a large network of commercial partners, GEMÜ is now active in over 50 countries on all continents.</w:t>
      </w:r>
      <w:bookmarkEnd w:id="1"/>
      <w:r w:rsidR="00996073">
        <w:rPr>
          <w:rFonts w:eastAsiaTheme="minorEastAsia" w:cs="Arial"/>
          <w:lang w:val="en-GB"/>
        </w:rPr>
        <w:t xml:space="preserve"> </w:t>
      </w:r>
      <w:r>
        <w:rPr>
          <w:rFonts w:eastAsiaTheme="minorEastAsia" w:cs="Arial"/>
          <w:lang w:val="en-GB"/>
        </w:rPr>
        <w:t xml:space="preserve">Please visit </w:t>
      </w:r>
      <w:hyperlink r:id="rId15" w:history="1">
        <w:r>
          <w:rPr>
            <w:rStyle w:val="Hyperlink"/>
            <w:rFonts w:eastAsiaTheme="minorEastAsia" w:cs="Arial"/>
            <w:lang w:val="en-GB"/>
          </w:rPr>
          <w:t>www.gemu-group.com</w:t>
        </w:r>
      </w:hyperlink>
      <w:r>
        <w:rPr>
          <w:rFonts w:eastAsiaTheme="minorEastAsia" w:cs="Arial"/>
          <w:lang w:val="en-GB"/>
        </w:rPr>
        <w:t xml:space="preserve"> for further information.</w:t>
      </w:r>
      <w:bookmarkEnd w:id="0"/>
    </w:p>
    <w:p w14:paraId="74E82C30" w14:textId="77777777" w:rsidR="00EC6937" w:rsidRPr="00EC6937" w:rsidRDefault="00EC6937" w:rsidP="00EC6937">
      <w:pPr>
        <w:rPr>
          <w:lang w:val="en-AU"/>
        </w:rPr>
      </w:pPr>
    </w:p>
    <w:p w14:paraId="56CBCFBB" w14:textId="286E0150" w:rsidR="0052138C" w:rsidRPr="00EC6937" w:rsidRDefault="0052138C" w:rsidP="00EC6937">
      <w:pPr>
        <w:spacing w:line="360" w:lineRule="auto"/>
        <w:rPr>
          <w:rFonts w:cs="Arial"/>
          <w:lang w:val="en-AU"/>
        </w:rPr>
      </w:pPr>
    </w:p>
    <w:sectPr w:rsidR="0052138C" w:rsidRPr="00EC6937" w:rsidSect="0099607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75F6" w14:textId="77777777" w:rsidR="00DD60B0" w:rsidRDefault="00DD60B0">
      <w:r>
        <w:separator/>
      </w:r>
    </w:p>
  </w:endnote>
  <w:endnote w:type="continuationSeparator" w:id="0">
    <w:p w14:paraId="4376E41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2602" w14:textId="77777777" w:rsidR="00091693" w:rsidRDefault="000916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85A6"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E5311F5"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3E4F058" w14:textId="77777777" w:rsidR="00DF0B01" w:rsidRPr="00BA7E08" w:rsidRDefault="00DF0B01" w:rsidP="005E7988">
    <w:pPr>
      <w:pStyle w:val="Webseite"/>
      <w:rPr>
        <w:color w:val="FF0000"/>
        <w:lang w:val="en-US"/>
      </w:rPr>
    </w:pPr>
    <w:r w:rsidRPr="00BA7E08">
      <w:rPr>
        <w:color w:val="FF0000"/>
        <w:lang w:val="en-US"/>
      </w:rPr>
      <w:t>www.gemu-group.com</w:t>
    </w:r>
  </w:p>
  <w:p w14:paraId="10E5420E" w14:textId="77777777" w:rsidR="00DF0B01" w:rsidRPr="00BA7E08" w:rsidRDefault="00DF0B01" w:rsidP="005E7988">
    <w:pPr>
      <w:pStyle w:val="Webseite"/>
      <w:rPr>
        <w:color w:val="A6A6A6" w:themeColor="background1" w:themeShade="A6"/>
        <w:sz w:val="12"/>
        <w:szCs w:val="12"/>
        <w:lang w:val="en-US"/>
      </w:rPr>
    </w:pPr>
  </w:p>
  <w:p w14:paraId="4623BDA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42F435F" w14:textId="7BE74861"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996073">
      <w:rPr>
        <w:color w:val="A6A6A6" w:themeColor="background1" w:themeShade="A6"/>
        <w:sz w:val="10"/>
        <w:szCs w:val="10"/>
      </w:rPr>
      <w:t>, Matthias Fick</w:t>
    </w:r>
  </w:p>
  <w:p w14:paraId="04388AF4"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837544A"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586"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EFB12C9"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10C9032" w14:textId="77777777" w:rsidR="00DF0B01" w:rsidRPr="00BA7E08" w:rsidRDefault="00DF0B01" w:rsidP="00BC51EA">
    <w:pPr>
      <w:pStyle w:val="Webseite"/>
      <w:rPr>
        <w:color w:val="FF0000"/>
        <w:lang w:val="en-US"/>
      </w:rPr>
    </w:pPr>
    <w:r w:rsidRPr="00BA7E08">
      <w:rPr>
        <w:color w:val="FF0000"/>
        <w:lang w:val="en-US"/>
      </w:rPr>
      <w:t>www.gemu-group.com</w:t>
    </w:r>
  </w:p>
  <w:p w14:paraId="3A04AC93" w14:textId="77777777" w:rsidR="00DF0B01" w:rsidRPr="00BA7E08" w:rsidRDefault="00DF0B01" w:rsidP="00BC51EA">
    <w:pPr>
      <w:pStyle w:val="Webseite"/>
      <w:rPr>
        <w:color w:val="A6A6A6" w:themeColor="background1" w:themeShade="A6"/>
        <w:sz w:val="12"/>
        <w:szCs w:val="12"/>
        <w:lang w:val="en-US"/>
      </w:rPr>
    </w:pPr>
  </w:p>
  <w:p w14:paraId="605D582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80B6DFD" w14:textId="5A4EA226"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996073">
      <w:rPr>
        <w:color w:val="A6A6A6" w:themeColor="background1" w:themeShade="A6"/>
        <w:sz w:val="10"/>
        <w:szCs w:val="10"/>
      </w:rPr>
      <w:t>, Matthias Fick</w:t>
    </w:r>
  </w:p>
  <w:p w14:paraId="698767FC"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AAD301A"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2594" w14:textId="77777777" w:rsidR="00DD60B0" w:rsidRDefault="00DD60B0">
      <w:r>
        <w:separator/>
      </w:r>
    </w:p>
  </w:footnote>
  <w:footnote w:type="continuationSeparator" w:id="0">
    <w:p w14:paraId="50984AE4"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C9E8" w14:textId="77777777" w:rsidR="00091693" w:rsidRDefault="000916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525A" w14:textId="77777777" w:rsidR="00DF0B01" w:rsidRDefault="00DF0B01" w:rsidP="008F1259">
    <w:pPr>
      <w:pStyle w:val="Kopfzeile"/>
      <w:tabs>
        <w:tab w:val="clear" w:pos="9072"/>
      </w:tabs>
      <w:ind w:right="-186"/>
      <w:jc w:val="right"/>
    </w:pPr>
  </w:p>
  <w:p w14:paraId="47580D3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BB2C901" wp14:editId="34D5DE3E">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6E7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BBBB0D1" wp14:editId="3A7AEF8F">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19450C2E" wp14:editId="08F10247">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266A9" w14:textId="7F7ED937" w:rsidR="00DF0B01" w:rsidRDefault="00DF0B01" w:rsidP="003B6A50">
                          <w:pPr>
                            <w:pStyle w:val="Kopfzeile"/>
                            <w:rPr>
                              <w:lang w:val="en-US"/>
                            </w:rPr>
                          </w:pPr>
                          <w:r w:rsidRPr="0023585A">
                            <w:rPr>
                              <w:lang w:val="en-US"/>
                            </w:rPr>
                            <w:t>Corporate Communication</w:t>
                          </w:r>
                        </w:p>
                        <w:p w14:paraId="08C7A022" w14:textId="77777777" w:rsidR="00996073" w:rsidRDefault="00996073" w:rsidP="00996073">
                          <w:pPr>
                            <w:pStyle w:val="Kopfzeile"/>
                          </w:pPr>
                          <w:r>
                            <w:t>Norbert Neumann</w:t>
                          </w:r>
                        </w:p>
                        <w:p w14:paraId="6A343A71" w14:textId="2725D3AD" w:rsidR="00996073" w:rsidRPr="00996073" w:rsidRDefault="00996073" w:rsidP="00996073">
                          <w:pPr>
                            <w:pStyle w:val="Kopfzeile"/>
                            <w:rPr>
                              <w:lang w:val="fr-FR"/>
                            </w:rPr>
                          </w:pPr>
                          <w:r>
                            <w:rPr>
                              <w:lang w:val="fr-FR"/>
                            </w:rPr>
                            <w:t>P</w:t>
                          </w:r>
                          <w:r w:rsidRPr="00996073">
                            <w:rPr>
                              <w:lang w:val="fr-FR"/>
                            </w:rPr>
                            <w:t>hone: +49 (0) 7940 123-8723</w:t>
                          </w:r>
                        </w:p>
                        <w:p w14:paraId="1936667C" w14:textId="38C4BA16" w:rsidR="00996073" w:rsidRPr="00996073" w:rsidRDefault="00996073" w:rsidP="00996073">
                          <w:pPr>
                            <w:pStyle w:val="Kopfzeile"/>
                            <w:rPr>
                              <w:lang w:val="fr-FR"/>
                            </w:rPr>
                          </w:pPr>
                          <w:r w:rsidRPr="00996073">
                            <w:rPr>
                              <w:lang w:val="fr-FR"/>
                            </w:rPr>
                            <w:t>E-Mail: norbert.neumann@gemue.de</w:t>
                          </w:r>
                        </w:p>
                        <w:p w14:paraId="40601163" w14:textId="77777777" w:rsidR="00996073" w:rsidRPr="00996073" w:rsidRDefault="00996073" w:rsidP="003B6A50">
                          <w:pPr>
                            <w:pStyle w:val="Kopfzeile"/>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50C2E"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" stroked="f">
              <v:textbox>
                <w:txbxContent>
                  <w:p w14:paraId="314266A9" w14:textId="7F7ED937" w:rsidR="00DF0B01" w:rsidRDefault="00DF0B01" w:rsidP="003B6A50">
                    <w:pPr>
                      <w:pStyle w:val="Kopfzeile"/>
                      <w:rPr>
                        <w:lang w:val="en-US"/>
                      </w:rPr>
                    </w:pPr>
                    <w:r w:rsidRPr="0023585A">
                      <w:rPr>
                        <w:lang w:val="en-US"/>
                      </w:rPr>
                      <w:t>Corporate Communication</w:t>
                    </w:r>
                  </w:p>
                  <w:p w14:paraId="08C7A022" w14:textId="77777777" w:rsidR="00996073" w:rsidRDefault="00996073" w:rsidP="00996073">
                    <w:pPr>
                      <w:pStyle w:val="Kopfzeile"/>
                    </w:pPr>
                    <w:r>
                      <w:t>Norbert Neumann</w:t>
                    </w:r>
                  </w:p>
                  <w:p w14:paraId="6A343A71" w14:textId="2725D3AD" w:rsidR="00996073" w:rsidRPr="00996073" w:rsidRDefault="00996073" w:rsidP="00996073">
                    <w:pPr>
                      <w:pStyle w:val="Kopfzeile"/>
                      <w:rPr>
                        <w:lang w:val="fr-FR"/>
                      </w:rPr>
                    </w:pPr>
                    <w:proofErr w:type="gramStart"/>
                    <w:r>
                      <w:rPr>
                        <w:lang w:val="fr-FR"/>
                      </w:rPr>
                      <w:t>P</w:t>
                    </w:r>
                    <w:r w:rsidRPr="00996073">
                      <w:rPr>
                        <w:lang w:val="fr-FR"/>
                      </w:rPr>
                      <w:t>hone:</w:t>
                    </w:r>
                    <w:proofErr w:type="gramEnd"/>
                    <w:r w:rsidRPr="00996073">
                      <w:rPr>
                        <w:lang w:val="fr-FR"/>
                      </w:rPr>
                      <w:t xml:space="preserve"> +49 (0) 7940 123-8723</w:t>
                    </w:r>
                  </w:p>
                  <w:p w14:paraId="1936667C" w14:textId="38C4BA16" w:rsidR="00996073" w:rsidRPr="00996073" w:rsidRDefault="00996073" w:rsidP="00996073">
                    <w:pPr>
                      <w:pStyle w:val="Kopfzeile"/>
                      <w:rPr>
                        <w:lang w:val="fr-FR"/>
                      </w:rPr>
                    </w:pPr>
                    <w:proofErr w:type="gramStart"/>
                    <w:r w:rsidRPr="00996073">
                      <w:rPr>
                        <w:lang w:val="fr-FR"/>
                      </w:rPr>
                      <w:t>E-Mail:</w:t>
                    </w:r>
                    <w:proofErr w:type="gramEnd"/>
                    <w:r w:rsidRPr="00996073">
                      <w:rPr>
                        <w:lang w:val="fr-FR"/>
                      </w:rPr>
                      <w:t xml:space="preserve"> norbert.neumann@gemue.de</w:t>
                    </w:r>
                  </w:p>
                  <w:p w14:paraId="40601163" w14:textId="77777777" w:rsidR="00996073" w:rsidRPr="00996073" w:rsidRDefault="00996073" w:rsidP="003B6A50">
                    <w:pPr>
                      <w:pStyle w:val="Kopfzeile"/>
                      <w:rPr>
                        <w:lang w:val="fr-FR"/>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0F10ECC" wp14:editId="5AD17A01">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0ECC"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" o:allowoverlap="f" filled="f" stroked="f">
              <v:textbox inset="0,0,0,0">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50281551">
    <w:abstractNumId w:val="0"/>
  </w:num>
  <w:num w:numId="2" w16cid:durableId="1029261791">
    <w:abstractNumId w:val="2"/>
  </w:num>
  <w:num w:numId="3" w16cid:durableId="1375303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693"/>
    <w:rsid w:val="0009194C"/>
    <w:rsid w:val="00092213"/>
    <w:rsid w:val="000B788E"/>
    <w:rsid w:val="000B7CB3"/>
    <w:rsid w:val="000E12DC"/>
    <w:rsid w:val="000F0D01"/>
    <w:rsid w:val="0010051D"/>
    <w:rsid w:val="001207B7"/>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459D3"/>
    <w:rsid w:val="00251978"/>
    <w:rsid w:val="00294B5A"/>
    <w:rsid w:val="002A0855"/>
    <w:rsid w:val="002A204C"/>
    <w:rsid w:val="002B120B"/>
    <w:rsid w:val="002E7BEE"/>
    <w:rsid w:val="00305F51"/>
    <w:rsid w:val="0031460C"/>
    <w:rsid w:val="0031563C"/>
    <w:rsid w:val="00316E53"/>
    <w:rsid w:val="00322CB1"/>
    <w:rsid w:val="00333604"/>
    <w:rsid w:val="0034794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C294C"/>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75B0B"/>
    <w:rsid w:val="005B5508"/>
    <w:rsid w:val="005B622D"/>
    <w:rsid w:val="005B77BA"/>
    <w:rsid w:val="005D4C43"/>
    <w:rsid w:val="005E1D00"/>
    <w:rsid w:val="005E571A"/>
    <w:rsid w:val="005E7146"/>
    <w:rsid w:val="005E75E6"/>
    <w:rsid w:val="005E7988"/>
    <w:rsid w:val="005F1067"/>
    <w:rsid w:val="005F41F3"/>
    <w:rsid w:val="00604EEF"/>
    <w:rsid w:val="006422C6"/>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6F38"/>
    <w:rsid w:val="0088749B"/>
    <w:rsid w:val="008A5C29"/>
    <w:rsid w:val="008B1A31"/>
    <w:rsid w:val="008B56D8"/>
    <w:rsid w:val="008C5A36"/>
    <w:rsid w:val="008D7016"/>
    <w:rsid w:val="008F0E39"/>
    <w:rsid w:val="008F1259"/>
    <w:rsid w:val="008F7DBE"/>
    <w:rsid w:val="009021DB"/>
    <w:rsid w:val="009369BE"/>
    <w:rsid w:val="00936DA0"/>
    <w:rsid w:val="00956B45"/>
    <w:rsid w:val="00961638"/>
    <w:rsid w:val="00963CD3"/>
    <w:rsid w:val="009707CA"/>
    <w:rsid w:val="009879D4"/>
    <w:rsid w:val="00994B2C"/>
    <w:rsid w:val="00996073"/>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85D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C457D"/>
    <w:rsid w:val="00EC6937"/>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539D12A6"/>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c-leadtext">
    <w:name w:val="c-leadtext"/>
    <w:basedOn w:val="Standard"/>
    <w:rsid w:val="00EC6937"/>
    <w:pPr>
      <w:spacing w:before="100" w:beforeAutospacing="1" w:after="100" w:afterAutospacing="1" w:line="240" w:lineRule="auto"/>
    </w:pPr>
    <w:rPr>
      <w:rFonts w:ascii="Times New Roman" w:hAnsi="Times New Roman"/>
      <w:sz w:val="24"/>
      <w:szCs w:val="24"/>
      <w:lang w:val="en-GB" w:eastAsia="zh-CN"/>
    </w:rPr>
  </w:style>
  <w:style w:type="paragraph" w:customStyle="1" w:styleId="Default">
    <w:name w:val="Default"/>
    <w:rsid w:val="00996073"/>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826626552">
      <w:bodyDiv w:val="1"/>
      <w:marLeft w:val="0"/>
      <w:marRight w:val="0"/>
      <w:marTop w:val="0"/>
      <w:marBottom w:val="0"/>
      <w:divBdr>
        <w:top w:val="none" w:sz="0" w:space="0" w:color="auto"/>
        <w:left w:val="none" w:sz="0" w:space="0" w:color="auto"/>
        <w:bottom w:val="none" w:sz="0" w:space="0" w:color="auto"/>
        <w:right w:val="none" w:sz="0" w:space="0" w:color="auto"/>
      </w:divBdr>
    </w:div>
    <w:div w:id="939021125">
      <w:bodyDiv w:val="1"/>
      <w:marLeft w:val="0"/>
      <w:marRight w:val="0"/>
      <w:marTop w:val="0"/>
      <w:marBottom w:val="0"/>
      <w:divBdr>
        <w:top w:val="none" w:sz="0" w:space="0" w:color="auto"/>
        <w:left w:val="none" w:sz="0" w:space="0" w:color="auto"/>
        <w:bottom w:val="none" w:sz="0" w:space="0" w:color="auto"/>
        <w:right w:val="none" w:sz="0" w:space="0" w:color="auto"/>
      </w:divBdr>
    </w:div>
    <w:div w:id="1239752724">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20246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gemu-group.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deutschlandtest.de/rankings/digitalisierung-unternehme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17F22-1425-4DCE-9D64-02A1C8BCC100}">
  <ds:schemaRefs>
    <ds:schemaRef ds:uri="http://schemas.openxmlformats.org/officeDocument/2006/bibliography"/>
  </ds:schemaRefs>
</ds:datastoreItem>
</file>

<file path=customXml/itemProps5.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6.xml><?xml version="1.0" encoding="utf-8"?>
<ds:datastoreItem xmlns:ds="http://schemas.openxmlformats.org/officeDocument/2006/customXml" ds:itemID="{620FFBE6-3338-4C19-93D8-5F488E1C6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6</cp:revision>
  <cp:lastPrinted>2017-08-14T14:05:00Z</cp:lastPrinted>
  <dcterms:created xsi:type="dcterms:W3CDTF">2023-01-11T10:55:00Z</dcterms:created>
  <dcterms:modified xsi:type="dcterms:W3CDTF">2023-03-01T14:57:00Z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y fmtid="{D5CDD505-2E9C-101B-9397-08002B2CF9AE}" pid="4" name="PSATYP">
    <vt:lpwstr>12</vt:lpwstr>
  </property>
  <property fmtid="{D5CDD505-2E9C-101B-9397-08002B2CF9AE}" pid="5" name="PSACUBCTL">
    <vt:lpwstr>n</vt:lpwstr>
  </property>
  <property fmtid="{D5CDD505-2E9C-101B-9397-08002B2CF9AE}" pid="6" name="PSAPRPSET">
    <vt:lpwstr>y</vt:lpwstr>
  </property>
  <property fmtid="{D5CDD505-2E9C-101B-9397-08002B2CF9AE}" pid="7" name="PSAGID">
    <vt:lpwstr>7E0C148898F148CBB38E44164CC2B7EC</vt:lpwstr>
  </property>
  <property fmtid="{D5CDD505-2E9C-101B-9397-08002B2CF9AE}" pid="8" name="PSAGID_NEW">
    <vt:lpwstr/>
  </property>
  <property fmtid="{D5CDD505-2E9C-101B-9397-08002B2CF9AE}" pid="9" name="PSAMSG">
    <vt:lpwstr>Dokument in PiSA sales einchecken?</vt:lpwstr>
  </property>
  <property fmtid="{D5CDD505-2E9C-101B-9397-08002B2CF9AE}" pid="10" name="PSAMSG2">
    <vt:lpwstr>Dokument in Bearbeitung lassen?</vt:lpwstr>
  </property>
  <property fmtid="{D5CDD505-2E9C-101B-9397-08002B2CF9AE}" pid="11" name="PSAMSG3">
    <vt:lpwstr>"Speichern unter" ist beim Bearbeiten von PiSA sales Dokumenten nicht erlaubt!</vt:lpwstr>
  </property>
  <property fmtid="{D5CDD505-2E9C-101B-9397-08002B2CF9AE}" pid="12" name="PSASET">
    <vt:lpwstr>PiSA Prod</vt:lpwstr>
  </property>
  <property fmtid="{D5CDD505-2E9C-101B-9397-08002B2CF9AE}" pid="13" name="PSAUSX">
    <vt:lpwstr>de.pisa.psa.com.off.OffImp.impDoc</vt:lpwstr>
  </property>
  <property fmtid="{D5CDD505-2E9C-101B-9397-08002B2CF9AE}" pid="14" name="PSADTO">
    <vt:lpwstr>DOC</vt:lpwstr>
  </property>
  <property fmtid="{D5CDD505-2E9C-101B-9397-08002B2CF9AE}" pid="15" name="PSANEWPAR">
    <vt:lpwstr>y</vt:lpwstr>
  </property>
  <property fmtid="{D5CDD505-2E9C-101B-9397-08002B2CF9AE}" pid="16" name="PSA_ORG_FIL">
    <vt:lpwstr>C:\Users\NONEUM~1\AppData\Local\Temp\PSC-63BE7921-000029F0\PM_WiWo_GEMUE Global Market Leader_gb_2.docx</vt:lpwstr>
  </property>
  <property fmtid="{D5CDD505-2E9C-101B-9397-08002B2CF9AE}" pid="17" name="PSAHST">
    <vt:lpwstr>NB1294</vt:lpwstr>
  </property>
  <property fmtid="{D5CDD505-2E9C-101B-9397-08002B2CF9AE}" pid="18" name="PSASAVASALW">
    <vt:lpwstr>n</vt:lpwstr>
  </property>
  <property fmtid="{D5CDD505-2E9C-101B-9397-08002B2CF9AE}" pid="19" name="PSADOCVER">
    <vt:lpwstr>1</vt:lpwstr>
  </property>
  <property fmtid="{D5CDD505-2E9C-101B-9397-08002B2CF9AE}" pid="20" name="PSADOCREV">
    <vt:lpwstr>0</vt:lpwstr>
  </property>
  <property fmtid="{D5CDD505-2E9C-101B-9397-08002B2CF9AE}" pid="21" name="PSADOCNUM">
    <vt:lpwstr>D-22-020770</vt:lpwstr>
  </property>
</Properties>
</file>