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3C1ED" w14:textId="61FD1E37" w:rsidR="00A84F3C" w:rsidRPr="003921E3" w:rsidRDefault="00A84F3C" w:rsidP="004225B9">
      <w:pPr>
        <w:pStyle w:val="Untertitel"/>
        <w:spacing w:line="360" w:lineRule="auto"/>
        <w:rPr>
          <w:sz w:val="24"/>
        </w:rPr>
      </w:pPr>
    </w:p>
    <w:p w14:paraId="18436BA7" w14:textId="77777777" w:rsidR="00A84F3C" w:rsidRPr="003921E3" w:rsidRDefault="00A84F3C" w:rsidP="004225B9">
      <w:pPr>
        <w:pStyle w:val="Kopfzeile"/>
        <w:tabs>
          <w:tab w:val="clear" w:pos="4536"/>
          <w:tab w:val="clear" w:pos="9072"/>
        </w:tabs>
        <w:spacing w:line="360" w:lineRule="auto"/>
        <w:rPr>
          <w:sz w:val="24"/>
          <w:szCs w:val="24"/>
        </w:rPr>
      </w:pPr>
    </w:p>
    <w:p w14:paraId="3D86E19E" w14:textId="1E7D80F0" w:rsidR="00B75138" w:rsidRPr="00DA4C5D" w:rsidRDefault="00B75138" w:rsidP="004225B9">
      <w:pPr>
        <w:pStyle w:val="Kopfzeile"/>
        <w:tabs>
          <w:tab w:val="clear" w:pos="4536"/>
          <w:tab w:val="clear" w:pos="9072"/>
          <w:tab w:val="left" w:pos="8222"/>
        </w:tabs>
        <w:spacing w:line="360" w:lineRule="auto"/>
        <w:rPr>
          <w:color w:val="FF0000"/>
          <w:sz w:val="24"/>
          <w:szCs w:val="24"/>
        </w:rPr>
      </w:pPr>
    </w:p>
    <w:p w14:paraId="3C2EE2FA" w14:textId="6EEC6029" w:rsidR="003B1A1B" w:rsidRDefault="006C73B6" w:rsidP="004225B9">
      <w:pPr>
        <w:tabs>
          <w:tab w:val="left" w:pos="7088"/>
        </w:tabs>
        <w:spacing w:line="360" w:lineRule="auto"/>
      </w:pPr>
      <w:r>
        <w:t>22</w:t>
      </w:r>
      <w:r w:rsidR="00BA152F" w:rsidRPr="003921E3">
        <w:t xml:space="preserve">. </w:t>
      </w:r>
      <w:r w:rsidR="00D76335">
        <w:t>Februar</w:t>
      </w:r>
      <w:r w:rsidR="009D5A3A" w:rsidRPr="003921E3">
        <w:t xml:space="preserve"> 202</w:t>
      </w:r>
      <w:r w:rsidR="003B1A1B">
        <w:t>1</w:t>
      </w:r>
    </w:p>
    <w:p w14:paraId="6EE2B37B" w14:textId="12530293" w:rsidR="003B1A1B" w:rsidRDefault="003B1A1B" w:rsidP="004225B9">
      <w:pPr>
        <w:tabs>
          <w:tab w:val="left" w:pos="7088"/>
        </w:tabs>
        <w:spacing w:line="360" w:lineRule="auto"/>
      </w:pPr>
    </w:p>
    <w:p w14:paraId="45010883" w14:textId="3196C5A3" w:rsidR="003B1A1B" w:rsidRPr="00C15376" w:rsidRDefault="003B1A1B" w:rsidP="004225B9">
      <w:pPr>
        <w:tabs>
          <w:tab w:val="left" w:pos="7088"/>
        </w:tabs>
        <w:spacing w:line="360" w:lineRule="auto"/>
        <w:rPr>
          <w:rFonts w:cs="Arial"/>
          <w:b/>
          <w:sz w:val="28"/>
          <w:szCs w:val="26"/>
        </w:rPr>
      </w:pPr>
      <w:r w:rsidRPr="00740880">
        <w:rPr>
          <w:b/>
          <w:sz w:val="28"/>
        </w:rPr>
        <w:t>GEMÜ</w:t>
      </w:r>
      <w:r w:rsidR="00110D3D">
        <w:rPr>
          <w:b/>
          <w:sz w:val="28"/>
        </w:rPr>
        <w:t xml:space="preserve"> erhält Auszeichnung als Top-Arbeitgeber 2021</w:t>
      </w:r>
    </w:p>
    <w:p w14:paraId="7E6B5655" w14:textId="6657D3C5" w:rsidR="006C73B6" w:rsidRDefault="006C73B6" w:rsidP="004225B9">
      <w:pPr>
        <w:spacing w:line="360" w:lineRule="auto"/>
        <w:ind w:right="1134"/>
        <w:rPr>
          <w:rFonts w:cs="Arial"/>
          <w:b/>
          <w:sz w:val="22"/>
          <w:szCs w:val="22"/>
        </w:rPr>
      </w:pPr>
    </w:p>
    <w:p w14:paraId="6EFFF499" w14:textId="3148A2BE" w:rsidR="006C73B6" w:rsidRDefault="00FB7550" w:rsidP="00DE5BE6">
      <w:pPr>
        <w:spacing w:line="360" w:lineRule="auto"/>
        <w:ind w:right="55"/>
        <w:rPr>
          <w:rFonts w:cs="Arial"/>
          <w:b/>
          <w:sz w:val="22"/>
          <w:szCs w:val="22"/>
        </w:rPr>
      </w:pPr>
      <w:r>
        <w:rPr>
          <w:rFonts w:cs="Arial"/>
          <w:b/>
          <w:sz w:val="22"/>
          <w:szCs w:val="22"/>
        </w:rPr>
        <w:t>FOCUS</w:t>
      </w:r>
      <w:r w:rsidR="009816B4">
        <w:rPr>
          <w:rFonts w:cs="Arial"/>
          <w:b/>
          <w:sz w:val="22"/>
          <w:szCs w:val="22"/>
        </w:rPr>
        <w:t>-Business</w:t>
      </w:r>
      <w:r w:rsidR="00110D3D">
        <w:rPr>
          <w:rFonts w:cs="Arial"/>
          <w:b/>
          <w:sz w:val="22"/>
          <w:szCs w:val="22"/>
        </w:rPr>
        <w:t xml:space="preserve"> hat den Spezialisten für Ventil-, Mess- und Regeltechnik GEMÜ </w:t>
      </w:r>
      <w:r w:rsidR="00DE5BE6">
        <w:rPr>
          <w:rFonts w:cs="Arial"/>
          <w:b/>
          <w:sz w:val="22"/>
          <w:szCs w:val="22"/>
        </w:rPr>
        <w:t>a</w:t>
      </w:r>
      <w:r w:rsidR="00110D3D">
        <w:rPr>
          <w:rFonts w:cs="Arial"/>
          <w:b/>
          <w:sz w:val="22"/>
          <w:szCs w:val="22"/>
        </w:rPr>
        <w:t xml:space="preserve">ls Top-Arbeitgeber 2021 </w:t>
      </w:r>
      <w:r w:rsidR="009816B4">
        <w:rPr>
          <w:rFonts w:cs="Arial"/>
          <w:b/>
          <w:sz w:val="22"/>
          <w:szCs w:val="22"/>
        </w:rPr>
        <w:t xml:space="preserve">in der Branche Industrie </w:t>
      </w:r>
      <w:r w:rsidR="00A57EC7">
        <w:rPr>
          <w:rFonts w:cs="Arial"/>
          <w:b/>
          <w:sz w:val="22"/>
          <w:szCs w:val="22"/>
        </w:rPr>
        <w:t>ausgezeichnet</w:t>
      </w:r>
      <w:r w:rsidR="00110D3D">
        <w:rPr>
          <w:rFonts w:cs="Arial"/>
          <w:b/>
          <w:sz w:val="22"/>
          <w:szCs w:val="22"/>
        </w:rPr>
        <w:t>.</w:t>
      </w:r>
      <w:r w:rsidR="00DE5BE6" w:rsidRPr="00DE5BE6">
        <w:t xml:space="preserve"> </w:t>
      </w:r>
    </w:p>
    <w:p w14:paraId="766F5E8A" w14:textId="5A2CF3D2" w:rsidR="006C73B6" w:rsidRPr="006C73B6" w:rsidRDefault="006C73B6" w:rsidP="004225B9">
      <w:pPr>
        <w:spacing w:line="360" w:lineRule="auto"/>
        <w:ind w:right="1134"/>
        <w:rPr>
          <w:rFonts w:cs="Arial"/>
          <w:bCs/>
          <w:sz w:val="22"/>
          <w:szCs w:val="22"/>
        </w:rPr>
      </w:pPr>
    </w:p>
    <w:p w14:paraId="1FE9FD81" w14:textId="3CAE4147" w:rsidR="00370CC7" w:rsidRDefault="00DE5BE6" w:rsidP="004225B9">
      <w:pPr>
        <w:spacing w:line="360" w:lineRule="auto"/>
        <w:ind w:right="1134"/>
        <w:rPr>
          <w:rFonts w:cs="Arial"/>
          <w:bCs/>
          <w:sz w:val="22"/>
          <w:szCs w:val="22"/>
        </w:rPr>
      </w:pPr>
      <w:r w:rsidRPr="00462D78">
        <w:rPr>
          <w:noProof/>
          <w:sz w:val="22"/>
          <w:szCs w:val="22"/>
        </w:rPr>
        <w:drawing>
          <wp:anchor distT="0" distB="0" distL="114300" distR="114300" simplePos="0" relativeHeight="251658240" behindDoc="0" locked="0" layoutInCell="1" allowOverlap="1" wp14:anchorId="532A15EF" wp14:editId="230B5554">
            <wp:simplePos x="0" y="0"/>
            <wp:positionH relativeFrom="margin">
              <wp:align>right</wp:align>
            </wp:positionH>
            <wp:positionV relativeFrom="paragraph">
              <wp:posOffset>5715</wp:posOffset>
            </wp:positionV>
            <wp:extent cx="1209600" cy="2757600"/>
            <wp:effectExtent l="0" t="0" r="0" b="508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9600" cy="275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110D3D" w:rsidRPr="00462D78">
        <w:rPr>
          <w:rFonts w:cs="Arial"/>
          <w:bCs/>
          <w:sz w:val="22"/>
          <w:szCs w:val="22"/>
        </w:rPr>
        <w:t xml:space="preserve">Basis der Erhebung </w:t>
      </w:r>
      <w:r w:rsidR="009816B4" w:rsidRPr="00462D78">
        <w:rPr>
          <w:rFonts w:cs="Arial"/>
          <w:bCs/>
          <w:sz w:val="22"/>
          <w:szCs w:val="22"/>
        </w:rPr>
        <w:t xml:space="preserve">der 1.000 Top-Arbeitgeber </w:t>
      </w:r>
      <w:r w:rsidR="00462D78" w:rsidRPr="00462D78">
        <w:rPr>
          <w:rFonts w:cs="Arial"/>
          <w:bCs/>
          <w:sz w:val="22"/>
          <w:szCs w:val="22"/>
        </w:rPr>
        <w:t xml:space="preserve">Deutschlands </w:t>
      </w:r>
      <w:r w:rsidR="009816B4" w:rsidRPr="00462D78">
        <w:rPr>
          <w:rFonts w:cs="Arial"/>
          <w:bCs/>
          <w:sz w:val="22"/>
          <w:szCs w:val="22"/>
        </w:rPr>
        <w:t xml:space="preserve">2021 </w:t>
      </w:r>
      <w:r w:rsidR="00110D3D" w:rsidRPr="00462D78">
        <w:rPr>
          <w:rFonts w:cs="Arial"/>
          <w:bCs/>
          <w:sz w:val="22"/>
          <w:szCs w:val="22"/>
        </w:rPr>
        <w:t xml:space="preserve">ist eine Analyse von mehr als 950.000 Unternehmen und mehr als vier Millionen Bewertungen auf der Internet-Plattform </w:t>
      </w:r>
      <w:proofErr w:type="spellStart"/>
      <w:r w:rsidR="003B4EF5">
        <w:rPr>
          <w:rFonts w:cs="Arial"/>
          <w:bCs/>
          <w:sz w:val="22"/>
          <w:szCs w:val="22"/>
        </w:rPr>
        <w:t>k</w:t>
      </w:r>
      <w:r w:rsidR="00110D3D" w:rsidRPr="00462D78">
        <w:rPr>
          <w:rFonts w:cs="Arial"/>
          <w:bCs/>
          <w:sz w:val="22"/>
          <w:szCs w:val="22"/>
        </w:rPr>
        <w:t>ununu</w:t>
      </w:r>
      <w:proofErr w:type="spellEnd"/>
      <w:r w:rsidR="00110D3D" w:rsidRPr="00462D78">
        <w:rPr>
          <w:rFonts w:cs="Arial"/>
          <w:bCs/>
          <w:sz w:val="22"/>
          <w:szCs w:val="22"/>
        </w:rPr>
        <w:t xml:space="preserve">. </w:t>
      </w:r>
    </w:p>
    <w:p w14:paraId="496D3CC4" w14:textId="77777777" w:rsidR="00370CC7" w:rsidRDefault="00370CC7" w:rsidP="004225B9">
      <w:pPr>
        <w:spacing w:line="360" w:lineRule="auto"/>
        <w:ind w:right="1134"/>
        <w:rPr>
          <w:rFonts w:cs="Arial"/>
          <w:bCs/>
          <w:sz w:val="22"/>
          <w:szCs w:val="22"/>
        </w:rPr>
      </w:pPr>
    </w:p>
    <w:p w14:paraId="36AAF227" w14:textId="608F9BFE" w:rsidR="00370CC7" w:rsidRDefault="00110D3D" w:rsidP="004225B9">
      <w:pPr>
        <w:spacing w:line="360" w:lineRule="auto"/>
        <w:ind w:right="1134"/>
        <w:rPr>
          <w:rFonts w:cs="Arial"/>
          <w:bCs/>
          <w:sz w:val="22"/>
          <w:szCs w:val="22"/>
        </w:rPr>
      </w:pPr>
      <w:r w:rsidRPr="00462D78">
        <w:rPr>
          <w:rFonts w:cs="Arial"/>
          <w:bCs/>
          <w:sz w:val="22"/>
          <w:szCs w:val="22"/>
        </w:rPr>
        <w:t xml:space="preserve">Rund 1.300 </w:t>
      </w:r>
      <w:r w:rsidR="00FA538A" w:rsidRPr="00462D78">
        <w:rPr>
          <w:rFonts w:cs="Arial"/>
          <w:bCs/>
          <w:sz w:val="22"/>
          <w:szCs w:val="22"/>
        </w:rPr>
        <w:t>Unternehmen erfüllten die Auswahlkriterien</w:t>
      </w:r>
      <w:r w:rsidR="00A57EC7">
        <w:rPr>
          <w:rFonts w:cs="Arial"/>
          <w:bCs/>
          <w:sz w:val="22"/>
          <w:szCs w:val="22"/>
        </w:rPr>
        <w:t xml:space="preserve">. Dazu zählen mindestens 50 Bewertungen auf </w:t>
      </w:r>
      <w:proofErr w:type="spellStart"/>
      <w:r w:rsidR="003B4EF5">
        <w:rPr>
          <w:rFonts w:cs="Arial"/>
          <w:bCs/>
          <w:sz w:val="22"/>
          <w:szCs w:val="22"/>
        </w:rPr>
        <w:t>k</w:t>
      </w:r>
      <w:r w:rsidR="00A57EC7">
        <w:rPr>
          <w:rFonts w:cs="Arial"/>
          <w:bCs/>
          <w:sz w:val="22"/>
          <w:szCs w:val="22"/>
        </w:rPr>
        <w:t>ununu</w:t>
      </w:r>
      <w:proofErr w:type="spellEnd"/>
      <w:r w:rsidR="00A57EC7">
        <w:rPr>
          <w:rFonts w:cs="Arial"/>
          <w:bCs/>
          <w:sz w:val="22"/>
          <w:szCs w:val="22"/>
        </w:rPr>
        <w:t xml:space="preserve"> mit einer Durchschnittsbewertung von mindestens 3,0 Punkten</w:t>
      </w:r>
      <w:r w:rsidR="00C338B3">
        <w:rPr>
          <w:rFonts w:cs="Arial"/>
          <w:bCs/>
          <w:sz w:val="22"/>
          <w:szCs w:val="22"/>
        </w:rPr>
        <w:t>,</w:t>
      </w:r>
      <w:r w:rsidR="00A57EC7">
        <w:rPr>
          <w:rFonts w:cs="Arial"/>
          <w:bCs/>
          <w:sz w:val="22"/>
          <w:szCs w:val="22"/>
        </w:rPr>
        <w:t xml:space="preserve"> eine Weiterempfehlungsrate von mindestens 60 Prozent sowie</w:t>
      </w:r>
      <w:r w:rsidR="00C338B3">
        <w:rPr>
          <w:rFonts w:cs="Arial"/>
          <w:bCs/>
          <w:sz w:val="22"/>
          <w:szCs w:val="22"/>
        </w:rPr>
        <w:t xml:space="preserve"> ein Firmensitz in Deutschland und</w:t>
      </w:r>
      <w:r w:rsidR="004225B9" w:rsidRPr="00462D78">
        <w:rPr>
          <w:rFonts w:cs="Arial"/>
          <w:bCs/>
          <w:sz w:val="22"/>
          <w:szCs w:val="22"/>
        </w:rPr>
        <w:t xml:space="preserve"> mindestens 500 Beschäftigte</w:t>
      </w:r>
      <w:r w:rsidR="009816B4" w:rsidRPr="00462D78">
        <w:rPr>
          <w:rFonts w:cs="Arial"/>
          <w:bCs/>
          <w:sz w:val="22"/>
          <w:szCs w:val="22"/>
        </w:rPr>
        <w:t>.</w:t>
      </w:r>
      <w:r w:rsidR="00B31F1A" w:rsidRPr="00462D78">
        <w:rPr>
          <w:rFonts w:cs="Arial"/>
          <w:bCs/>
          <w:sz w:val="22"/>
          <w:szCs w:val="22"/>
        </w:rPr>
        <w:t xml:space="preserve"> </w:t>
      </w:r>
      <w:r w:rsidR="00370CC7">
        <w:rPr>
          <w:rFonts w:cs="Arial"/>
          <w:bCs/>
          <w:sz w:val="22"/>
          <w:szCs w:val="22"/>
        </w:rPr>
        <w:t>Anhand</w:t>
      </w:r>
      <w:r w:rsidR="004225B9" w:rsidRPr="00462D78">
        <w:rPr>
          <w:rFonts w:cs="Arial"/>
          <w:bCs/>
          <w:sz w:val="22"/>
          <w:szCs w:val="22"/>
        </w:rPr>
        <w:t xml:space="preserve"> </w:t>
      </w:r>
      <w:r w:rsidR="00370CC7">
        <w:rPr>
          <w:rFonts w:cs="Arial"/>
          <w:bCs/>
          <w:sz w:val="22"/>
          <w:szCs w:val="22"/>
        </w:rPr>
        <w:t>dieser Kriterien wurden</w:t>
      </w:r>
      <w:r w:rsidR="004225B9" w:rsidRPr="00462D78">
        <w:rPr>
          <w:rFonts w:cs="Arial"/>
          <w:bCs/>
          <w:sz w:val="22"/>
          <w:szCs w:val="22"/>
        </w:rPr>
        <w:t xml:space="preserve"> die 1</w:t>
      </w:r>
      <w:r w:rsidR="008167A4" w:rsidRPr="00462D78">
        <w:rPr>
          <w:rFonts w:cs="Arial"/>
          <w:bCs/>
          <w:sz w:val="22"/>
          <w:szCs w:val="22"/>
        </w:rPr>
        <w:t>.000 besten Arbeitgeber</w:t>
      </w:r>
      <w:r w:rsidR="00370CC7">
        <w:rPr>
          <w:rFonts w:cs="Arial"/>
          <w:bCs/>
          <w:sz w:val="22"/>
          <w:szCs w:val="22"/>
        </w:rPr>
        <w:t>,</w:t>
      </w:r>
      <w:r w:rsidR="004225B9" w:rsidRPr="00462D78">
        <w:rPr>
          <w:rFonts w:cs="Arial"/>
          <w:bCs/>
          <w:sz w:val="22"/>
          <w:szCs w:val="22"/>
        </w:rPr>
        <w:t xml:space="preserve"> unterteilt in 36 Branchen</w:t>
      </w:r>
      <w:r w:rsidR="00370CC7">
        <w:rPr>
          <w:rFonts w:cs="Arial"/>
          <w:bCs/>
          <w:sz w:val="22"/>
          <w:szCs w:val="22"/>
        </w:rPr>
        <w:t>, ermittelt und</w:t>
      </w:r>
      <w:r w:rsidR="004225B9" w:rsidRPr="00462D78">
        <w:rPr>
          <w:rFonts w:cs="Arial"/>
          <w:bCs/>
          <w:sz w:val="22"/>
          <w:szCs w:val="22"/>
        </w:rPr>
        <w:t xml:space="preserve"> </w:t>
      </w:r>
      <w:r w:rsidR="00FB7550" w:rsidRPr="00462D78">
        <w:rPr>
          <w:rFonts w:cs="Arial"/>
          <w:bCs/>
          <w:sz w:val="22"/>
          <w:szCs w:val="22"/>
        </w:rPr>
        <w:t xml:space="preserve">im </w:t>
      </w:r>
      <w:r w:rsidR="00B31F1A" w:rsidRPr="00462D78">
        <w:rPr>
          <w:rFonts w:cs="Arial"/>
          <w:bCs/>
          <w:sz w:val="22"/>
          <w:szCs w:val="22"/>
        </w:rPr>
        <w:t>FOCUS</w:t>
      </w:r>
      <w:r w:rsidR="009816B4" w:rsidRPr="00462D78">
        <w:rPr>
          <w:rFonts w:cs="Arial"/>
          <w:bCs/>
          <w:sz w:val="22"/>
          <w:szCs w:val="22"/>
        </w:rPr>
        <w:t xml:space="preserve">-Business </w:t>
      </w:r>
      <w:r w:rsidR="00FB7550" w:rsidRPr="00462D78">
        <w:rPr>
          <w:rFonts w:cs="Arial"/>
          <w:bCs/>
          <w:sz w:val="22"/>
          <w:szCs w:val="22"/>
        </w:rPr>
        <w:t>Ranking gelistet</w:t>
      </w:r>
      <w:r w:rsidR="004225B9" w:rsidRPr="00462D78">
        <w:rPr>
          <w:rFonts w:cs="Arial"/>
          <w:bCs/>
          <w:sz w:val="22"/>
          <w:szCs w:val="22"/>
        </w:rPr>
        <w:t>.</w:t>
      </w:r>
      <w:r w:rsidR="004225B9" w:rsidRPr="00462D78">
        <w:rPr>
          <w:rFonts w:cs="Arial"/>
          <w:bCs/>
          <w:sz w:val="22"/>
          <w:szCs w:val="22"/>
        </w:rPr>
        <w:br/>
      </w:r>
    </w:p>
    <w:p w14:paraId="5B43E0A1" w14:textId="621DF559" w:rsidR="00D76335" w:rsidRPr="00462D78" w:rsidRDefault="00B31F1A" w:rsidP="004225B9">
      <w:pPr>
        <w:spacing w:line="360" w:lineRule="auto"/>
        <w:ind w:right="1134"/>
        <w:rPr>
          <w:rFonts w:cs="Arial"/>
          <w:bCs/>
          <w:sz w:val="22"/>
          <w:szCs w:val="22"/>
        </w:rPr>
      </w:pPr>
      <w:r w:rsidRPr="00462D78">
        <w:rPr>
          <w:rFonts w:cs="Arial"/>
          <w:bCs/>
          <w:sz w:val="22"/>
          <w:szCs w:val="22"/>
        </w:rPr>
        <w:t>Mit 1.</w:t>
      </w:r>
      <w:r w:rsidR="009816B4" w:rsidRPr="00462D78">
        <w:rPr>
          <w:rFonts w:cs="Arial"/>
          <w:bCs/>
          <w:sz w:val="22"/>
          <w:szCs w:val="22"/>
        </w:rPr>
        <w:t>9</w:t>
      </w:r>
      <w:r w:rsidRPr="00462D78">
        <w:rPr>
          <w:rFonts w:cs="Arial"/>
          <w:bCs/>
          <w:sz w:val="22"/>
          <w:szCs w:val="22"/>
        </w:rPr>
        <w:t>00 Mitarbeitern weltweit, davon 1.100 in Deutschland</w:t>
      </w:r>
      <w:r w:rsidR="00BF5029" w:rsidRPr="00462D78">
        <w:rPr>
          <w:rFonts w:cs="Arial"/>
          <w:bCs/>
          <w:sz w:val="22"/>
          <w:szCs w:val="22"/>
        </w:rPr>
        <w:t xml:space="preserve">, dem Hauptsitz in Ingelfingen-Criesbach </w:t>
      </w:r>
      <w:r w:rsidR="00462D78" w:rsidRPr="00462D78">
        <w:rPr>
          <w:rFonts w:cs="Arial"/>
          <w:bCs/>
          <w:sz w:val="22"/>
          <w:szCs w:val="22"/>
        </w:rPr>
        <w:t xml:space="preserve">in Baden-Württemberg </w:t>
      </w:r>
      <w:r w:rsidR="00BF5029" w:rsidRPr="00462D78">
        <w:rPr>
          <w:rFonts w:cs="Arial"/>
          <w:bCs/>
          <w:sz w:val="22"/>
          <w:szCs w:val="22"/>
        </w:rPr>
        <w:t xml:space="preserve">sowie </w:t>
      </w:r>
      <w:r w:rsidR="000B2B49">
        <w:rPr>
          <w:rFonts w:cs="Arial"/>
          <w:bCs/>
          <w:sz w:val="22"/>
          <w:szCs w:val="22"/>
        </w:rPr>
        <w:t>überdurchschnittlich guten</w:t>
      </w:r>
      <w:r w:rsidR="00BF5029" w:rsidRPr="00462D78">
        <w:rPr>
          <w:rFonts w:cs="Arial"/>
          <w:bCs/>
          <w:sz w:val="22"/>
          <w:szCs w:val="22"/>
        </w:rPr>
        <w:t xml:space="preserve"> Bewertungen bei </w:t>
      </w:r>
      <w:proofErr w:type="spellStart"/>
      <w:r w:rsidR="003B4EF5">
        <w:rPr>
          <w:rFonts w:cs="Arial"/>
          <w:bCs/>
          <w:sz w:val="22"/>
          <w:szCs w:val="22"/>
        </w:rPr>
        <w:t>k</w:t>
      </w:r>
      <w:r w:rsidR="00BF5029" w:rsidRPr="00462D78">
        <w:rPr>
          <w:rFonts w:cs="Arial"/>
          <w:bCs/>
          <w:sz w:val="22"/>
          <w:szCs w:val="22"/>
        </w:rPr>
        <w:t>ununu</w:t>
      </w:r>
      <w:proofErr w:type="spellEnd"/>
      <w:r w:rsidR="00BF5029" w:rsidRPr="00462D78">
        <w:rPr>
          <w:rFonts w:cs="Arial"/>
          <w:bCs/>
          <w:sz w:val="22"/>
          <w:szCs w:val="22"/>
        </w:rPr>
        <w:t xml:space="preserve"> </w:t>
      </w:r>
      <w:r w:rsidRPr="00462D78">
        <w:rPr>
          <w:rFonts w:cs="Arial"/>
          <w:bCs/>
          <w:sz w:val="22"/>
          <w:szCs w:val="22"/>
        </w:rPr>
        <w:t xml:space="preserve">erfüllt </w:t>
      </w:r>
      <w:r w:rsidR="009D7CBE" w:rsidRPr="009D7CBE">
        <w:rPr>
          <w:rFonts w:cs="Arial"/>
          <w:bCs/>
          <w:sz w:val="22"/>
          <w:szCs w:val="22"/>
        </w:rPr>
        <w:t>GEMÜ Gebr. Müller Apparatebau GmbH &amp; Co. KG</w:t>
      </w:r>
      <w:r w:rsidR="009D7CBE" w:rsidRPr="009D7CBE">
        <w:rPr>
          <w:rFonts w:cs="Arial"/>
          <w:bCs/>
          <w:sz w:val="22"/>
          <w:szCs w:val="22"/>
        </w:rPr>
        <w:br/>
      </w:r>
      <w:r w:rsidR="00BF5029" w:rsidRPr="00462D78">
        <w:rPr>
          <w:rFonts w:cs="Arial"/>
          <w:bCs/>
          <w:sz w:val="22"/>
          <w:szCs w:val="22"/>
        </w:rPr>
        <w:t xml:space="preserve">die </w:t>
      </w:r>
      <w:r w:rsidR="00B5613A" w:rsidRPr="00462D78">
        <w:rPr>
          <w:rFonts w:cs="Arial"/>
          <w:bCs/>
          <w:sz w:val="22"/>
          <w:szCs w:val="22"/>
        </w:rPr>
        <w:t xml:space="preserve">erforderlichen </w:t>
      </w:r>
      <w:r w:rsidR="00BF5029" w:rsidRPr="00462D78">
        <w:rPr>
          <w:rFonts w:cs="Arial"/>
          <w:bCs/>
          <w:sz w:val="22"/>
          <w:szCs w:val="22"/>
        </w:rPr>
        <w:t>Kriterien</w:t>
      </w:r>
      <w:r w:rsidR="009D7CBE">
        <w:rPr>
          <w:rFonts w:cs="Arial"/>
          <w:bCs/>
          <w:sz w:val="22"/>
          <w:szCs w:val="22"/>
        </w:rPr>
        <w:t>. Damit ist GEMÜ in der Branche Industrie einer der 70 besten Arbeitgeber Deutschlands</w:t>
      </w:r>
      <w:r w:rsidR="004225B9" w:rsidRPr="00462D78">
        <w:rPr>
          <w:rFonts w:cs="Arial"/>
          <w:bCs/>
          <w:sz w:val="22"/>
          <w:szCs w:val="22"/>
        </w:rPr>
        <w:t>.</w:t>
      </w:r>
    </w:p>
    <w:p w14:paraId="2240EE77" w14:textId="300920F3" w:rsidR="004225B9" w:rsidRPr="00462D78" w:rsidRDefault="004225B9" w:rsidP="004225B9">
      <w:pPr>
        <w:spacing w:line="360" w:lineRule="auto"/>
        <w:ind w:right="1134"/>
        <w:rPr>
          <w:rFonts w:cs="Arial"/>
          <w:bCs/>
          <w:sz w:val="22"/>
          <w:szCs w:val="22"/>
        </w:rPr>
      </w:pPr>
    </w:p>
    <w:p w14:paraId="383E3816" w14:textId="34CB8523" w:rsidR="006451B4" w:rsidRPr="00462D78" w:rsidRDefault="004225B9" w:rsidP="004225B9">
      <w:pPr>
        <w:spacing w:line="360" w:lineRule="auto"/>
        <w:ind w:right="1134"/>
        <w:rPr>
          <w:rFonts w:cs="Arial"/>
          <w:bCs/>
          <w:sz w:val="22"/>
          <w:szCs w:val="22"/>
        </w:rPr>
      </w:pPr>
      <w:r w:rsidRPr="00462D78">
        <w:rPr>
          <w:rFonts w:cs="Arial"/>
          <w:bCs/>
          <w:sz w:val="22"/>
          <w:szCs w:val="22"/>
        </w:rPr>
        <w:t>„Wir freuen uns sehr</w:t>
      </w:r>
      <w:r w:rsidR="00CF36E9" w:rsidRPr="00462D78">
        <w:rPr>
          <w:rFonts w:cs="Arial"/>
          <w:bCs/>
          <w:sz w:val="22"/>
          <w:szCs w:val="22"/>
        </w:rPr>
        <w:t xml:space="preserve"> über diese Auszeichnung, die uns zeigt</w:t>
      </w:r>
      <w:r w:rsidRPr="00462D78">
        <w:rPr>
          <w:rFonts w:cs="Arial"/>
          <w:bCs/>
          <w:sz w:val="22"/>
          <w:szCs w:val="22"/>
        </w:rPr>
        <w:t>, dass unsere Mitarbeiterinnen und Mitarbeiter mit GEMÜ als Arbeitgeber besonders zufrieden sind</w:t>
      </w:r>
      <w:r w:rsidR="00B03EA2">
        <w:rPr>
          <w:rFonts w:cs="Arial"/>
          <w:bCs/>
          <w:sz w:val="22"/>
          <w:szCs w:val="22"/>
        </w:rPr>
        <w:t>“</w:t>
      </w:r>
      <w:r w:rsidR="00B61B30">
        <w:rPr>
          <w:rFonts w:cs="Arial"/>
          <w:bCs/>
          <w:sz w:val="22"/>
          <w:szCs w:val="22"/>
        </w:rPr>
        <w:t>,</w:t>
      </w:r>
      <w:r w:rsidR="00B61B30" w:rsidRPr="00462D78">
        <w:rPr>
          <w:rFonts w:cs="Arial"/>
          <w:bCs/>
          <w:sz w:val="22"/>
          <w:szCs w:val="22"/>
        </w:rPr>
        <w:t xml:space="preserve"> </w:t>
      </w:r>
      <w:r w:rsidR="00C92A6D" w:rsidRPr="00462D78">
        <w:rPr>
          <w:rFonts w:cs="Arial"/>
          <w:sz w:val="22"/>
          <w:szCs w:val="22"/>
        </w:rPr>
        <w:t>sagt Gert Müller, geschäftsführender Gesellschafter bei GEMÜ.</w:t>
      </w:r>
      <w:r w:rsidR="00FB7550" w:rsidRPr="00462D78">
        <w:rPr>
          <w:rFonts w:cs="Arial"/>
          <w:bCs/>
          <w:sz w:val="22"/>
          <w:szCs w:val="22"/>
        </w:rPr>
        <w:t xml:space="preserve"> </w:t>
      </w:r>
      <w:r w:rsidR="00C92A6D" w:rsidRPr="00462D78">
        <w:rPr>
          <w:rFonts w:cs="Arial"/>
          <w:bCs/>
          <w:sz w:val="22"/>
          <w:szCs w:val="22"/>
        </w:rPr>
        <w:t>„</w:t>
      </w:r>
      <w:r w:rsidR="00FB7550" w:rsidRPr="00462D78">
        <w:rPr>
          <w:rFonts w:cs="Arial"/>
          <w:bCs/>
          <w:sz w:val="22"/>
          <w:szCs w:val="22"/>
        </w:rPr>
        <w:t>Dies</w:t>
      </w:r>
      <w:r w:rsidR="00370CC7">
        <w:rPr>
          <w:rFonts w:cs="Arial"/>
          <w:bCs/>
          <w:sz w:val="22"/>
          <w:szCs w:val="22"/>
        </w:rPr>
        <w:t xml:space="preserve"> zeigt sich auch in der </w:t>
      </w:r>
      <w:r w:rsidR="00FB7550" w:rsidRPr="00462D78">
        <w:rPr>
          <w:rFonts w:cs="Arial"/>
          <w:bCs/>
          <w:sz w:val="22"/>
          <w:szCs w:val="22"/>
        </w:rPr>
        <w:t>langjährige</w:t>
      </w:r>
      <w:r w:rsidR="00370CC7">
        <w:rPr>
          <w:rFonts w:cs="Arial"/>
          <w:bCs/>
          <w:sz w:val="22"/>
          <w:szCs w:val="22"/>
        </w:rPr>
        <w:t>n</w:t>
      </w:r>
      <w:r w:rsidR="00FB7550" w:rsidRPr="00462D78">
        <w:rPr>
          <w:rFonts w:cs="Arial"/>
          <w:bCs/>
          <w:sz w:val="22"/>
          <w:szCs w:val="22"/>
        </w:rPr>
        <w:t xml:space="preserve"> Firmentreue unserer Beschäftigten. Im vergangenen Jahr konnten wir </w:t>
      </w:r>
      <w:r w:rsidR="00FB7550" w:rsidRPr="00462D78">
        <w:rPr>
          <w:rFonts w:cs="Arial"/>
          <w:bCs/>
          <w:sz w:val="22"/>
          <w:szCs w:val="22"/>
        </w:rPr>
        <w:lastRenderedPageBreak/>
        <w:t xml:space="preserve">92 Mitarbeiterinnen und Mitarbeiter mit insgesamt 1.875 Jahren Firmenzugehörigkeit ehren. </w:t>
      </w:r>
      <w:r w:rsidR="00CF36E9" w:rsidRPr="00462D78">
        <w:rPr>
          <w:rFonts w:cs="Arial"/>
          <w:bCs/>
          <w:sz w:val="22"/>
          <w:szCs w:val="22"/>
        </w:rPr>
        <w:t>Daran wollen wir anknüpfen und u</w:t>
      </w:r>
      <w:r w:rsidR="009816B4" w:rsidRPr="00462D78">
        <w:rPr>
          <w:rFonts w:cs="Arial"/>
          <w:bCs/>
          <w:sz w:val="22"/>
          <w:szCs w:val="22"/>
        </w:rPr>
        <w:t>nsere Unternehmenskultur der familiären Werte</w:t>
      </w:r>
      <w:r w:rsidR="00C92A6D" w:rsidRPr="00462D78">
        <w:rPr>
          <w:rFonts w:cs="Arial"/>
          <w:bCs/>
          <w:sz w:val="22"/>
          <w:szCs w:val="22"/>
        </w:rPr>
        <w:t>, wie</w:t>
      </w:r>
      <w:r w:rsidR="009816B4" w:rsidRPr="00462D78">
        <w:rPr>
          <w:rFonts w:cs="Arial"/>
          <w:bCs/>
          <w:sz w:val="22"/>
          <w:szCs w:val="22"/>
        </w:rPr>
        <w:t xml:space="preserve"> Respekt, Wertschätzung und Verlässlichkeit</w:t>
      </w:r>
      <w:r w:rsidR="00C92A6D" w:rsidRPr="00462D78">
        <w:rPr>
          <w:rFonts w:cs="Arial"/>
          <w:bCs/>
          <w:sz w:val="22"/>
          <w:szCs w:val="22"/>
        </w:rPr>
        <w:t>,</w:t>
      </w:r>
      <w:r w:rsidR="009816B4" w:rsidRPr="00462D78">
        <w:rPr>
          <w:rFonts w:cs="Arial"/>
          <w:bCs/>
          <w:sz w:val="22"/>
          <w:szCs w:val="22"/>
        </w:rPr>
        <w:t xml:space="preserve"> </w:t>
      </w:r>
      <w:r w:rsidR="00CF36E9" w:rsidRPr="00462D78">
        <w:rPr>
          <w:rFonts w:cs="Arial"/>
          <w:bCs/>
          <w:sz w:val="22"/>
          <w:szCs w:val="22"/>
        </w:rPr>
        <w:t xml:space="preserve">weiterhin </w:t>
      </w:r>
      <w:r w:rsidR="009816B4" w:rsidRPr="00462D78">
        <w:rPr>
          <w:rFonts w:cs="Arial"/>
          <w:bCs/>
          <w:sz w:val="22"/>
          <w:szCs w:val="22"/>
        </w:rPr>
        <w:t xml:space="preserve">im Berufsalltag </w:t>
      </w:r>
      <w:r w:rsidR="00CF36E9" w:rsidRPr="00462D78">
        <w:rPr>
          <w:rFonts w:cs="Arial"/>
          <w:bCs/>
          <w:sz w:val="22"/>
          <w:szCs w:val="22"/>
        </w:rPr>
        <w:t>aktiv leben</w:t>
      </w:r>
      <w:r w:rsidR="00B03EA2">
        <w:rPr>
          <w:rFonts w:cs="Arial"/>
          <w:bCs/>
          <w:sz w:val="22"/>
          <w:szCs w:val="22"/>
        </w:rPr>
        <w:t>“</w:t>
      </w:r>
      <w:r w:rsidR="00B61B30">
        <w:rPr>
          <w:rFonts w:cs="Arial"/>
          <w:bCs/>
          <w:sz w:val="22"/>
          <w:szCs w:val="22"/>
        </w:rPr>
        <w:t>,</w:t>
      </w:r>
      <w:r w:rsidR="00B61B30" w:rsidRPr="00462D78">
        <w:rPr>
          <w:rFonts w:cs="Arial"/>
          <w:bCs/>
          <w:sz w:val="22"/>
          <w:szCs w:val="22"/>
        </w:rPr>
        <w:t xml:space="preserve"> </w:t>
      </w:r>
      <w:r w:rsidR="00B5613A" w:rsidRPr="00462D78">
        <w:rPr>
          <w:rFonts w:cs="Arial"/>
          <w:bCs/>
          <w:sz w:val="22"/>
          <w:szCs w:val="22"/>
        </w:rPr>
        <w:t>so Gert Müller.</w:t>
      </w:r>
    </w:p>
    <w:p w14:paraId="329E1A65" w14:textId="77777777" w:rsidR="00462D78" w:rsidRPr="00462D78" w:rsidRDefault="00462D78" w:rsidP="004225B9">
      <w:pPr>
        <w:spacing w:line="360" w:lineRule="auto"/>
        <w:ind w:right="1134"/>
        <w:rPr>
          <w:rFonts w:cs="Arial"/>
          <w:bCs/>
          <w:sz w:val="22"/>
          <w:szCs w:val="22"/>
        </w:rPr>
      </w:pPr>
    </w:p>
    <w:p w14:paraId="3747EB9E" w14:textId="11F39FD1" w:rsidR="006C73B6" w:rsidRPr="00462D78" w:rsidRDefault="00C92A6D" w:rsidP="004225B9">
      <w:pPr>
        <w:spacing w:line="360" w:lineRule="auto"/>
        <w:ind w:right="1134"/>
        <w:rPr>
          <w:rFonts w:cs="Arial"/>
          <w:bCs/>
          <w:sz w:val="22"/>
          <w:szCs w:val="22"/>
        </w:rPr>
      </w:pPr>
      <w:r w:rsidRPr="00462D78">
        <w:rPr>
          <w:rFonts w:cs="Arial"/>
          <w:bCs/>
          <w:sz w:val="22"/>
          <w:szCs w:val="22"/>
        </w:rPr>
        <w:t xml:space="preserve">Weitere Informationen zu GEMÜ als Arbeitgeber finden Sie unter </w:t>
      </w:r>
      <w:hyperlink r:id="rId9" w:history="1">
        <w:r w:rsidRPr="00462D78">
          <w:rPr>
            <w:rStyle w:val="Hyperlink"/>
            <w:sz w:val="22"/>
            <w:szCs w:val="22"/>
          </w:rPr>
          <w:t>Karriere (gemu-group.com)</w:t>
        </w:r>
      </w:hyperlink>
      <w:r w:rsidRPr="00462D78">
        <w:rPr>
          <w:sz w:val="22"/>
          <w:szCs w:val="22"/>
        </w:rPr>
        <w:t>.</w:t>
      </w:r>
    </w:p>
    <w:p w14:paraId="38642372" w14:textId="65F43792" w:rsidR="006C73B6" w:rsidRPr="00462D78" w:rsidRDefault="00CF36E9" w:rsidP="004225B9">
      <w:pPr>
        <w:spacing w:line="360" w:lineRule="auto"/>
        <w:ind w:right="1134"/>
        <w:rPr>
          <w:rFonts w:cs="Arial"/>
          <w:bCs/>
          <w:sz w:val="22"/>
          <w:szCs w:val="22"/>
        </w:rPr>
      </w:pPr>
      <w:r w:rsidRPr="00462D78">
        <w:rPr>
          <w:rFonts w:cs="Arial"/>
          <w:bCs/>
          <w:sz w:val="22"/>
          <w:szCs w:val="22"/>
        </w:rPr>
        <w:t xml:space="preserve">Weitere Informationen zum Ranking der Top-Arbeitgeber finden Sie unter </w:t>
      </w:r>
      <w:hyperlink r:id="rId10" w:history="1">
        <w:r w:rsidR="00DE5BE6" w:rsidRPr="00462D78">
          <w:rPr>
            <w:rStyle w:val="Hyperlink"/>
            <w:sz w:val="22"/>
            <w:szCs w:val="22"/>
          </w:rPr>
          <w:t>https://focusbusiness.de/</w:t>
        </w:r>
      </w:hyperlink>
      <w:r w:rsidR="00DE5BE6" w:rsidRPr="00462D78">
        <w:rPr>
          <w:sz w:val="22"/>
          <w:szCs w:val="22"/>
        </w:rPr>
        <w:t>.</w:t>
      </w:r>
    </w:p>
    <w:p w14:paraId="35FB5367" w14:textId="76675DE5" w:rsidR="006C73B6" w:rsidRDefault="006C73B6" w:rsidP="004225B9">
      <w:pPr>
        <w:spacing w:line="360" w:lineRule="auto"/>
        <w:ind w:right="1134"/>
        <w:rPr>
          <w:rFonts w:cs="Arial"/>
          <w:bCs/>
          <w:sz w:val="22"/>
          <w:szCs w:val="22"/>
        </w:rPr>
      </w:pPr>
    </w:p>
    <w:p w14:paraId="7F1F9010" w14:textId="78E6BE8E" w:rsidR="006C73B6" w:rsidRPr="00462D78" w:rsidRDefault="006C73B6" w:rsidP="004225B9">
      <w:pPr>
        <w:spacing w:line="360" w:lineRule="auto"/>
        <w:ind w:right="1134"/>
        <w:rPr>
          <w:rFonts w:cs="Arial"/>
          <w:bCs/>
          <w:sz w:val="22"/>
          <w:szCs w:val="22"/>
        </w:rPr>
      </w:pPr>
    </w:p>
    <w:p w14:paraId="47293A75" w14:textId="77777777" w:rsidR="006C73B6" w:rsidRPr="006C73B6" w:rsidRDefault="006C73B6" w:rsidP="004225B9">
      <w:pPr>
        <w:spacing w:line="360" w:lineRule="auto"/>
        <w:ind w:right="1134"/>
        <w:rPr>
          <w:rFonts w:cs="Arial"/>
          <w:bCs/>
          <w:sz w:val="22"/>
          <w:szCs w:val="22"/>
        </w:rPr>
      </w:pPr>
    </w:p>
    <w:p w14:paraId="47CE5BF0" w14:textId="7FF9D331" w:rsidR="005D44E7" w:rsidRPr="00757C58" w:rsidRDefault="006B23E7" w:rsidP="004225B9">
      <w:pPr>
        <w:spacing w:line="360" w:lineRule="auto"/>
        <w:ind w:right="1134"/>
        <w:rPr>
          <w:rFonts w:cs="Arial"/>
          <w:b/>
          <w:sz w:val="22"/>
          <w:szCs w:val="22"/>
        </w:rPr>
      </w:pPr>
      <w:r w:rsidRPr="00757C58">
        <w:rPr>
          <w:rFonts w:cs="Arial"/>
          <w:b/>
          <w:sz w:val="22"/>
          <w:szCs w:val="22"/>
        </w:rPr>
        <w:t>Hintergrundinformationen</w:t>
      </w:r>
    </w:p>
    <w:p w14:paraId="6D0E8732" w14:textId="4771472F" w:rsidR="006B23E7" w:rsidRPr="00757C58" w:rsidRDefault="006B23E7" w:rsidP="004225B9">
      <w:pPr>
        <w:autoSpaceDE w:val="0"/>
        <w:autoSpaceDN w:val="0"/>
        <w:adjustRightInd w:val="0"/>
        <w:spacing w:line="360" w:lineRule="auto"/>
        <w:rPr>
          <w:rFonts w:cs="Arial"/>
        </w:rPr>
      </w:pPr>
      <w:bookmarkStart w:id="0" w:name="_Hlk513462039"/>
      <w:r w:rsidRPr="00757C58">
        <w:rPr>
          <w:rFonts w:cs="Arial"/>
          <w:iCs/>
        </w:rPr>
        <w:t>Die GEMÜ Gruppe entwickelt und fertigt Ventil-, Mess- und Regelsysteme für Flüssigkeiten, Dämpfe und Gase. Bei Lösungen für sterile Prozesse ist das Unternehmen Weltmarktführer.</w:t>
      </w:r>
      <w:r w:rsidR="00744122" w:rsidRPr="00757C58">
        <w:rPr>
          <w:rFonts w:cs="Arial"/>
          <w:iCs/>
        </w:rPr>
        <w:t xml:space="preserve"> </w:t>
      </w:r>
      <w:r w:rsidRPr="00757C58">
        <w:rPr>
          <w:rFonts w:cs="Arial"/>
          <w:iCs/>
        </w:rPr>
        <w:t xml:space="preserve">Das global ausgerichtete, unabhängige Familienunternehmen wurde 1964 gegründet und wird seit </w:t>
      </w:r>
      <w:r w:rsidRPr="00757C58">
        <w:rPr>
          <w:rFonts w:cs="Arial"/>
        </w:rPr>
        <w:t>2011 in zweiter Generation von Gert Müller als geschäftsführende</w:t>
      </w:r>
      <w:r w:rsidR="001B3CE6" w:rsidRPr="00757C58">
        <w:rPr>
          <w:rFonts w:cs="Arial"/>
        </w:rPr>
        <w:t>m</w:t>
      </w:r>
      <w:r w:rsidRPr="00757C58">
        <w:rPr>
          <w:rFonts w:cs="Arial"/>
        </w:rPr>
        <w:t xml:space="preserve"> Gesellschafter gemeinsam mit seinem Cousin Stephan Müller geführt. </w:t>
      </w:r>
      <w:bookmarkStart w:id="1" w:name="_Hlk515950316"/>
      <w:r w:rsidRPr="00757C58">
        <w:rPr>
          <w:rFonts w:cs="Arial"/>
        </w:rPr>
        <w:t>Die Unternehmensgruppe erzielte im Jahr 20</w:t>
      </w:r>
      <w:r w:rsidR="009F1FD6">
        <w:rPr>
          <w:rFonts w:cs="Arial"/>
        </w:rPr>
        <w:t>20</w:t>
      </w:r>
      <w:r w:rsidRPr="00757C58">
        <w:rPr>
          <w:rFonts w:cs="Arial"/>
        </w:rPr>
        <w:t xml:space="preserve"> einen Umsatz von über 330 Millionen Euro und beschäftigt heute weltweit </w:t>
      </w:r>
      <w:r w:rsidR="00ED305F" w:rsidRPr="00757C58">
        <w:rPr>
          <w:rFonts w:cs="Arial"/>
        </w:rPr>
        <w:t>mehr als</w:t>
      </w:r>
      <w:r w:rsidRPr="00757C58">
        <w:rPr>
          <w:rFonts w:cs="Arial"/>
        </w:rPr>
        <w:t xml:space="preserve"> 1.900 Mitarbeiterinnen und Mitarbeiter, davon </w:t>
      </w:r>
      <w:r w:rsidR="00ED305F" w:rsidRPr="00757C58">
        <w:rPr>
          <w:rFonts w:cs="Arial"/>
        </w:rPr>
        <w:t>ca.</w:t>
      </w:r>
      <w:r w:rsidRPr="00757C58">
        <w:rPr>
          <w:rFonts w:cs="Arial"/>
        </w:rPr>
        <w:t xml:space="preserve"> 1.100 in Deutschland. Die Produktion erfolgt an sechs Standorten: Deutschland, Schweiz und Frankreich sowie in China, Brasilien und den USA. Der weltweite Vertrieb erfolgt über 27 Tochtergesellschaften und wird von Deutschland aus koordiniert. Über ein dichtes Netz von Handelspartnern ist GEMÜ in mehr als 50 Ländern auf allen Kontinenten aktiv.  </w:t>
      </w:r>
      <w:bookmarkEnd w:id="1"/>
    </w:p>
    <w:p w14:paraId="6596D268" w14:textId="48CECD1B" w:rsidR="00957EEF" w:rsidRPr="00864D9C" w:rsidRDefault="006B23E7" w:rsidP="004225B9">
      <w:pPr>
        <w:autoSpaceDE w:val="0"/>
        <w:autoSpaceDN w:val="0"/>
        <w:adjustRightInd w:val="0"/>
        <w:spacing w:line="360" w:lineRule="auto"/>
        <w:rPr>
          <w:rFonts w:cs="Arial"/>
          <w:b/>
        </w:rPr>
      </w:pPr>
      <w:r w:rsidRPr="00757C58">
        <w:rPr>
          <w:rFonts w:cs="Arial"/>
        </w:rPr>
        <w:t xml:space="preserve">Weitere Informationen finden Sie unter </w:t>
      </w:r>
      <w:hyperlink r:id="rId11" w:history="1">
        <w:r w:rsidRPr="00757C58">
          <w:rPr>
            <w:rStyle w:val="Hyperlink"/>
            <w:rFonts w:cs="Arial"/>
          </w:rPr>
          <w:t>www.gemu-group.com</w:t>
        </w:r>
      </w:hyperlink>
      <w:r w:rsidRPr="00757C58">
        <w:rPr>
          <w:rFonts w:cs="Arial"/>
        </w:rPr>
        <w:t>.</w:t>
      </w:r>
      <w:bookmarkEnd w:id="0"/>
    </w:p>
    <w:sectPr w:rsidR="00957EEF" w:rsidRPr="00864D9C" w:rsidSect="003F748A">
      <w:headerReference w:type="default" r:id="rId12"/>
      <w:footerReference w:type="default" r:id="rId13"/>
      <w:headerReference w:type="first" r:id="rId14"/>
      <w:footerReference w:type="first" r:id="rId15"/>
      <w:type w:val="continuous"/>
      <w:pgSz w:w="11906" w:h="16838" w:code="9"/>
      <w:pgMar w:top="2552" w:right="794" w:bottom="2268" w:left="1418" w:header="567" w:footer="397" w:gutter="0"/>
      <w:cols w:space="86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DE3972" w14:textId="77777777" w:rsidR="00BD6232" w:rsidRDefault="00BD6232">
      <w:r>
        <w:separator/>
      </w:r>
    </w:p>
  </w:endnote>
  <w:endnote w:type="continuationSeparator" w:id="0">
    <w:p w14:paraId="246EBA74" w14:textId="77777777" w:rsidR="00BD6232" w:rsidRDefault="00BD6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9B1F2" w14:textId="77777777" w:rsidR="00BD6232" w:rsidRPr="00757C58" w:rsidRDefault="00BD6232" w:rsidP="005E7988">
    <w:pPr>
      <w:pStyle w:val="Fuzeile"/>
      <w:spacing w:line="240" w:lineRule="auto"/>
    </w:pPr>
    <w:r w:rsidRPr="00757C58">
      <w:t>GEMÜ Gebr. Müller Apparatebau GmbH &amp; Co. KG • Fritz-Müller-Str. 6-8 • D-74653 Ingelfingen</w:t>
    </w:r>
    <w:r w:rsidRPr="00757C58">
      <w:tab/>
      <w:t xml:space="preserve">Seite </w:t>
    </w:r>
    <w:r w:rsidRPr="00757C58">
      <w:fldChar w:fldCharType="begin"/>
    </w:r>
    <w:r w:rsidRPr="00757C58">
      <w:instrText>PAGE  \* Arabic  \* MERGEFORMAT</w:instrText>
    </w:r>
    <w:r w:rsidRPr="00757C58">
      <w:fldChar w:fldCharType="separate"/>
    </w:r>
    <w:r w:rsidRPr="00757C58">
      <w:rPr>
        <w:noProof/>
      </w:rPr>
      <w:t>2</w:t>
    </w:r>
    <w:r w:rsidRPr="00757C58">
      <w:fldChar w:fldCharType="end"/>
    </w:r>
    <w:r w:rsidRPr="00757C58">
      <w:t xml:space="preserve"> von </w:t>
    </w:r>
    <w:r w:rsidRPr="00757C58">
      <w:rPr>
        <w:noProof/>
      </w:rPr>
      <w:fldChar w:fldCharType="begin"/>
    </w:r>
    <w:r w:rsidRPr="00757C58">
      <w:rPr>
        <w:noProof/>
      </w:rPr>
      <w:instrText>NUMPAGES  \* Arabic  \* MERGEFORMAT</w:instrText>
    </w:r>
    <w:r w:rsidRPr="00757C58">
      <w:rPr>
        <w:noProof/>
      </w:rPr>
      <w:fldChar w:fldCharType="separate"/>
    </w:r>
    <w:r w:rsidRPr="00757C58">
      <w:rPr>
        <w:noProof/>
      </w:rPr>
      <w:t>2</w:t>
    </w:r>
    <w:r w:rsidRPr="00757C58">
      <w:rPr>
        <w:noProof/>
      </w:rPr>
      <w:fldChar w:fldCharType="end"/>
    </w:r>
  </w:p>
  <w:p w14:paraId="5C6C6C40" w14:textId="77777777" w:rsidR="00BD6232" w:rsidRPr="00266F6D" w:rsidRDefault="00BD6232" w:rsidP="005E7988">
    <w:pPr>
      <w:pStyle w:val="Webseite"/>
      <w:rPr>
        <w:color w:val="auto"/>
      </w:rPr>
    </w:pPr>
    <w:r w:rsidRPr="00266F6D">
      <w:rPr>
        <w:color w:val="auto"/>
      </w:rPr>
      <w:t>Tel.: +49 (0) 7940 123-0 • Fax: +49 (0) 7940 123-192</w:t>
    </w:r>
  </w:p>
  <w:p w14:paraId="4681BD33" w14:textId="77777777" w:rsidR="00BD6232" w:rsidRPr="00266F6D" w:rsidRDefault="00BD6232" w:rsidP="005E7988">
    <w:pPr>
      <w:pStyle w:val="Webseite"/>
      <w:rPr>
        <w:color w:val="FF0000"/>
      </w:rPr>
    </w:pPr>
    <w:r w:rsidRPr="00266F6D">
      <w:rPr>
        <w:color w:val="FF0000"/>
      </w:rPr>
      <w:t>www.gemu-group.com</w:t>
    </w:r>
  </w:p>
  <w:p w14:paraId="7A442138" w14:textId="77777777" w:rsidR="00BD6232" w:rsidRPr="00266F6D" w:rsidRDefault="00BD6232" w:rsidP="005E7988">
    <w:pPr>
      <w:pStyle w:val="Webseite"/>
      <w:rPr>
        <w:color w:val="A6A6A6" w:themeColor="background1" w:themeShade="A6"/>
        <w:sz w:val="12"/>
        <w:szCs w:val="12"/>
      </w:rPr>
    </w:pPr>
  </w:p>
  <w:p w14:paraId="22BB5D6D" w14:textId="77777777" w:rsidR="00BD6232" w:rsidRPr="00757C58" w:rsidRDefault="00BD6232" w:rsidP="005E7988">
    <w:pPr>
      <w:pStyle w:val="Webseite"/>
      <w:rPr>
        <w:color w:val="A6A6A6" w:themeColor="background1" w:themeShade="A6"/>
        <w:sz w:val="10"/>
        <w:szCs w:val="10"/>
      </w:rPr>
    </w:pPr>
    <w:r w:rsidRPr="00757C58">
      <w:rPr>
        <w:color w:val="A6A6A6" w:themeColor="background1" w:themeShade="A6"/>
        <w:sz w:val="10"/>
        <w:szCs w:val="10"/>
      </w:rPr>
      <w:t>Kommanditgesellschaft: Sitz 74653 Ingelfingen, Registergericht Stuttgart HRA 590394; Komplementärin: Gebr. Müller GmbH, Sitz 74653 Ingelfingen, Registergericht Stuttgart HRB 590215</w:t>
    </w:r>
  </w:p>
  <w:p w14:paraId="08FBF0A6" w14:textId="076C0E6A" w:rsidR="00BD6232" w:rsidRPr="00757C58" w:rsidRDefault="00BD6232" w:rsidP="005E7988">
    <w:pPr>
      <w:pStyle w:val="Webseite"/>
      <w:rPr>
        <w:color w:val="A6A6A6" w:themeColor="background1" w:themeShade="A6"/>
        <w:sz w:val="10"/>
        <w:szCs w:val="10"/>
      </w:rPr>
    </w:pPr>
    <w:r w:rsidRPr="00757C58">
      <w:rPr>
        <w:color w:val="A6A6A6" w:themeColor="background1" w:themeShade="A6"/>
        <w:sz w:val="10"/>
        <w:szCs w:val="10"/>
      </w:rPr>
      <w:t>Geschäftsführer: Gert Müller, Stephan Müller, Fritz Müller</w:t>
    </w:r>
  </w:p>
  <w:p w14:paraId="444BBFCF" w14:textId="77777777" w:rsidR="00BD6232" w:rsidRPr="00757C58" w:rsidRDefault="00BD6232" w:rsidP="005E7988">
    <w:pPr>
      <w:pStyle w:val="Webseite"/>
      <w:rPr>
        <w:color w:val="A6A6A6" w:themeColor="background1" w:themeShade="A6"/>
        <w:sz w:val="10"/>
        <w:szCs w:val="10"/>
      </w:rPr>
    </w:pPr>
    <w:proofErr w:type="spellStart"/>
    <w:r w:rsidRPr="00757C58">
      <w:rPr>
        <w:color w:val="A6A6A6" w:themeColor="background1" w:themeShade="A6"/>
        <w:sz w:val="10"/>
        <w:szCs w:val="10"/>
      </w:rPr>
      <w:t>Ust</w:t>
    </w:r>
    <w:proofErr w:type="spellEnd"/>
    <w:r w:rsidRPr="00757C58">
      <w:rPr>
        <w:color w:val="A6A6A6" w:themeColor="background1" w:themeShade="A6"/>
        <w:sz w:val="10"/>
        <w:szCs w:val="10"/>
      </w:rPr>
      <w:t>.-ID-Nr.: DE 146281082 • Steuer-Nr.: 76050/04341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8066D" w14:textId="77777777" w:rsidR="00BD6232" w:rsidRPr="00757C58" w:rsidRDefault="00BD6232" w:rsidP="003B6A50">
    <w:pPr>
      <w:pStyle w:val="Fuzeile"/>
      <w:spacing w:line="240" w:lineRule="auto"/>
    </w:pPr>
    <w:r w:rsidRPr="00757C58">
      <w:t>GEMÜ Gebr. Müller Apparatebau GmbH &amp; Co. KG • Fritz-Müller-Str. 6-8 • D-74653 Ingelfingen</w:t>
    </w:r>
    <w:r w:rsidRPr="00757C58">
      <w:tab/>
      <w:t xml:space="preserve">Seite </w:t>
    </w:r>
    <w:r w:rsidRPr="00757C58">
      <w:fldChar w:fldCharType="begin"/>
    </w:r>
    <w:r w:rsidRPr="00757C58">
      <w:instrText>PAGE  \* Arabic  \* MERGEFORMAT</w:instrText>
    </w:r>
    <w:r w:rsidRPr="00757C58">
      <w:fldChar w:fldCharType="separate"/>
    </w:r>
    <w:r w:rsidRPr="00757C58">
      <w:rPr>
        <w:noProof/>
      </w:rPr>
      <w:t>1</w:t>
    </w:r>
    <w:r w:rsidRPr="00757C58">
      <w:fldChar w:fldCharType="end"/>
    </w:r>
    <w:r w:rsidRPr="00757C58">
      <w:t xml:space="preserve"> von </w:t>
    </w:r>
    <w:r w:rsidRPr="00757C58">
      <w:rPr>
        <w:noProof/>
      </w:rPr>
      <w:fldChar w:fldCharType="begin"/>
    </w:r>
    <w:r w:rsidRPr="00757C58">
      <w:rPr>
        <w:noProof/>
      </w:rPr>
      <w:instrText>NUMPAGES  \* Arabic  \* MERGEFORMAT</w:instrText>
    </w:r>
    <w:r w:rsidRPr="00757C58">
      <w:rPr>
        <w:noProof/>
      </w:rPr>
      <w:fldChar w:fldCharType="separate"/>
    </w:r>
    <w:r w:rsidRPr="00757C58">
      <w:rPr>
        <w:noProof/>
      </w:rPr>
      <w:t>2</w:t>
    </w:r>
    <w:r w:rsidRPr="00757C58">
      <w:rPr>
        <w:noProof/>
      </w:rPr>
      <w:fldChar w:fldCharType="end"/>
    </w:r>
  </w:p>
  <w:p w14:paraId="180B3B46" w14:textId="77777777" w:rsidR="00BD6232" w:rsidRPr="00266F6D" w:rsidRDefault="00BD6232" w:rsidP="003B6A50">
    <w:pPr>
      <w:pStyle w:val="Webseite"/>
      <w:rPr>
        <w:color w:val="auto"/>
      </w:rPr>
    </w:pPr>
    <w:r w:rsidRPr="00266F6D">
      <w:rPr>
        <w:color w:val="auto"/>
      </w:rPr>
      <w:t>Tel.: +49 (0) 7940 123-0 • Fax: +49 (0) 7940 123-192</w:t>
    </w:r>
  </w:p>
  <w:p w14:paraId="01ED9E56" w14:textId="77777777" w:rsidR="00BD6232" w:rsidRPr="00266F6D" w:rsidRDefault="00BD6232" w:rsidP="003B6A50">
    <w:pPr>
      <w:pStyle w:val="Webseite"/>
      <w:rPr>
        <w:color w:val="FF0000"/>
      </w:rPr>
    </w:pPr>
    <w:r w:rsidRPr="00266F6D">
      <w:rPr>
        <w:color w:val="FF0000"/>
      </w:rPr>
      <w:t>www.gemu-group.com</w:t>
    </w:r>
  </w:p>
  <w:p w14:paraId="13DFFBAC" w14:textId="77777777" w:rsidR="00BD6232" w:rsidRPr="00266F6D" w:rsidRDefault="00BD6232" w:rsidP="003B6A50">
    <w:pPr>
      <w:pStyle w:val="Webseite"/>
      <w:rPr>
        <w:color w:val="A6A6A6" w:themeColor="background1" w:themeShade="A6"/>
        <w:sz w:val="12"/>
        <w:szCs w:val="12"/>
      </w:rPr>
    </w:pPr>
  </w:p>
  <w:p w14:paraId="12C6B255" w14:textId="77777777" w:rsidR="00BD6232" w:rsidRPr="00757C58" w:rsidRDefault="00BD6232" w:rsidP="003B6A50">
    <w:pPr>
      <w:pStyle w:val="Webseite"/>
      <w:rPr>
        <w:color w:val="A6A6A6" w:themeColor="background1" w:themeShade="A6"/>
        <w:sz w:val="10"/>
        <w:szCs w:val="10"/>
      </w:rPr>
    </w:pPr>
    <w:r w:rsidRPr="00757C58">
      <w:rPr>
        <w:color w:val="A6A6A6" w:themeColor="background1" w:themeShade="A6"/>
        <w:sz w:val="10"/>
        <w:szCs w:val="10"/>
      </w:rPr>
      <w:t>Kommanditgesellschaft: Sitz 74653 Ingelfingen, Registergericht Stuttgart HRA 590394; Komplementärin: Gebr. Müller GmbH, Sitz 74653 Ingelfingen, Registergericht Stuttgart HRB 590215</w:t>
    </w:r>
  </w:p>
  <w:p w14:paraId="6BB41DE0" w14:textId="7E63CC8B" w:rsidR="00BD6232" w:rsidRPr="00757C58" w:rsidRDefault="00BD6232" w:rsidP="003B6A50">
    <w:pPr>
      <w:pStyle w:val="Webseite"/>
      <w:rPr>
        <w:color w:val="A6A6A6" w:themeColor="background1" w:themeShade="A6"/>
        <w:sz w:val="10"/>
        <w:szCs w:val="10"/>
      </w:rPr>
    </w:pPr>
    <w:r w:rsidRPr="00757C58">
      <w:rPr>
        <w:color w:val="A6A6A6" w:themeColor="background1" w:themeShade="A6"/>
        <w:sz w:val="10"/>
        <w:szCs w:val="10"/>
      </w:rPr>
      <w:t>Geschäftsführer: Gert Müller, Stephan Müller, Fritz Müller</w:t>
    </w:r>
  </w:p>
  <w:p w14:paraId="77EB00A6" w14:textId="77777777" w:rsidR="00BD6232" w:rsidRPr="00757C58" w:rsidRDefault="00BD6232" w:rsidP="003B6A50">
    <w:pPr>
      <w:pStyle w:val="Webseite"/>
      <w:rPr>
        <w:color w:val="A6A6A6" w:themeColor="background1" w:themeShade="A6"/>
        <w:sz w:val="10"/>
        <w:szCs w:val="10"/>
      </w:rPr>
    </w:pPr>
    <w:proofErr w:type="spellStart"/>
    <w:r w:rsidRPr="00757C58">
      <w:rPr>
        <w:color w:val="A6A6A6" w:themeColor="background1" w:themeShade="A6"/>
        <w:sz w:val="10"/>
        <w:szCs w:val="10"/>
      </w:rPr>
      <w:t>Ust</w:t>
    </w:r>
    <w:proofErr w:type="spellEnd"/>
    <w:r w:rsidRPr="00757C58">
      <w:rPr>
        <w:color w:val="A6A6A6" w:themeColor="background1" w:themeShade="A6"/>
        <w:sz w:val="10"/>
        <w:szCs w:val="10"/>
      </w:rPr>
      <w:t>.-ID-Nr.: DE 146281082 • Steuer-Nr.: 76050/04341</w:t>
    </w:r>
  </w:p>
  <w:p w14:paraId="0D84DE43" w14:textId="77777777" w:rsidR="00BD6232" w:rsidRPr="00757C58" w:rsidRDefault="00BD623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AA9797" w14:textId="77777777" w:rsidR="00BD6232" w:rsidRDefault="00BD6232">
      <w:r>
        <w:separator/>
      </w:r>
    </w:p>
  </w:footnote>
  <w:footnote w:type="continuationSeparator" w:id="0">
    <w:p w14:paraId="55A95E4D" w14:textId="77777777" w:rsidR="00BD6232" w:rsidRDefault="00BD62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8DC6C" w14:textId="77777777" w:rsidR="00BD6232" w:rsidRDefault="00BD6232" w:rsidP="008F1259">
    <w:pPr>
      <w:pStyle w:val="Kopfzeile"/>
      <w:tabs>
        <w:tab w:val="clear" w:pos="9072"/>
      </w:tabs>
      <w:ind w:right="-186"/>
      <w:jc w:val="right"/>
    </w:pPr>
  </w:p>
  <w:p w14:paraId="21DCD156" w14:textId="77777777" w:rsidR="00BD6232" w:rsidRPr="00BC617B" w:rsidRDefault="00BD6232" w:rsidP="00D251F2">
    <w:pPr>
      <w:pStyle w:val="Kopfzeile"/>
      <w:tabs>
        <w:tab w:val="clear" w:pos="9072"/>
      </w:tabs>
      <w:ind w:right="-3288"/>
      <w:rPr>
        <w:b/>
      </w:rPr>
    </w:pPr>
    <w:r>
      <w:rPr>
        <w:noProof/>
      </w:rPr>
      <w:drawing>
        <wp:anchor distT="0" distB="0" distL="114300" distR="114300" simplePos="0" relativeHeight="251665920" behindDoc="1" locked="0" layoutInCell="1" allowOverlap="1" wp14:anchorId="17A631F3" wp14:editId="5DD6F9F6">
          <wp:simplePos x="0" y="0"/>
          <wp:positionH relativeFrom="column">
            <wp:posOffset>4554643</wp:posOffset>
          </wp:positionH>
          <wp:positionV relativeFrom="paragraph">
            <wp:posOffset>210609</wp:posOffset>
          </wp:positionV>
          <wp:extent cx="1685925" cy="342900"/>
          <wp:effectExtent l="0" t="0" r="9525" b="0"/>
          <wp:wrapTight wrapText="bothSides">
            <wp:wrapPolygon edited="0">
              <wp:start x="0" y="0"/>
              <wp:lineTo x="0" y="20400"/>
              <wp:lineTo x="21478" y="20400"/>
              <wp:lineTo x="21478" y="0"/>
              <wp:lineTo x="0" y="0"/>
            </wp:wrapPolygon>
          </wp:wrapTight>
          <wp:docPr id="2" name="Bild 4" descr="gemue_58mm_UZ_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mue_58mm_UZ_rot"/>
                  <pic:cNvPicPr>
                    <a:picLocks noChangeAspect="1" noChangeArrowheads="1"/>
                  </pic:cNvPicPr>
                </pic:nvPicPr>
                <pic:blipFill rotWithShape="1">
                  <a:blip r:embed="rId1">
                    <a:extLst>
                      <a:ext uri="{28A0092B-C50C-407E-A947-70E740481C1C}">
                        <a14:useLocalDpi xmlns:a14="http://schemas.microsoft.com/office/drawing/2010/main" val="0"/>
                      </a:ext>
                    </a:extLst>
                  </a:blip>
                  <a:srcRect r="6481" b="20471"/>
                  <a:stretch/>
                </pic:blipFill>
                <pic:spPr bwMode="auto">
                  <a:xfrm>
                    <a:off x="0" y="0"/>
                    <a:ext cx="1685925" cy="342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C617B">
      <w:rPr>
        <w:b/>
      </w:rPr>
      <w:tab/>
    </w:r>
    <w:r w:rsidRPr="00BC617B">
      <w:rPr>
        <w:b/>
      </w:rPr>
      <w:tab/>
    </w:r>
    <w:r w:rsidRPr="00BC617B">
      <w:rPr>
        <w:b/>
      </w:rPr>
      <w:tab/>
    </w:r>
    <w:r w:rsidRPr="00BC617B">
      <w:rPr>
        <w:b/>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000B4" w14:textId="7E19EE7B" w:rsidR="00BD6232" w:rsidRDefault="00BD6232" w:rsidP="00BA7E08">
    <w:pPr>
      <w:pStyle w:val="Kopfzeile"/>
      <w:tabs>
        <w:tab w:val="clear" w:pos="9072"/>
        <w:tab w:val="right" w:pos="7088"/>
      </w:tabs>
    </w:pPr>
    <w:r>
      <w:rPr>
        <w:noProof/>
      </w:rPr>
      <mc:AlternateContent>
        <mc:Choice Requires="wps">
          <w:drawing>
            <wp:anchor distT="0" distB="0" distL="114300" distR="114300" simplePos="0" relativeHeight="251659776" behindDoc="0" locked="0" layoutInCell="1" allowOverlap="1" wp14:anchorId="395D3288" wp14:editId="1091C118">
              <wp:simplePos x="0" y="0"/>
              <wp:positionH relativeFrom="column">
                <wp:posOffset>4395470</wp:posOffset>
              </wp:positionH>
              <wp:positionV relativeFrom="paragraph">
                <wp:posOffset>719455</wp:posOffset>
              </wp:positionV>
              <wp:extent cx="2128520" cy="812800"/>
              <wp:effectExtent l="0" t="0" r="5080" b="635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8520" cy="812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3D51F7" w14:textId="77777777" w:rsidR="00BD6232" w:rsidRPr="00237F9F" w:rsidRDefault="00BD6232" w:rsidP="00BC766F">
                          <w:pPr>
                            <w:pStyle w:val="Kopfzeile"/>
                            <w:rPr>
                              <w:lang w:val="fr-FR"/>
                            </w:rPr>
                          </w:pPr>
                          <w:proofErr w:type="spellStart"/>
                          <w:r w:rsidRPr="00237F9F">
                            <w:rPr>
                              <w:lang w:val="fr-FR"/>
                            </w:rPr>
                            <w:t>Corporate</w:t>
                          </w:r>
                          <w:proofErr w:type="spellEnd"/>
                          <w:r w:rsidRPr="00237F9F">
                            <w:rPr>
                              <w:lang w:val="fr-FR"/>
                            </w:rPr>
                            <w:t xml:space="preserve"> Communication</w:t>
                          </w:r>
                        </w:p>
                        <w:p w14:paraId="457E4939" w14:textId="10E5155A" w:rsidR="00BD6232" w:rsidRPr="00237F9F" w:rsidRDefault="00BD6232" w:rsidP="00BC766F">
                          <w:pPr>
                            <w:pStyle w:val="Kopfzeile"/>
                            <w:rPr>
                              <w:lang w:val="fr-FR"/>
                            </w:rPr>
                          </w:pPr>
                          <w:r w:rsidRPr="00237F9F">
                            <w:rPr>
                              <w:lang w:val="fr-FR"/>
                            </w:rPr>
                            <w:t>Norbe</w:t>
                          </w:r>
                          <w:r>
                            <w:rPr>
                              <w:lang w:val="fr-FR"/>
                            </w:rPr>
                            <w:t>rt Neumann</w:t>
                          </w:r>
                        </w:p>
                        <w:p w14:paraId="18CBD70B" w14:textId="0E831B64" w:rsidR="00BD6232" w:rsidRPr="00237F9F" w:rsidRDefault="00BD6232" w:rsidP="00BC766F">
                          <w:pPr>
                            <w:pStyle w:val="Kopfzeile"/>
                            <w:rPr>
                              <w:lang w:val="fr-FR"/>
                            </w:rPr>
                          </w:pPr>
                          <w:proofErr w:type="gramStart"/>
                          <w:r w:rsidRPr="00237F9F">
                            <w:rPr>
                              <w:lang w:val="fr-FR"/>
                            </w:rPr>
                            <w:t>Phone:</w:t>
                          </w:r>
                          <w:proofErr w:type="gramEnd"/>
                          <w:r w:rsidRPr="00237F9F">
                            <w:rPr>
                              <w:lang w:val="fr-FR"/>
                            </w:rPr>
                            <w:t xml:space="preserve"> +49 (0) 7940 123-</w:t>
                          </w:r>
                          <w:r>
                            <w:rPr>
                              <w:lang w:val="fr-FR"/>
                            </w:rPr>
                            <w:t>8723</w:t>
                          </w:r>
                        </w:p>
                        <w:p w14:paraId="2AC7B16D" w14:textId="02752226" w:rsidR="00BD6232" w:rsidRPr="00110D3D" w:rsidRDefault="00BD6232" w:rsidP="003B6A50">
                          <w:pPr>
                            <w:pStyle w:val="Kopfzeile"/>
                            <w:rPr>
                              <w:lang w:val="fr-FR"/>
                            </w:rPr>
                          </w:pPr>
                          <w:proofErr w:type="gramStart"/>
                          <w:r w:rsidRPr="00110D3D">
                            <w:rPr>
                              <w:lang w:val="fr-FR"/>
                            </w:rPr>
                            <w:t>E-Mail:</w:t>
                          </w:r>
                          <w:proofErr w:type="gramEnd"/>
                          <w:r w:rsidRPr="00110D3D">
                            <w:rPr>
                              <w:lang w:val="fr-FR"/>
                            </w:rPr>
                            <w:t xml:space="preserve"> </w:t>
                          </w:r>
                          <w:r w:rsidR="00AC31D4">
                            <w:rPr>
                              <w:lang w:val="fr-FR"/>
                            </w:rPr>
                            <w:t>presse</w:t>
                          </w:r>
                          <w:r w:rsidRPr="00110D3D">
                            <w:rPr>
                              <w:lang w:val="fr-FR"/>
                            </w:rPr>
                            <w:t>@gemue.de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5D3288" id="_x0000_t202" coordsize="21600,21600" o:spt="202" path="m,l,21600r21600,l21600,xe">
              <v:stroke joinstyle="miter"/>
              <v:path gradientshapeok="t" o:connecttype="rect"/>
            </v:shapetype>
            <v:shape id="Textfeld 2" o:spid="_x0000_s1026" type="#_x0000_t202" style="position:absolute;margin-left:346.1pt;margin-top:56.65pt;width:167.6pt;height:6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" stroked="f">
              <v:textbox>
                <w:txbxContent>
                  <w:p w14:paraId="423D51F7" w14:textId="77777777" w:rsidR="00BD6232" w:rsidRPr="00237F9F" w:rsidRDefault="00BD6232" w:rsidP="00BC766F">
                    <w:pPr>
                      <w:pStyle w:val="Kopfzeile"/>
                      <w:rPr>
                        <w:lang w:val="fr-FR"/>
                      </w:rPr>
                    </w:pPr>
                    <w:proofErr w:type="spellStart"/>
                    <w:r w:rsidRPr="00237F9F">
                      <w:rPr>
                        <w:lang w:val="fr-FR"/>
                      </w:rPr>
                      <w:t>Corporate</w:t>
                    </w:r>
                    <w:proofErr w:type="spellEnd"/>
                    <w:r w:rsidRPr="00237F9F">
                      <w:rPr>
                        <w:lang w:val="fr-FR"/>
                      </w:rPr>
                      <w:t xml:space="preserve"> Communication</w:t>
                    </w:r>
                  </w:p>
                  <w:p w14:paraId="457E4939" w14:textId="10E5155A" w:rsidR="00BD6232" w:rsidRPr="00237F9F" w:rsidRDefault="00BD6232" w:rsidP="00BC766F">
                    <w:pPr>
                      <w:pStyle w:val="Kopfzeile"/>
                      <w:rPr>
                        <w:lang w:val="fr-FR"/>
                      </w:rPr>
                    </w:pPr>
                    <w:r w:rsidRPr="00237F9F">
                      <w:rPr>
                        <w:lang w:val="fr-FR"/>
                      </w:rPr>
                      <w:t>Norbe</w:t>
                    </w:r>
                    <w:r>
                      <w:rPr>
                        <w:lang w:val="fr-FR"/>
                      </w:rPr>
                      <w:t>rt Neumann</w:t>
                    </w:r>
                  </w:p>
                  <w:p w14:paraId="18CBD70B" w14:textId="0E831B64" w:rsidR="00BD6232" w:rsidRPr="00237F9F" w:rsidRDefault="00BD6232" w:rsidP="00BC766F">
                    <w:pPr>
                      <w:pStyle w:val="Kopfzeile"/>
                      <w:rPr>
                        <w:lang w:val="fr-FR"/>
                      </w:rPr>
                    </w:pPr>
                    <w:proofErr w:type="gramStart"/>
                    <w:r w:rsidRPr="00237F9F">
                      <w:rPr>
                        <w:lang w:val="fr-FR"/>
                      </w:rPr>
                      <w:t>Phone:</w:t>
                    </w:r>
                    <w:proofErr w:type="gramEnd"/>
                    <w:r w:rsidRPr="00237F9F">
                      <w:rPr>
                        <w:lang w:val="fr-FR"/>
                      </w:rPr>
                      <w:t xml:space="preserve"> +49 (0) 7940 123-</w:t>
                    </w:r>
                    <w:r>
                      <w:rPr>
                        <w:lang w:val="fr-FR"/>
                      </w:rPr>
                      <w:t>8723</w:t>
                    </w:r>
                  </w:p>
                  <w:p w14:paraId="2AC7B16D" w14:textId="02752226" w:rsidR="00BD6232" w:rsidRPr="00110D3D" w:rsidRDefault="00BD6232" w:rsidP="003B6A50">
                    <w:pPr>
                      <w:pStyle w:val="Kopfzeile"/>
                      <w:rPr>
                        <w:lang w:val="fr-FR"/>
                      </w:rPr>
                    </w:pPr>
                    <w:proofErr w:type="gramStart"/>
                    <w:r w:rsidRPr="00110D3D">
                      <w:rPr>
                        <w:lang w:val="fr-FR"/>
                      </w:rPr>
                      <w:t>E-Mail:</w:t>
                    </w:r>
                    <w:proofErr w:type="gramEnd"/>
                    <w:r w:rsidRPr="00110D3D">
                      <w:rPr>
                        <w:lang w:val="fr-FR"/>
                      </w:rPr>
                      <w:t xml:space="preserve"> </w:t>
                    </w:r>
                    <w:r w:rsidR="00AC31D4">
                      <w:rPr>
                        <w:lang w:val="fr-FR"/>
                      </w:rPr>
                      <w:t>presse</w:t>
                    </w:r>
                    <w:r w:rsidRPr="00110D3D">
                      <w:rPr>
                        <w:lang w:val="fr-FR"/>
                      </w:rPr>
                      <w:t>@gemue.de</w:t>
                    </w:r>
                  </w:p>
                </w:txbxContent>
              </v:textbox>
            </v:shape>
          </w:pict>
        </mc:Fallback>
      </mc:AlternateContent>
    </w:r>
    <w:r>
      <w:rPr>
        <w:noProof/>
      </w:rPr>
      <w:drawing>
        <wp:anchor distT="0" distB="0" distL="114300" distR="114300" simplePos="0" relativeHeight="251663872" behindDoc="1" locked="0" layoutInCell="1" allowOverlap="1" wp14:anchorId="1B404589" wp14:editId="55BC207A">
          <wp:simplePos x="0" y="0"/>
          <wp:positionH relativeFrom="column">
            <wp:posOffset>4461934</wp:posOffset>
          </wp:positionH>
          <wp:positionV relativeFrom="paragraph">
            <wp:posOffset>304589</wp:posOffset>
          </wp:positionV>
          <wp:extent cx="1685925" cy="342900"/>
          <wp:effectExtent l="0" t="0" r="9525" b="0"/>
          <wp:wrapTight wrapText="bothSides">
            <wp:wrapPolygon edited="0">
              <wp:start x="0" y="0"/>
              <wp:lineTo x="0" y="20400"/>
              <wp:lineTo x="21478" y="20400"/>
              <wp:lineTo x="21478" y="0"/>
              <wp:lineTo x="0" y="0"/>
            </wp:wrapPolygon>
          </wp:wrapTight>
          <wp:docPr id="13" name="Bild 4" descr="gemue_58mm_UZ_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mue_58mm_UZ_rot"/>
                  <pic:cNvPicPr>
                    <a:picLocks noChangeAspect="1" noChangeArrowheads="1"/>
                  </pic:cNvPicPr>
                </pic:nvPicPr>
                <pic:blipFill rotWithShape="1">
                  <a:blip r:embed="rId1">
                    <a:extLst>
                      <a:ext uri="{28A0092B-C50C-407E-A947-70E740481C1C}">
                        <a14:useLocalDpi xmlns:a14="http://schemas.microsoft.com/office/drawing/2010/main" val="0"/>
                      </a:ext>
                    </a:extLst>
                  </a:blip>
                  <a:srcRect r="6481" b="20471"/>
                  <a:stretch/>
                </pic:blipFill>
                <pic:spPr bwMode="auto">
                  <a:xfrm>
                    <a:off x="0" y="0"/>
                    <a:ext cx="1685925" cy="342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824" behindDoc="0" locked="1" layoutInCell="1" allowOverlap="0" wp14:anchorId="0AFE13B1" wp14:editId="50462473">
              <wp:simplePos x="0" y="0"/>
              <wp:positionH relativeFrom="page">
                <wp:posOffset>894080</wp:posOffset>
              </wp:positionH>
              <wp:positionV relativeFrom="page">
                <wp:posOffset>1993265</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2F3FA6" w14:textId="77777777" w:rsidR="00BD6232" w:rsidRPr="00027DB4" w:rsidRDefault="00BD6232" w:rsidP="00027DB4">
                          <w:pPr>
                            <w:pStyle w:val="Titel"/>
                            <w:rPr>
                              <w:b w:val="0"/>
                              <w:sz w:val="24"/>
                              <w:szCs w:val="24"/>
                            </w:rPr>
                          </w:pPr>
                          <w:r w:rsidRPr="00027DB4">
                            <w:rPr>
                              <w:b w:val="0"/>
                              <w:sz w:val="24"/>
                              <w:szCs w:val="24"/>
                            </w:rPr>
                            <w:t>PRESSEMITTEILUNG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E13B1" id="Text Box 3" o:spid="_x0000_s1027" type="#_x0000_t202" style="position:absolute;margin-left:70.4pt;margin-top:156.95pt;width:240.95pt;height:23.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" o:allowoverlap="f" filled="f" stroked="f">
              <v:textbox inset="0,0,0,0">
                <w:txbxContent>
                  <w:p w14:paraId="582F3FA6" w14:textId="77777777" w:rsidR="00370CC7" w:rsidRPr="00027DB4" w:rsidRDefault="00370CC7" w:rsidP="00027DB4">
                    <w:pPr>
                      <w:pStyle w:val="Titel"/>
                      <w:rPr>
                        <w:b w:val="0"/>
                        <w:sz w:val="24"/>
                        <w:szCs w:val="24"/>
                      </w:rPr>
                    </w:pPr>
                    <w:r w:rsidRPr="00027DB4">
                      <w:rPr>
                        <w:b w:val="0"/>
                        <w:sz w:val="24"/>
                        <w:szCs w:val="24"/>
                      </w:rPr>
                      <w:t>PRESSEMITTEILUNG</w:t>
                    </w:r>
                  </w:p>
                </w:txbxContent>
              </v:textbox>
              <w10:wrap anchorx="page" anchory="page"/>
              <w10:anchorlock/>
            </v:shape>
          </w:pict>
        </mc:Fallback>
      </mc:AlternateContent>
    </w:r>
    <w:r>
      <w:tab/>
    </w:r>
    <w:r>
      <w:tab/>
    </w:r>
    <w:r>
      <w:tab/>
    </w:r>
    <w:r>
      <w:tab/>
    </w:r>
    <w:r>
      <w:tab/>
    </w:r>
    <w:r>
      <w:tab/>
    </w:r>
    <w:r>
      <w:tab/>
    </w:r>
    <w:r>
      <w:tab/>
    </w: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A34175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C703790"/>
    <w:multiLevelType w:val="hybridMultilevel"/>
    <w:tmpl w:val="9EB28F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mailMerge>
  <w:defaultTabStop w:val="709"/>
  <w:hyphenationZone w:val="425"/>
  <w:noPunctuationKerning/>
  <w:characterSpacingControl w:val="doNotCompress"/>
  <w:hdrShapeDefaults>
    <o:shapedefaults v:ext="edit" spidmax="2416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9C0"/>
    <w:rsid w:val="000050CC"/>
    <w:rsid w:val="000053E1"/>
    <w:rsid w:val="0000750A"/>
    <w:rsid w:val="0001142F"/>
    <w:rsid w:val="00011D51"/>
    <w:rsid w:val="00016F8D"/>
    <w:rsid w:val="00027DB4"/>
    <w:rsid w:val="00042E39"/>
    <w:rsid w:val="00043833"/>
    <w:rsid w:val="000460C8"/>
    <w:rsid w:val="00046D55"/>
    <w:rsid w:val="00050DB0"/>
    <w:rsid w:val="00055C6C"/>
    <w:rsid w:val="00062D93"/>
    <w:rsid w:val="0006476D"/>
    <w:rsid w:val="00065AE8"/>
    <w:rsid w:val="00092213"/>
    <w:rsid w:val="0009504A"/>
    <w:rsid w:val="000B0BE1"/>
    <w:rsid w:val="000B2258"/>
    <w:rsid w:val="000B2B49"/>
    <w:rsid w:val="000B788E"/>
    <w:rsid w:val="000C47FB"/>
    <w:rsid w:val="000C67AA"/>
    <w:rsid w:val="000D5A5F"/>
    <w:rsid w:val="000E015C"/>
    <w:rsid w:val="000E4FB1"/>
    <w:rsid w:val="000F0D01"/>
    <w:rsid w:val="000F76D0"/>
    <w:rsid w:val="0010051D"/>
    <w:rsid w:val="00110D3D"/>
    <w:rsid w:val="00117BFB"/>
    <w:rsid w:val="00127E3C"/>
    <w:rsid w:val="00130D38"/>
    <w:rsid w:val="001344ED"/>
    <w:rsid w:val="00137966"/>
    <w:rsid w:val="001515AC"/>
    <w:rsid w:val="0016020D"/>
    <w:rsid w:val="00160F7E"/>
    <w:rsid w:val="0016175D"/>
    <w:rsid w:val="00163245"/>
    <w:rsid w:val="001652F1"/>
    <w:rsid w:val="00165612"/>
    <w:rsid w:val="0017219C"/>
    <w:rsid w:val="00181C04"/>
    <w:rsid w:val="00181F6B"/>
    <w:rsid w:val="001854C6"/>
    <w:rsid w:val="001976BD"/>
    <w:rsid w:val="001A02BE"/>
    <w:rsid w:val="001A1E3F"/>
    <w:rsid w:val="001A2BB6"/>
    <w:rsid w:val="001A36C4"/>
    <w:rsid w:val="001A4942"/>
    <w:rsid w:val="001B3CE6"/>
    <w:rsid w:val="001B5116"/>
    <w:rsid w:val="001B75A4"/>
    <w:rsid w:val="001F5D0A"/>
    <w:rsid w:val="001F7B46"/>
    <w:rsid w:val="0021145E"/>
    <w:rsid w:val="00213155"/>
    <w:rsid w:val="00216121"/>
    <w:rsid w:val="00217FF0"/>
    <w:rsid w:val="0022007F"/>
    <w:rsid w:val="0022073A"/>
    <w:rsid w:val="00221439"/>
    <w:rsid w:val="00221D8A"/>
    <w:rsid w:val="00232566"/>
    <w:rsid w:val="0023585A"/>
    <w:rsid w:val="00235AEA"/>
    <w:rsid w:val="00237F9F"/>
    <w:rsid w:val="002429B4"/>
    <w:rsid w:val="00251978"/>
    <w:rsid w:val="002541FA"/>
    <w:rsid w:val="00257F5F"/>
    <w:rsid w:val="00266F6D"/>
    <w:rsid w:val="00267276"/>
    <w:rsid w:val="00272588"/>
    <w:rsid w:val="00272BA6"/>
    <w:rsid w:val="00284222"/>
    <w:rsid w:val="00292C45"/>
    <w:rsid w:val="00294B5A"/>
    <w:rsid w:val="002A0855"/>
    <w:rsid w:val="002A204C"/>
    <w:rsid w:val="002A2AA8"/>
    <w:rsid w:val="002C4EBF"/>
    <w:rsid w:val="002D2008"/>
    <w:rsid w:val="002E10AE"/>
    <w:rsid w:val="002E19C2"/>
    <w:rsid w:val="002E695B"/>
    <w:rsid w:val="002F4DB8"/>
    <w:rsid w:val="002F6E73"/>
    <w:rsid w:val="00305F51"/>
    <w:rsid w:val="00313695"/>
    <w:rsid w:val="0031460C"/>
    <w:rsid w:val="0031503D"/>
    <w:rsid w:val="00316E53"/>
    <w:rsid w:val="00322A8F"/>
    <w:rsid w:val="00322CB1"/>
    <w:rsid w:val="00331C64"/>
    <w:rsid w:val="00333604"/>
    <w:rsid w:val="00343657"/>
    <w:rsid w:val="003513A1"/>
    <w:rsid w:val="00351701"/>
    <w:rsid w:val="00353F39"/>
    <w:rsid w:val="00355B96"/>
    <w:rsid w:val="00355E21"/>
    <w:rsid w:val="00360B23"/>
    <w:rsid w:val="00365896"/>
    <w:rsid w:val="00370CC7"/>
    <w:rsid w:val="00372B94"/>
    <w:rsid w:val="00372F1E"/>
    <w:rsid w:val="00375C23"/>
    <w:rsid w:val="003812BB"/>
    <w:rsid w:val="00382444"/>
    <w:rsid w:val="00383575"/>
    <w:rsid w:val="00383CC0"/>
    <w:rsid w:val="00390816"/>
    <w:rsid w:val="00390B46"/>
    <w:rsid w:val="00390F08"/>
    <w:rsid w:val="00391E58"/>
    <w:rsid w:val="003921E3"/>
    <w:rsid w:val="00396392"/>
    <w:rsid w:val="003B17D6"/>
    <w:rsid w:val="003B1A1B"/>
    <w:rsid w:val="003B1BDA"/>
    <w:rsid w:val="003B4EF5"/>
    <w:rsid w:val="003B6A50"/>
    <w:rsid w:val="003C46F6"/>
    <w:rsid w:val="003C47EE"/>
    <w:rsid w:val="003D0D00"/>
    <w:rsid w:val="003D0FC5"/>
    <w:rsid w:val="003E522A"/>
    <w:rsid w:val="003E5D55"/>
    <w:rsid w:val="003F040C"/>
    <w:rsid w:val="003F188A"/>
    <w:rsid w:val="003F748A"/>
    <w:rsid w:val="00401E5B"/>
    <w:rsid w:val="0040712F"/>
    <w:rsid w:val="00407DA0"/>
    <w:rsid w:val="0041214D"/>
    <w:rsid w:val="004138C6"/>
    <w:rsid w:val="00414849"/>
    <w:rsid w:val="00415366"/>
    <w:rsid w:val="00416142"/>
    <w:rsid w:val="004205AD"/>
    <w:rsid w:val="004225B9"/>
    <w:rsid w:val="004260B0"/>
    <w:rsid w:val="004273CF"/>
    <w:rsid w:val="004543AD"/>
    <w:rsid w:val="00462D78"/>
    <w:rsid w:val="004644D8"/>
    <w:rsid w:val="00464B11"/>
    <w:rsid w:val="004673E1"/>
    <w:rsid w:val="004703ED"/>
    <w:rsid w:val="0049316D"/>
    <w:rsid w:val="00494995"/>
    <w:rsid w:val="004951B7"/>
    <w:rsid w:val="004A01E1"/>
    <w:rsid w:val="004A2550"/>
    <w:rsid w:val="004A5F7D"/>
    <w:rsid w:val="004B23FC"/>
    <w:rsid w:val="004B2C50"/>
    <w:rsid w:val="004C52F6"/>
    <w:rsid w:val="004C6A28"/>
    <w:rsid w:val="004D1191"/>
    <w:rsid w:val="004F27FC"/>
    <w:rsid w:val="00507A56"/>
    <w:rsid w:val="005137A3"/>
    <w:rsid w:val="0051628F"/>
    <w:rsid w:val="00516E51"/>
    <w:rsid w:val="00517635"/>
    <w:rsid w:val="005217E5"/>
    <w:rsid w:val="00523FC0"/>
    <w:rsid w:val="00524529"/>
    <w:rsid w:val="00532161"/>
    <w:rsid w:val="00537362"/>
    <w:rsid w:val="00546804"/>
    <w:rsid w:val="00552C4E"/>
    <w:rsid w:val="0057388F"/>
    <w:rsid w:val="00574C6D"/>
    <w:rsid w:val="00584E60"/>
    <w:rsid w:val="005907B3"/>
    <w:rsid w:val="0059230A"/>
    <w:rsid w:val="00594071"/>
    <w:rsid w:val="005A26BA"/>
    <w:rsid w:val="005A27D9"/>
    <w:rsid w:val="005A41D1"/>
    <w:rsid w:val="005A7450"/>
    <w:rsid w:val="005B0DA4"/>
    <w:rsid w:val="005B4C73"/>
    <w:rsid w:val="005B5508"/>
    <w:rsid w:val="005B622D"/>
    <w:rsid w:val="005B7CA4"/>
    <w:rsid w:val="005C3619"/>
    <w:rsid w:val="005C540E"/>
    <w:rsid w:val="005C6035"/>
    <w:rsid w:val="005D0612"/>
    <w:rsid w:val="005D263A"/>
    <w:rsid w:val="005D44E7"/>
    <w:rsid w:val="005E04A7"/>
    <w:rsid w:val="005E06F1"/>
    <w:rsid w:val="005E571A"/>
    <w:rsid w:val="005E75E6"/>
    <w:rsid w:val="005E7988"/>
    <w:rsid w:val="005F058F"/>
    <w:rsid w:val="005F1067"/>
    <w:rsid w:val="00604EE3"/>
    <w:rsid w:val="006065C1"/>
    <w:rsid w:val="006229FB"/>
    <w:rsid w:val="006262C3"/>
    <w:rsid w:val="0063402C"/>
    <w:rsid w:val="00634167"/>
    <w:rsid w:val="00637169"/>
    <w:rsid w:val="00642478"/>
    <w:rsid w:val="006451B4"/>
    <w:rsid w:val="0064744E"/>
    <w:rsid w:val="00647B8D"/>
    <w:rsid w:val="00650358"/>
    <w:rsid w:val="00656F6C"/>
    <w:rsid w:val="006714CE"/>
    <w:rsid w:val="00673A7B"/>
    <w:rsid w:val="00681F0D"/>
    <w:rsid w:val="0069406E"/>
    <w:rsid w:val="006961D8"/>
    <w:rsid w:val="0069659F"/>
    <w:rsid w:val="00697EFD"/>
    <w:rsid w:val="006A393C"/>
    <w:rsid w:val="006B12C6"/>
    <w:rsid w:val="006B23E7"/>
    <w:rsid w:val="006C5682"/>
    <w:rsid w:val="006C73B6"/>
    <w:rsid w:val="006D44FD"/>
    <w:rsid w:val="00702357"/>
    <w:rsid w:val="0071114A"/>
    <w:rsid w:val="0071741A"/>
    <w:rsid w:val="007313C3"/>
    <w:rsid w:val="00731EB5"/>
    <w:rsid w:val="00740880"/>
    <w:rsid w:val="00744122"/>
    <w:rsid w:val="00747743"/>
    <w:rsid w:val="00753936"/>
    <w:rsid w:val="00757C58"/>
    <w:rsid w:val="00760AFE"/>
    <w:rsid w:val="00766A2D"/>
    <w:rsid w:val="007678EC"/>
    <w:rsid w:val="0077153D"/>
    <w:rsid w:val="00777426"/>
    <w:rsid w:val="007873AC"/>
    <w:rsid w:val="00796C60"/>
    <w:rsid w:val="007A08CC"/>
    <w:rsid w:val="007A19FC"/>
    <w:rsid w:val="007A7791"/>
    <w:rsid w:val="007B2565"/>
    <w:rsid w:val="007B6EB1"/>
    <w:rsid w:val="007C5A73"/>
    <w:rsid w:val="007D5071"/>
    <w:rsid w:val="007D5B75"/>
    <w:rsid w:val="007E392B"/>
    <w:rsid w:val="007E77A8"/>
    <w:rsid w:val="007E7946"/>
    <w:rsid w:val="007F2B6C"/>
    <w:rsid w:val="00800DED"/>
    <w:rsid w:val="008029EB"/>
    <w:rsid w:val="00804D01"/>
    <w:rsid w:val="00812BB2"/>
    <w:rsid w:val="00814ACB"/>
    <w:rsid w:val="008167A4"/>
    <w:rsid w:val="00817547"/>
    <w:rsid w:val="00821CE3"/>
    <w:rsid w:val="008279E1"/>
    <w:rsid w:val="00831819"/>
    <w:rsid w:val="00843E63"/>
    <w:rsid w:val="0086227D"/>
    <w:rsid w:val="00864748"/>
    <w:rsid w:val="00864D9C"/>
    <w:rsid w:val="00874B37"/>
    <w:rsid w:val="00874F73"/>
    <w:rsid w:val="0088013F"/>
    <w:rsid w:val="00880FA8"/>
    <w:rsid w:val="008819AD"/>
    <w:rsid w:val="0088749B"/>
    <w:rsid w:val="00891CF9"/>
    <w:rsid w:val="008951FD"/>
    <w:rsid w:val="008957F9"/>
    <w:rsid w:val="008A5C29"/>
    <w:rsid w:val="008B4D3F"/>
    <w:rsid w:val="008C5A36"/>
    <w:rsid w:val="008C7983"/>
    <w:rsid w:val="008C7E3D"/>
    <w:rsid w:val="008D1E46"/>
    <w:rsid w:val="008D7016"/>
    <w:rsid w:val="008F1259"/>
    <w:rsid w:val="008F7DBE"/>
    <w:rsid w:val="009021DB"/>
    <w:rsid w:val="009369BE"/>
    <w:rsid w:val="00936DA0"/>
    <w:rsid w:val="009404AE"/>
    <w:rsid w:val="00947DF3"/>
    <w:rsid w:val="00956FFE"/>
    <w:rsid w:val="00957EEF"/>
    <w:rsid w:val="00961638"/>
    <w:rsid w:val="00963CD3"/>
    <w:rsid w:val="00965560"/>
    <w:rsid w:val="009707CA"/>
    <w:rsid w:val="00975590"/>
    <w:rsid w:val="009808E6"/>
    <w:rsid w:val="009816B4"/>
    <w:rsid w:val="00983F1E"/>
    <w:rsid w:val="00984A2D"/>
    <w:rsid w:val="009879D4"/>
    <w:rsid w:val="009A501D"/>
    <w:rsid w:val="009A64AE"/>
    <w:rsid w:val="009B1C0C"/>
    <w:rsid w:val="009B6416"/>
    <w:rsid w:val="009C4B9E"/>
    <w:rsid w:val="009C4D7E"/>
    <w:rsid w:val="009C725F"/>
    <w:rsid w:val="009D061B"/>
    <w:rsid w:val="009D220E"/>
    <w:rsid w:val="009D45B7"/>
    <w:rsid w:val="009D5A3A"/>
    <w:rsid w:val="009D7CBE"/>
    <w:rsid w:val="009E13CF"/>
    <w:rsid w:val="009E1853"/>
    <w:rsid w:val="009E65F8"/>
    <w:rsid w:val="009F1DEF"/>
    <w:rsid w:val="009F1FD6"/>
    <w:rsid w:val="009F28EA"/>
    <w:rsid w:val="009F5020"/>
    <w:rsid w:val="00A01290"/>
    <w:rsid w:val="00A039F4"/>
    <w:rsid w:val="00A0719E"/>
    <w:rsid w:val="00A10CE8"/>
    <w:rsid w:val="00A14AE6"/>
    <w:rsid w:val="00A42B3F"/>
    <w:rsid w:val="00A54E9F"/>
    <w:rsid w:val="00A57EC7"/>
    <w:rsid w:val="00A70AB5"/>
    <w:rsid w:val="00A71EA6"/>
    <w:rsid w:val="00A8330A"/>
    <w:rsid w:val="00A83EDE"/>
    <w:rsid w:val="00A84F3C"/>
    <w:rsid w:val="00A9074D"/>
    <w:rsid w:val="00A90D61"/>
    <w:rsid w:val="00A9268D"/>
    <w:rsid w:val="00A94614"/>
    <w:rsid w:val="00A95E91"/>
    <w:rsid w:val="00AA0D1C"/>
    <w:rsid w:val="00AA3CFB"/>
    <w:rsid w:val="00AB4A32"/>
    <w:rsid w:val="00AB6204"/>
    <w:rsid w:val="00AC31D4"/>
    <w:rsid w:val="00AD5542"/>
    <w:rsid w:val="00AE3BEC"/>
    <w:rsid w:val="00AE4759"/>
    <w:rsid w:val="00AF5BFC"/>
    <w:rsid w:val="00AF65F0"/>
    <w:rsid w:val="00AF7E2A"/>
    <w:rsid w:val="00B01176"/>
    <w:rsid w:val="00B036A4"/>
    <w:rsid w:val="00B036ED"/>
    <w:rsid w:val="00B03EA2"/>
    <w:rsid w:val="00B05FE5"/>
    <w:rsid w:val="00B07E36"/>
    <w:rsid w:val="00B11F3C"/>
    <w:rsid w:val="00B22DB8"/>
    <w:rsid w:val="00B26548"/>
    <w:rsid w:val="00B31F1A"/>
    <w:rsid w:val="00B324A5"/>
    <w:rsid w:val="00B33CE0"/>
    <w:rsid w:val="00B369C0"/>
    <w:rsid w:val="00B44265"/>
    <w:rsid w:val="00B50BCA"/>
    <w:rsid w:val="00B53EA1"/>
    <w:rsid w:val="00B55B7C"/>
    <w:rsid w:val="00B5613A"/>
    <w:rsid w:val="00B60FEF"/>
    <w:rsid w:val="00B61B30"/>
    <w:rsid w:val="00B75138"/>
    <w:rsid w:val="00B756A3"/>
    <w:rsid w:val="00B76EC4"/>
    <w:rsid w:val="00B77FD8"/>
    <w:rsid w:val="00B8709C"/>
    <w:rsid w:val="00B918B1"/>
    <w:rsid w:val="00B91E47"/>
    <w:rsid w:val="00B9217D"/>
    <w:rsid w:val="00BA09A7"/>
    <w:rsid w:val="00BA152F"/>
    <w:rsid w:val="00BA23C4"/>
    <w:rsid w:val="00BA7B9A"/>
    <w:rsid w:val="00BA7E08"/>
    <w:rsid w:val="00BB1983"/>
    <w:rsid w:val="00BB3509"/>
    <w:rsid w:val="00BB6804"/>
    <w:rsid w:val="00BC20E8"/>
    <w:rsid w:val="00BC617B"/>
    <w:rsid w:val="00BC766F"/>
    <w:rsid w:val="00BD1E94"/>
    <w:rsid w:val="00BD4FC4"/>
    <w:rsid w:val="00BD6232"/>
    <w:rsid w:val="00BE0C8C"/>
    <w:rsid w:val="00BF5029"/>
    <w:rsid w:val="00C02370"/>
    <w:rsid w:val="00C1306E"/>
    <w:rsid w:val="00C16ED2"/>
    <w:rsid w:val="00C23C50"/>
    <w:rsid w:val="00C266DB"/>
    <w:rsid w:val="00C31382"/>
    <w:rsid w:val="00C338B3"/>
    <w:rsid w:val="00C41618"/>
    <w:rsid w:val="00C44B03"/>
    <w:rsid w:val="00C47C3A"/>
    <w:rsid w:val="00C52212"/>
    <w:rsid w:val="00C54E36"/>
    <w:rsid w:val="00C5559A"/>
    <w:rsid w:val="00C57846"/>
    <w:rsid w:val="00C6663D"/>
    <w:rsid w:val="00C72D6F"/>
    <w:rsid w:val="00C81395"/>
    <w:rsid w:val="00C8688A"/>
    <w:rsid w:val="00C87414"/>
    <w:rsid w:val="00C90BA2"/>
    <w:rsid w:val="00C92A6D"/>
    <w:rsid w:val="00C932B5"/>
    <w:rsid w:val="00C96F4B"/>
    <w:rsid w:val="00CA3B5D"/>
    <w:rsid w:val="00CB6487"/>
    <w:rsid w:val="00CC1849"/>
    <w:rsid w:val="00CC2D02"/>
    <w:rsid w:val="00CD1D3A"/>
    <w:rsid w:val="00CE54FD"/>
    <w:rsid w:val="00CE7019"/>
    <w:rsid w:val="00CF36E9"/>
    <w:rsid w:val="00CF6387"/>
    <w:rsid w:val="00CF72CD"/>
    <w:rsid w:val="00D06A9B"/>
    <w:rsid w:val="00D11033"/>
    <w:rsid w:val="00D250C2"/>
    <w:rsid w:val="00D251F2"/>
    <w:rsid w:val="00D26422"/>
    <w:rsid w:val="00D30690"/>
    <w:rsid w:val="00D31444"/>
    <w:rsid w:val="00D345AF"/>
    <w:rsid w:val="00D521EB"/>
    <w:rsid w:val="00D531D3"/>
    <w:rsid w:val="00D76335"/>
    <w:rsid w:val="00D845FB"/>
    <w:rsid w:val="00D92FED"/>
    <w:rsid w:val="00D952C7"/>
    <w:rsid w:val="00DA4C5D"/>
    <w:rsid w:val="00DA7B2C"/>
    <w:rsid w:val="00DB2188"/>
    <w:rsid w:val="00DB4E58"/>
    <w:rsid w:val="00DB4E8F"/>
    <w:rsid w:val="00DB52D9"/>
    <w:rsid w:val="00DC0DEF"/>
    <w:rsid w:val="00DC2A13"/>
    <w:rsid w:val="00DC7441"/>
    <w:rsid w:val="00DD2D6C"/>
    <w:rsid w:val="00DE5BE6"/>
    <w:rsid w:val="00DE7E33"/>
    <w:rsid w:val="00DF4EB4"/>
    <w:rsid w:val="00E17AC4"/>
    <w:rsid w:val="00E233F6"/>
    <w:rsid w:val="00E271A8"/>
    <w:rsid w:val="00E42D64"/>
    <w:rsid w:val="00E445F4"/>
    <w:rsid w:val="00E508E3"/>
    <w:rsid w:val="00E5547A"/>
    <w:rsid w:val="00E76A3E"/>
    <w:rsid w:val="00E77CB9"/>
    <w:rsid w:val="00E854D3"/>
    <w:rsid w:val="00E867C7"/>
    <w:rsid w:val="00E9681A"/>
    <w:rsid w:val="00EB0A76"/>
    <w:rsid w:val="00EB6F06"/>
    <w:rsid w:val="00ED1716"/>
    <w:rsid w:val="00ED305F"/>
    <w:rsid w:val="00EE7CF0"/>
    <w:rsid w:val="00EF7DC5"/>
    <w:rsid w:val="00F0329C"/>
    <w:rsid w:val="00F036A3"/>
    <w:rsid w:val="00F03DC9"/>
    <w:rsid w:val="00F06DD8"/>
    <w:rsid w:val="00F20BA2"/>
    <w:rsid w:val="00F21F8C"/>
    <w:rsid w:val="00F3337C"/>
    <w:rsid w:val="00F400FC"/>
    <w:rsid w:val="00F40C82"/>
    <w:rsid w:val="00F517FE"/>
    <w:rsid w:val="00F53D3B"/>
    <w:rsid w:val="00F5660E"/>
    <w:rsid w:val="00F661D2"/>
    <w:rsid w:val="00F77E4F"/>
    <w:rsid w:val="00F85E59"/>
    <w:rsid w:val="00F959FC"/>
    <w:rsid w:val="00FA538A"/>
    <w:rsid w:val="00FA7028"/>
    <w:rsid w:val="00FB7550"/>
    <w:rsid w:val="00FC0520"/>
    <w:rsid w:val="00FC4717"/>
    <w:rsid w:val="00FD7411"/>
    <w:rsid w:val="00FE1086"/>
    <w:rsid w:val="00FE774C"/>
    <w:rsid w:val="00FF108F"/>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1665"/>
    <o:shapelayout v:ext="edit">
      <o:idmap v:ext="edit" data="1"/>
    </o:shapelayout>
  </w:shapeDefaults>
  <w:decimalSymbol w:val=","/>
  <w:listSeparator w:val=";"/>
  <w14:docId w14:val="127FAAC3"/>
  <w15:docId w15:val="{088D19AA-817A-4DDF-90C5-D6223C2B4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paragraph" w:styleId="berschrift3">
    <w:name w:val="heading 3"/>
    <w:basedOn w:val="Standard"/>
    <w:next w:val="Standard"/>
    <w:link w:val="berschrift3Zchn"/>
    <w:uiPriority w:val="9"/>
    <w:semiHidden/>
    <w:unhideWhenUsed/>
    <w:qFormat/>
    <w:rsid w:val="006714C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styleId="Aufzhlungszeichen">
    <w:name w:val="List Bullet"/>
    <w:basedOn w:val="Standard"/>
    <w:uiPriority w:val="99"/>
    <w:unhideWhenUsed/>
    <w:rsid w:val="00740880"/>
    <w:pPr>
      <w:numPr>
        <w:numId w:val="4"/>
      </w:numPr>
      <w:contextualSpacing/>
    </w:pPr>
  </w:style>
  <w:style w:type="paragraph" w:customStyle="1" w:styleId="Default">
    <w:name w:val="Default"/>
    <w:rsid w:val="007D5071"/>
    <w:pPr>
      <w:autoSpaceDE w:val="0"/>
      <w:autoSpaceDN w:val="0"/>
      <w:adjustRightInd w:val="0"/>
    </w:pPr>
    <w:rPr>
      <w:rFonts w:ascii="Calibri" w:hAnsi="Calibri" w:cs="Calibri"/>
      <w:color w:val="000000"/>
      <w:sz w:val="24"/>
      <w:szCs w:val="24"/>
    </w:rPr>
  </w:style>
  <w:style w:type="character" w:styleId="NichtaufgelsteErwhnung">
    <w:name w:val="Unresolved Mention"/>
    <w:basedOn w:val="Absatz-Standardschriftart"/>
    <w:uiPriority w:val="99"/>
    <w:semiHidden/>
    <w:unhideWhenUsed/>
    <w:rsid w:val="00221D8A"/>
    <w:rPr>
      <w:color w:val="808080"/>
      <w:shd w:val="clear" w:color="auto" w:fill="E6E6E6"/>
    </w:rPr>
  </w:style>
  <w:style w:type="character" w:styleId="Kommentarzeichen">
    <w:name w:val="annotation reference"/>
    <w:basedOn w:val="Absatz-Standardschriftart"/>
    <w:uiPriority w:val="99"/>
    <w:semiHidden/>
    <w:unhideWhenUsed/>
    <w:rsid w:val="004B23FC"/>
    <w:rPr>
      <w:sz w:val="16"/>
      <w:szCs w:val="16"/>
    </w:rPr>
  </w:style>
  <w:style w:type="paragraph" w:styleId="Kommentartext">
    <w:name w:val="annotation text"/>
    <w:basedOn w:val="Standard"/>
    <w:link w:val="KommentartextZchn"/>
    <w:uiPriority w:val="99"/>
    <w:semiHidden/>
    <w:unhideWhenUsed/>
    <w:rsid w:val="004B23FC"/>
    <w:pPr>
      <w:spacing w:line="240" w:lineRule="auto"/>
    </w:pPr>
  </w:style>
  <w:style w:type="character" w:customStyle="1" w:styleId="KommentartextZchn">
    <w:name w:val="Kommentartext Zchn"/>
    <w:basedOn w:val="Absatz-Standardschriftart"/>
    <w:link w:val="Kommentartext"/>
    <w:uiPriority w:val="99"/>
    <w:semiHidden/>
    <w:rsid w:val="004B23FC"/>
  </w:style>
  <w:style w:type="paragraph" w:styleId="Kommentarthema">
    <w:name w:val="annotation subject"/>
    <w:basedOn w:val="Kommentartext"/>
    <w:next w:val="Kommentartext"/>
    <w:link w:val="KommentarthemaZchn"/>
    <w:uiPriority w:val="99"/>
    <w:semiHidden/>
    <w:unhideWhenUsed/>
    <w:rsid w:val="004B23FC"/>
    <w:rPr>
      <w:b/>
      <w:bCs/>
    </w:rPr>
  </w:style>
  <w:style w:type="character" w:customStyle="1" w:styleId="KommentarthemaZchn">
    <w:name w:val="Kommentarthema Zchn"/>
    <w:basedOn w:val="KommentartextZchn"/>
    <w:link w:val="Kommentarthema"/>
    <w:uiPriority w:val="99"/>
    <w:semiHidden/>
    <w:rsid w:val="004B23FC"/>
    <w:rPr>
      <w:b/>
      <w:bCs/>
    </w:rPr>
  </w:style>
  <w:style w:type="character" w:styleId="BesuchterLink">
    <w:name w:val="FollowedHyperlink"/>
    <w:basedOn w:val="Absatz-Standardschriftart"/>
    <w:uiPriority w:val="99"/>
    <w:semiHidden/>
    <w:unhideWhenUsed/>
    <w:rsid w:val="008C7983"/>
    <w:rPr>
      <w:color w:val="800080" w:themeColor="followedHyperlink"/>
      <w:u w:val="single"/>
    </w:rPr>
  </w:style>
  <w:style w:type="paragraph" w:styleId="Beschriftung">
    <w:name w:val="caption"/>
    <w:basedOn w:val="Standard"/>
    <w:next w:val="Standard"/>
    <w:uiPriority w:val="35"/>
    <w:unhideWhenUsed/>
    <w:qFormat/>
    <w:rsid w:val="006B23E7"/>
    <w:pPr>
      <w:spacing w:after="200" w:line="240" w:lineRule="auto"/>
    </w:pPr>
    <w:rPr>
      <w:rFonts w:eastAsiaTheme="minorHAnsi" w:cstheme="minorBidi"/>
      <w:i/>
      <w:iCs/>
      <w:color w:val="1F497D" w:themeColor="text2"/>
      <w:sz w:val="18"/>
      <w:szCs w:val="18"/>
      <w:lang w:eastAsia="en-US"/>
    </w:rPr>
  </w:style>
  <w:style w:type="character" w:styleId="Fett">
    <w:name w:val="Strong"/>
    <w:basedOn w:val="Absatz-Standardschriftart"/>
    <w:uiPriority w:val="22"/>
    <w:qFormat/>
    <w:rsid w:val="00DC2A13"/>
    <w:rPr>
      <w:b/>
      <w:bCs/>
    </w:rPr>
  </w:style>
  <w:style w:type="paragraph" w:styleId="Listenabsatz">
    <w:name w:val="List Paragraph"/>
    <w:basedOn w:val="Standard"/>
    <w:uiPriority w:val="34"/>
    <w:qFormat/>
    <w:rsid w:val="003D0FC5"/>
    <w:pPr>
      <w:spacing w:after="160" w:line="259" w:lineRule="auto"/>
      <w:ind w:left="720"/>
      <w:contextualSpacing/>
    </w:pPr>
    <w:rPr>
      <w:rFonts w:asciiTheme="minorHAnsi" w:eastAsiaTheme="minorHAnsi" w:hAnsiTheme="minorHAnsi" w:cstheme="minorBidi"/>
      <w:sz w:val="22"/>
      <w:szCs w:val="22"/>
      <w:lang w:eastAsia="en-US"/>
    </w:rPr>
  </w:style>
  <w:style w:type="paragraph" w:styleId="StandardWeb">
    <w:name w:val="Normal (Web)"/>
    <w:basedOn w:val="Standard"/>
    <w:uiPriority w:val="99"/>
    <w:unhideWhenUsed/>
    <w:rsid w:val="003D0D00"/>
    <w:pPr>
      <w:spacing w:before="100" w:beforeAutospacing="1" w:after="100" w:afterAutospacing="1" w:line="240" w:lineRule="auto"/>
    </w:pPr>
    <w:rPr>
      <w:rFonts w:ascii="Times New Roman" w:hAnsi="Times New Roman"/>
      <w:sz w:val="24"/>
      <w:szCs w:val="24"/>
    </w:rPr>
  </w:style>
  <w:style w:type="paragraph" w:customStyle="1" w:styleId="c-leadtext">
    <w:name w:val="c-leadtext"/>
    <w:basedOn w:val="Standard"/>
    <w:rsid w:val="003B1A1B"/>
    <w:pPr>
      <w:spacing w:before="100" w:beforeAutospacing="1" w:after="100" w:afterAutospacing="1" w:line="240" w:lineRule="auto"/>
    </w:pPr>
    <w:rPr>
      <w:rFonts w:ascii="Times New Roman" w:hAnsi="Times New Roman"/>
      <w:sz w:val="24"/>
      <w:szCs w:val="24"/>
      <w:lang w:eastAsia="zh-CN"/>
    </w:rPr>
  </w:style>
  <w:style w:type="character" w:customStyle="1" w:styleId="berschrift3Zchn">
    <w:name w:val="Überschrift 3 Zchn"/>
    <w:basedOn w:val="Absatz-Standardschriftart"/>
    <w:link w:val="berschrift3"/>
    <w:uiPriority w:val="9"/>
    <w:semiHidden/>
    <w:rsid w:val="006714CE"/>
    <w:rPr>
      <w:rFonts w:asciiTheme="majorHAnsi" w:eastAsiaTheme="majorEastAsia" w:hAnsiTheme="majorHAnsi" w:cstheme="majorBidi"/>
      <w:color w:val="243F60" w:themeColor="accent1" w:themeShade="7F"/>
      <w:sz w:val="24"/>
      <w:szCs w:val="24"/>
    </w:rPr>
  </w:style>
  <w:style w:type="paragraph" w:customStyle="1" w:styleId="ar-p">
    <w:name w:val="ar-p"/>
    <w:basedOn w:val="Standard"/>
    <w:rsid w:val="006714CE"/>
    <w:pPr>
      <w:spacing w:before="100" w:beforeAutospacing="1" w:after="100" w:afterAutospacing="1" w:line="240" w:lineRule="auto"/>
    </w:pPr>
    <w:rPr>
      <w:rFonts w:ascii="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404454">
      <w:bodyDiv w:val="1"/>
      <w:marLeft w:val="0"/>
      <w:marRight w:val="0"/>
      <w:marTop w:val="0"/>
      <w:marBottom w:val="0"/>
      <w:divBdr>
        <w:top w:val="none" w:sz="0" w:space="0" w:color="auto"/>
        <w:left w:val="none" w:sz="0" w:space="0" w:color="auto"/>
        <w:bottom w:val="none" w:sz="0" w:space="0" w:color="auto"/>
        <w:right w:val="none" w:sz="0" w:space="0" w:color="auto"/>
      </w:divBdr>
    </w:div>
    <w:div w:id="417485639">
      <w:bodyDiv w:val="1"/>
      <w:marLeft w:val="0"/>
      <w:marRight w:val="0"/>
      <w:marTop w:val="0"/>
      <w:marBottom w:val="0"/>
      <w:divBdr>
        <w:top w:val="none" w:sz="0" w:space="0" w:color="auto"/>
        <w:left w:val="none" w:sz="0" w:space="0" w:color="auto"/>
        <w:bottom w:val="none" w:sz="0" w:space="0" w:color="auto"/>
        <w:right w:val="none" w:sz="0" w:space="0" w:color="auto"/>
      </w:divBdr>
    </w:div>
    <w:div w:id="491874396">
      <w:bodyDiv w:val="1"/>
      <w:marLeft w:val="0"/>
      <w:marRight w:val="0"/>
      <w:marTop w:val="0"/>
      <w:marBottom w:val="0"/>
      <w:divBdr>
        <w:top w:val="none" w:sz="0" w:space="0" w:color="auto"/>
        <w:left w:val="none" w:sz="0" w:space="0" w:color="auto"/>
        <w:bottom w:val="none" w:sz="0" w:space="0" w:color="auto"/>
        <w:right w:val="none" w:sz="0" w:space="0" w:color="auto"/>
      </w:divBdr>
    </w:div>
    <w:div w:id="558398140">
      <w:bodyDiv w:val="1"/>
      <w:marLeft w:val="0"/>
      <w:marRight w:val="0"/>
      <w:marTop w:val="0"/>
      <w:marBottom w:val="0"/>
      <w:divBdr>
        <w:top w:val="none" w:sz="0" w:space="0" w:color="auto"/>
        <w:left w:val="none" w:sz="0" w:space="0" w:color="auto"/>
        <w:bottom w:val="none" w:sz="0" w:space="0" w:color="auto"/>
        <w:right w:val="none" w:sz="0" w:space="0" w:color="auto"/>
      </w:divBdr>
      <w:divsChild>
        <w:div w:id="886524637">
          <w:marLeft w:val="0"/>
          <w:marRight w:val="0"/>
          <w:marTop w:val="0"/>
          <w:marBottom w:val="0"/>
          <w:divBdr>
            <w:top w:val="none" w:sz="0" w:space="0" w:color="auto"/>
            <w:left w:val="none" w:sz="0" w:space="0" w:color="auto"/>
            <w:bottom w:val="none" w:sz="0" w:space="0" w:color="auto"/>
            <w:right w:val="none" w:sz="0" w:space="0" w:color="auto"/>
          </w:divBdr>
        </w:div>
        <w:div w:id="346832524">
          <w:marLeft w:val="0"/>
          <w:marRight w:val="0"/>
          <w:marTop w:val="0"/>
          <w:marBottom w:val="0"/>
          <w:divBdr>
            <w:top w:val="none" w:sz="0" w:space="0" w:color="auto"/>
            <w:left w:val="none" w:sz="0" w:space="0" w:color="auto"/>
            <w:bottom w:val="none" w:sz="0" w:space="0" w:color="auto"/>
            <w:right w:val="none" w:sz="0" w:space="0" w:color="auto"/>
          </w:divBdr>
          <w:divsChild>
            <w:div w:id="618344057">
              <w:marLeft w:val="0"/>
              <w:marRight w:val="0"/>
              <w:marTop w:val="0"/>
              <w:marBottom w:val="0"/>
              <w:divBdr>
                <w:top w:val="none" w:sz="0" w:space="0" w:color="auto"/>
                <w:left w:val="none" w:sz="0" w:space="0" w:color="auto"/>
                <w:bottom w:val="none" w:sz="0" w:space="0" w:color="auto"/>
                <w:right w:val="none" w:sz="0" w:space="0" w:color="auto"/>
              </w:divBdr>
              <w:divsChild>
                <w:div w:id="633340332">
                  <w:marLeft w:val="0"/>
                  <w:marRight w:val="0"/>
                  <w:marTop w:val="0"/>
                  <w:marBottom w:val="0"/>
                  <w:divBdr>
                    <w:top w:val="none" w:sz="0" w:space="0" w:color="auto"/>
                    <w:left w:val="none" w:sz="0" w:space="0" w:color="auto"/>
                    <w:bottom w:val="none" w:sz="0" w:space="0" w:color="auto"/>
                    <w:right w:val="none" w:sz="0" w:space="0" w:color="auto"/>
                  </w:divBdr>
                </w:div>
              </w:divsChild>
            </w:div>
            <w:div w:id="1106583775">
              <w:marLeft w:val="0"/>
              <w:marRight w:val="0"/>
              <w:marTop w:val="0"/>
              <w:marBottom w:val="0"/>
              <w:divBdr>
                <w:top w:val="none" w:sz="0" w:space="0" w:color="auto"/>
                <w:left w:val="none" w:sz="0" w:space="0" w:color="auto"/>
                <w:bottom w:val="none" w:sz="0" w:space="0" w:color="auto"/>
                <w:right w:val="none" w:sz="0" w:space="0" w:color="auto"/>
              </w:divBdr>
              <w:divsChild>
                <w:div w:id="152254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622896">
      <w:bodyDiv w:val="1"/>
      <w:marLeft w:val="0"/>
      <w:marRight w:val="0"/>
      <w:marTop w:val="0"/>
      <w:marBottom w:val="0"/>
      <w:divBdr>
        <w:top w:val="none" w:sz="0" w:space="0" w:color="auto"/>
        <w:left w:val="none" w:sz="0" w:space="0" w:color="auto"/>
        <w:bottom w:val="none" w:sz="0" w:space="0" w:color="auto"/>
        <w:right w:val="none" w:sz="0" w:space="0" w:color="auto"/>
      </w:divBdr>
    </w:div>
    <w:div w:id="1327972817">
      <w:bodyDiv w:val="1"/>
      <w:marLeft w:val="0"/>
      <w:marRight w:val="0"/>
      <w:marTop w:val="0"/>
      <w:marBottom w:val="0"/>
      <w:divBdr>
        <w:top w:val="none" w:sz="0" w:space="0" w:color="auto"/>
        <w:left w:val="none" w:sz="0" w:space="0" w:color="auto"/>
        <w:bottom w:val="none" w:sz="0" w:space="0" w:color="auto"/>
        <w:right w:val="none" w:sz="0" w:space="0" w:color="auto"/>
      </w:divBdr>
    </w:div>
    <w:div w:id="1378890165">
      <w:bodyDiv w:val="1"/>
      <w:marLeft w:val="0"/>
      <w:marRight w:val="0"/>
      <w:marTop w:val="0"/>
      <w:marBottom w:val="0"/>
      <w:divBdr>
        <w:top w:val="none" w:sz="0" w:space="0" w:color="auto"/>
        <w:left w:val="none" w:sz="0" w:space="0" w:color="auto"/>
        <w:bottom w:val="none" w:sz="0" w:space="0" w:color="auto"/>
        <w:right w:val="none" w:sz="0" w:space="0" w:color="auto"/>
      </w:divBdr>
    </w:div>
    <w:div w:id="1522695022">
      <w:bodyDiv w:val="1"/>
      <w:marLeft w:val="0"/>
      <w:marRight w:val="0"/>
      <w:marTop w:val="0"/>
      <w:marBottom w:val="0"/>
      <w:divBdr>
        <w:top w:val="none" w:sz="0" w:space="0" w:color="auto"/>
        <w:left w:val="none" w:sz="0" w:space="0" w:color="auto"/>
        <w:bottom w:val="none" w:sz="0" w:space="0" w:color="auto"/>
        <w:right w:val="none" w:sz="0" w:space="0" w:color="auto"/>
      </w:divBdr>
    </w:div>
    <w:div w:id="1551267751">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mu-group.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focusbusiness.de/" TargetMode="External"/><Relationship Id="rId4" Type="http://schemas.openxmlformats.org/officeDocument/2006/relationships/settings" Target="settings.xml"/><Relationship Id="rId9" Type="http://schemas.openxmlformats.org/officeDocument/2006/relationships/hyperlink" Target="https://www.gemu-group.com/de_DE/karrier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BC4CF-2109-455A-97BB-27A2134F4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2746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Meißner, Ivona</dc:creator>
  <cp:lastModifiedBy>Meißner, Ivona</cp:lastModifiedBy>
  <cp:revision>2</cp:revision>
  <cp:lastPrinted>2020-07-23T12:01:00Z</cp:lastPrinted>
  <dcterms:created xsi:type="dcterms:W3CDTF">2021-02-22T13:41:00Z</dcterms:created>
  <dcterms:modified xsi:type="dcterms:W3CDTF">2021-02-22T13:41:00Z</dcterms:modified>
</cp:coreProperties>
</file>