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998F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639E8D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5955AE89" w14:textId="77777777" w:rsidR="003E38B0" w:rsidRPr="003E38B0" w:rsidRDefault="003E38B0" w:rsidP="003E38B0">
      <w:pPr>
        <w:spacing w:line="360" w:lineRule="auto"/>
        <w:rPr>
          <w:b/>
          <w:bCs/>
          <w:sz w:val="24"/>
          <w:szCs w:val="32"/>
          <w:lang w:val="ru-RU"/>
        </w:rPr>
      </w:pPr>
      <w:r w:rsidRPr="003E38B0">
        <w:rPr>
          <w:rFonts w:eastAsiaTheme="minorEastAsia" w:cstheme="minorBidi"/>
          <w:b/>
          <w:sz w:val="24"/>
          <w:szCs w:val="21"/>
          <w:lang w:val="ru-RU"/>
        </w:rPr>
        <w:t xml:space="preserve">Первый 3/2-ходовой мембранный седельный клапан GEMÜ High Purity </w:t>
      </w:r>
    </w:p>
    <w:p w14:paraId="4715A04D" w14:textId="77777777" w:rsidR="003E38B0" w:rsidRPr="003E38B0" w:rsidRDefault="003E38B0" w:rsidP="003E38B0">
      <w:pPr>
        <w:spacing w:line="360" w:lineRule="auto"/>
        <w:rPr>
          <w:sz w:val="21"/>
          <w:szCs w:val="21"/>
          <w:lang w:val="ru-RU"/>
        </w:rPr>
      </w:pPr>
    </w:p>
    <w:p w14:paraId="23B37E58" w14:textId="17428F7D" w:rsidR="003E38B0" w:rsidRPr="003E38B0" w:rsidRDefault="003E38B0" w:rsidP="003E38B0">
      <w:pPr>
        <w:spacing w:line="360" w:lineRule="auto"/>
        <w:rPr>
          <w:rFonts w:eastAsiaTheme="minorEastAsia" w:cstheme="minorBidi"/>
          <w:b/>
          <w:bCs/>
          <w:sz w:val="21"/>
          <w:szCs w:val="21"/>
          <w:lang w:val="ru-RU"/>
        </w:rPr>
      </w:pPr>
      <w:r w:rsidRPr="003E38B0">
        <w:rPr>
          <w:rFonts w:eastAsiaTheme="minorEastAsia" w:cstheme="minorBidi"/>
          <w:b/>
          <w:bCs/>
          <w:sz w:val="21"/>
          <w:szCs w:val="21"/>
          <w:lang w:val="ru-RU"/>
        </w:rPr>
        <w:t>С новым GEMÜ C58 iComLine высокотехнологичная компания GEMÜ (Ингельфинген/Германия) представляет свой первый 3/2-ходовой мембранный седельный клапан, предназначенный для использования в сверхчистых рабочих средах. Клапан имеет один вход и два возможных выхода. Кроме того, возможна работа в противоход потоку, а текущее положение переключения можно определять с помощью оптического индикатора.</w:t>
      </w:r>
    </w:p>
    <w:p w14:paraId="6F8765B4" w14:textId="77777777" w:rsidR="003E38B0" w:rsidRPr="003E38B0" w:rsidRDefault="003E38B0" w:rsidP="003E38B0">
      <w:pPr>
        <w:spacing w:line="360" w:lineRule="auto"/>
        <w:rPr>
          <w:b/>
          <w:bCs/>
          <w:sz w:val="21"/>
          <w:szCs w:val="21"/>
          <w:lang w:val="ru-RU"/>
        </w:rPr>
      </w:pPr>
    </w:p>
    <w:p w14:paraId="3802BDAD" w14:textId="77777777" w:rsidR="003E38B0" w:rsidRPr="003E38B0" w:rsidRDefault="003E38B0" w:rsidP="003E38B0">
      <w:pPr>
        <w:spacing w:line="360" w:lineRule="auto"/>
        <w:rPr>
          <w:sz w:val="21"/>
          <w:szCs w:val="21"/>
          <w:lang w:val="ru-RU"/>
        </w:rPr>
      </w:pPr>
      <w:r w:rsidRPr="003E38B0">
        <w:rPr>
          <w:rFonts w:eastAsiaTheme="minorEastAsia" w:cstheme="minorBidi"/>
          <w:sz w:val="21"/>
          <w:szCs w:val="21"/>
          <w:lang w:val="ru-RU"/>
        </w:rPr>
        <w:t xml:space="preserve">Вот уже много лет в производстве полупроводников по всему миру успешно используются клапаны серии GEMÜ iComLine. Заказчики GEMÜ высоко ценят многочисленные преимущества их конструктивного исполнения и широкий спектр возможных областей применения.  </w:t>
      </w:r>
    </w:p>
    <w:p w14:paraId="5C33692B" w14:textId="77777777" w:rsidR="003E38B0" w:rsidRPr="003E38B0" w:rsidRDefault="003E38B0" w:rsidP="003E38B0">
      <w:pPr>
        <w:spacing w:line="360" w:lineRule="auto"/>
        <w:rPr>
          <w:sz w:val="21"/>
          <w:szCs w:val="21"/>
          <w:lang w:val="ru-RU"/>
        </w:rPr>
      </w:pPr>
      <w:r w:rsidRPr="003E38B0">
        <w:rPr>
          <w:rFonts w:eastAsiaTheme="minorEastAsia" w:cstheme="minorBidi"/>
          <w:sz w:val="21"/>
          <w:szCs w:val="21"/>
          <w:lang w:val="ru-RU"/>
        </w:rPr>
        <w:t>Новый 3/2-ходовой промышленный клапан GEMÜ C58 iComLine предназначен для использования в сверхчистых и агрессивных рабочих средах. Все детали, контактирующие с рабочей средой, изготовлены из чистого и очень прочного PTFE. Стоит отметить и превосходное соотношение расхода/конструктивных размеров. Таким образом, этот мембранный седельный клапан оптимально подходит для использования в технологических процессах и на стадии распределения при изготовлении полупроводниковых приборов.</w:t>
      </w:r>
    </w:p>
    <w:p w14:paraId="3B566FDC" w14:textId="51C18E0E" w:rsidR="003E38B0" w:rsidRDefault="003E38B0" w:rsidP="003E38B0">
      <w:pPr>
        <w:spacing w:line="360" w:lineRule="auto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647C23" wp14:editId="09739538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1423044" cy="1517288"/>
            <wp:effectExtent l="0" t="0" r="5715" b="698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44" cy="151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99235B" w14:textId="5CBA32F2" w:rsidR="003E38B0" w:rsidRDefault="003E38B0" w:rsidP="003E38B0">
      <w:pPr>
        <w:spacing w:line="360" w:lineRule="auto"/>
        <w:rPr>
          <w:lang w:val="ru-RU"/>
        </w:rPr>
      </w:pPr>
    </w:p>
    <w:p w14:paraId="34898FEA" w14:textId="3EC36054" w:rsidR="003E38B0" w:rsidRDefault="003E38B0" w:rsidP="003E38B0">
      <w:pPr>
        <w:spacing w:line="360" w:lineRule="auto"/>
        <w:rPr>
          <w:lang w:val="ru-RU"/>
        </w:rPr>
      </w:pPr>
    </w:p>
    <w:p w14:paraId="13EC0D4A" w14:textId="61C683F5" w:rsidR="003E38B0" w:rsidRDefault="003E38B0" w:rsidP="003E38B0">
      <w:pPr>
        <w:spacing w:line="360" w:lineRule="auto"/>
        <w:rPr>
          <w:lang w:val="ru-RU"/>
        </w:rPr>
      </w:pPr>
    </w:p>
    <w:p w14:paraId="17C13110" w14:textId="32302890" w:rsidR="003E38B0" w:rsidRDefault="003E38B0" w:rsidP="003E38B0">
      <w:pPr>
        <w:spacing w:line="360" w:lineRule="auto"/>
        <w:rPr>
          <w:lang w:val="ru-RU"/>
        </w:rPr>
      </w:pPr>
    </w:p>
    <w:p w14:paraId="7C90DE05" w14:textId="4FC810B8" w:rsidR="003E38B0" w:rsidRDefault="003E38B0" w:rsidP="003E38B0">
      <w:pPr>
        <w:spacing w:line="360" w:lineRule="auto"/>
        <w:rPr>
          <w:lang w:val="ru-RU"/>
        </w:rPr>
      </w:pPr>
    </w:p>
    <w:p w14:paraId="4936533C" w14:textId="44241052" w:rsidR="003E38B0" w:rsidRDefault="003E38B0" w:rsidP="003E38B0">
      <w:pPr>
        <w:spacing w:line="360" w:lineRule="auto"/>
        <w:rPr>
          <w:lang w:val="ru-RU"/>
        </w:rPr>
      </w:pPr>
    </w:p>
    <w:p w14:paraId="3692E65E" w14:textId="3C9C700D" w:rsidR="003E38B0" w:rsidRDefault="003E38B0" w:rsidP="003E38B0">
      <w:pPr>
        <w:spacing w:line="360" w:lineRule="auto"/>
        <w:rPr>
          <w:lang w:val="ru-RU"/>
        </w:rPr>
      </w:pPr>
    </w:p>
    <w:p w14:paraId="58837CA3" w14:textId="77777777" w:rsidR="003E38B0" w:rsidRPr="003E38B0" w:rsidRDefault="003E38B0" w:rsidP="003E38B0">
      <w:pPr>
        <w:spacing w:line="360" w:lineRule="auto"/>
        <w:rPr>
          <w:lang w:val="ru-RU"/>
        </w:rPr>
      </w:pPr>
    </w:p>
    <w:p w14:paraId="7E0E3192" w14:textId="706AF18C" w:rsidR="003E38B0" w:rsidRPr="00865098" w:rsidRDefault="003E38B0" w:rsidP="003E38B0">
      <w:pPr>
        <w:spacing w:line="360" w:lineRule="auto"/>
        <w:rPr>
          <w:bCs/>
          <w:sz w:val="18"/>
          <w:szCs w:val="18"/>
        </w:rPr>
      </w:pPr>
      <w:r>
        <w:rPr>
          <w:rFonts w:eastAsiaTheme="minorEastAsia" w:cstheme="minorBidi"/>
          <w:sz w:val="18"/>
          <w:lang w:val="ru-RU"/>
        </w:rPr>
        <w:t>GEMÜ C58 iComLine</w:t>
      </w:r>
    </w:p>
    <w:p w14:paraId="0190A867" w14:textId="77777777" w:rsidR="003E38B0" w:rsidRDefault="003E38B0" w:rsidP="003E38B0"/>
    <w:p w14:paraId="3EE0ABDA" w14:textId="77777777" w:rsidR="000B7CB3" w:rsidRPr="001271F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</w:p>
    <w:p w14:paraId="4C2D91AD" w14:textId="77777777" w:rsidR="00827B88" w:rsidRPr="001271F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</w:p>
    <w:p w14:paraId="0B3A7EA1" w14:textId="77777777" w:rsidR="00827B88" w:rsidRPr="001271F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</w:p>
    <w:p w14:paraId="1C6049AB" w14:textId="77777777" w:rsidR="00E049AB" w:rsidRPr="001271F3" w:rsidRDefault="00E049AB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49AB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О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нашей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компании</w:t>
      </w:r>
    </w:p>
    <w:p w14:paraId="4F1074D6" w14:textId="70453CFC" w:rsid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</w:t>
      </w:r>
      <w:r w:rsidR="0010336B" w:rsidRPr="002B57DF">
        <w:rPr>
          <w:rFonts w:ascii="Arial" w:hAnsi="Arial" w:cs="Arial"/>
          <w:sz w:val="20"/>
          <w:szCs w:val="20"/>
          <w:lang w:val="ru-RU"/>
        </w:rPr>
        <w:t>2022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</w:t>
      </w:r>
      <w:r w:rsidR="0010336B" w:rsidRPr="0010336B">
        <w:rPr>
          <w:rFonts w:ascii="Arial" w:hAnsi="Arial" w:cs="Arial"/>
          <w:sz w:val="20"/>
          <w:szCs w:val="20"/>
          <w:lang w:val="ru-RU"/>
        </w:rPr>
        <w:t>530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млн. евро. В настоящее время во всех филиалах компании по всему миру работают более 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="006A28FA" w:rsidRPr="006A28FA">
        <w:rPr>
          <w:rFonts w:ascii="Arial" w:hAnsi="Arial" w:cs="Arial"/>
          <w:sz w:val="20"/>
          <w:szCs w:val="20"/>
          <w:lang w:val="ru-RU"/>
        </w:rPr>
        <w:t>4</w:t>
      </w:r>
      <w:r w:rsidRPr="00FF3345">
        <w:rPr>
          <w:rFonts w:ascii="Arial" w:hAnsi="Arial" w:cs="Arial"/>
          <w:sz w:val="20"/>
          <w:szCs w:val="20"/>
          <w:lang w:val="ru-RU"/>
        </w:rPr>
        <w:t>00 сотрудников, из них 1</w:t>
      </w:r>
      <w:r w:rsidR="006A28FA" w:rsidRPr="006A28FA">
        <w:rPr>
          <w:rFonts w:ascii="Arial" w:hAnsi="Arial" w:cs="Arial"/>
          <w:sz w:val="20"/>
          <w:szCs w:val="20"/>
          <w:lang w:val="ru-RU"/>
        </w:rPr>
        <w:t>3</w:t>
      </w:r>
      <w:r w:rsidRPr="00FF3345">
        <w:rPr>
          <w:rFonts w:ascii="Arial" w:hAnsi="Arial" w:cs="Arial"/>
          <w:sz w:val="20"/>
          <w:szCs w:val="20"/>
          <w:lang w:val="ru-RU"/>
        </w:rPr>
        <w:t>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</w:t>
      </w:r>
      <w:r w:rsidR="00865F15" w:rsidRPr="0010336B">
        <w:rPr>
          <w:rFonts w:ascii="Arial" w:hAnsi="Arial" w:cs="Arial"/>
          <w:sz w:val="20"/>
          <w:szCs w:val="20"/>
          <w:lang w:val="ru-RU"/>
        </w:rPr>
        <w:t>7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r w:rsidRPr="00FF3345">
        <w:rPr>
          <w:rFonts w:ascii="Arial" w:hAnsi="Arial" w:cs="Arial"/>
          <w:sz w:val="20"/>
          <w:szCs w:val="20"/>
        </w:rPr>
        <w:t>Дополнительную информацию см. на</w:t>
      </w:r>
      <w:hyperlink r:id="rId15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06F6C6B3" w14:textId="77777777" w:rsidR="00F62BE3" w:rsidRPr="00FF3345" w:rsidRDefault="00F62BE3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455F113B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D7A5" w14:textId="77777777" w:rsidR="00DD60B0" w:rsidRDefault="00DD60B0">
      <w:r>
        <w:separator/>
      </w:r>
    </w:p>
  </w:endnote>
  <w:endnote w:type="continuationSeparator" w:id="0">
    <w:p w14:paraId="05517396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FC5B" w14:textId="11A104F3" w:rsidR="00DF0B01" w:rsidRPr="003B2FE3" w:rsidRDefault="00DF0B01" w:rsidP="005E7988">
    <w:pPr>
      <w:pStyle w:val="Fuzeile"/>
      <w:spacing w:line="240" w:lineRule="auto"/>
      <w:rPr>
        <w:lang w:val="en-US"/>
      </w:rPr>
    </w:pPr>
    <w:r w:rsidRPr="00457BF5">
      <w:rPr>
        <w:b w:val="0"/>
        <w:bCs/>
      </w:rPr>
      <w:t xml:space="preserve">GEMÜ Gebr. Müller Apparatebau GmbH &amp; Co. </w:t>
    </w:r>
    <w:r w:rsidRPr="00457BF5">
      <w:rPr>
        <w:b w:val="0"/>
        <w:bCs/>
        <w:lang w:val="en-US"/>
      </w:rPr>
      <w:t>KG • Fritz-Müller-Str. 6</w:t>
    </w:r>
    <w:r w:rsidR="00457BF5">
      <w:rPr>
        <w:b w:val="0"/>
        <w:bCs/>
        <w:lang w:val="en-US"/>
      </w:rPr>
      <w:t xml:space="preserve"> </w:t>
    </w:r>
    <w:r w:rsidR="001C6D4A">
      <w:rPr>
        <w:b w:val="0"/>
        <w:bCs/>
        <w:lang w:val="en-US"/>
      </w:rPr>
      <w:t>–</w:t>
    </w:r>
    <w:r w:rsidR="00457BF5">
      <w:rPr>
        <w:b w:val="0"/>
        <w:bCs/>
        <w:lang w:val="en-US"/>
      </w:rPr>
      <w:t xml:space="preserve"> </w:t>
    </w:r>
    <w:r w:rsidRPr="00457BF5">
      <w:rPr>
        <w:b w:val="0"/>
        <w:bCs/>
        <w:lang w:val="en-US"/>
      </w:rPr>
      <w:t>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60D38B3" w14:textId="237799F2" w:rsidR="00DF0B01" w:rsidRDefault="00DF0B01" w:rsidP="005E7988">
    <w:pPr>
      <w:pStyle w:val="Webseite"/>
      <w:rPr>
        <w:b w:val="0"/>
        <w:bCs/>
        <w:color w:val="auto"/>
        <w:lang w:val="en-US"/>
      </w:rPr>
    </w:pPr>
    <w:r w:rsidRPr="00457BF5">
      <w:rPr>
        <w:b w:val="0"/>
        <w:bCs/>
        <w:color w:val="auto"/>
        <w:lang w:val="en-US"/>
      </w:rPr>
      <w:t xml:space="preserve">Tel.: </w:t>
    </w:r>
    <w:r w:rsidR="00EF5A6D" w:rsidRPr="00457BF5">
      <w:rPr>
        <w:b w:val="0"/>
        <w:bCs/>
        <w:color w:val="auto"/>
        <w:lang w:val="en-US"/>
      </w:rPr>
      <w:t>+</w:t>
    </w:r>
    <w:r w:rsidRPr="00457BF5">
      <w:rPr>
        <w:b w:val="0"/>
        <w:bCs/>
        <w:color w:val="auto"/>
        <w:lang w:val="en-US"/>
      </w:rPr>
      <w:t xml:space="preserve">49 7940 123-0 • Fax: </w:t>
    </w:r>
    <w:r w:rsidR="00EF5A6D" w:rsidRPr="00457BF5">
      <w:rPr>
        <w:b w:val="0"/>
        <w:bCs/>
        <w:color w:val="auto"/>
        <w:lang w:val="en-US"/>
      </w:rPr>
      <w:t>+</w:t>
    </w:r>
    <w:r w:rsidRPr="00457BF5">
      <w:rPr>
        <w:b w:val="0"/>
        <w:bCs/>
        <w:color w:val="auto"/>
        <w:lang w:val="en-US"/>
      </w:rPr>
      <w:t>49 7940 123-192</w:t>
    </w:r>
  </w:p>
  <w:p w14:paraId="3E59A03F" w14:textId="09EB1920" w:rsidR="00457BF5" w:rsidRPr="001C6D4A" w:rsidRDefault="00457BF5" w:rsidP="005E7988">
    <w:pPr>
      <w:pStyle w:val="Webseite"/>
      <w:rPr>
        <w:b w:val="0"/>
        <w:bCs/>
        <w:color w:val="auto"/>
        <w:lang w:val="en-US"/>
      </w:rPr>
    </w:pPr>
    <w:r w:rsidRPr="001C6D4A">
      <w:rPr>
        <w:b w:val="0"/>
        <w:bCs/>
        <w:color w:val="auto"/>
        <w:lang w:val="en-US"/>
      </w:rPr>
      <w:t>www.gemu-group.com</w:t>
    </w:r>
  </w:p>
  <w:p w14:paraId="1ABB1DA7" w14:textId="77777777" w:rsidR="00DF0B01" w:rsidRPr="002B57DF" w:rsidRDefault="00DF0B01" w:rsidP="005E7988">
    <w:pPr>
      <w:pStyle w:val="Webseite"/>
      <w:rPr>
        <w:color w:val="auto"/>
        <w:sz w:val="12"/>
        <w:szCs w:val="12"/>
        <w:lang w:val="en-US"/>
      </w:rPr>
    </w:pPr>
  </w:p>
  <w:p w14:paraId="176D434C" w14:textId="77777777" w:rsidR="00DF0B01" w:rsidRPr="00457BF5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457BF5"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55BB73DB" w14:textId="3A11D2EB" w:rsidR="00DF0B01" w:rsidRPr="00457BF5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457BF5">
      <w:rPr>
        <w:color w:val="A6A6A6" w:themeColor="background1" w:themeShade="A6"/>
        <w:sz w:val="10"/>
        <w:szCs w:val="10"/>
      </w:rPr>
      <w:t>Managing Directors: Gert Müller, Stephan Müller</w:t>
    </w:r>
  </w:p>
  <w:p w14:paraId="135869B6" w14:textId="77777777" w:rsidR="00DF0B01" w:rsidRPr="00457BF5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457BF5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1DC13BB" w14:textId="77777777" w:rsidR="00DF0B01" w:rsidRPr="00457BF5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744A" w14:textId="09BA88F7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1A5683">
      <w:rPr>
        <w:b w:val="0"/>
        <w:bCs/>
      </w:rPr>
      <w:t xml:space="preserve">GEMÜ Gebr. Müller Apparatebau GmbH &amp; Co. </w:t>
    </w:r>
    <w:r w:rsidRPr="001A5683">
      <w:rPr>
        <w:b w:val="0"/>
        <w:bCs/>
        <w:lang w:val="en-US"/>
      </w:rPr>
      <w:t>KG • Fritz-Müller-Str. 6</w:t>
    </w:r>
    <w:r w:rsidR="001A5683">
      <w:rPr>
        <w:b w:val="0"/>
        <w:bCs/>
        <w:lang w:val="en-US"/>
      </w:rPr>
      <w:t xml:space="preserve"> </w:t>
    </w:r>
    <w:r w:rsidRPr="001A5683">
      <w:rPr>
        <w:b w:val="0"/>
        <w:bCs/>
        <w:lang w:val="en-US"/>
      </w:rPr>
      <w:t>-</w:t>
    </w:r>
    <w:r w:rsidR="001A5683">
      <w:rPr>
        <w:b w:val="0"/>
        <w:bCs/>
        <w:lang w:val="en-US"/>
      </w:rPr>
      <w:t xml:space="preserve"> </w:t>
    </w:r>
    <w:r w:rsidRPr="001A5683">
      <w:rPr>
        <w:b w:val="0"/>
        <w:bCs/>
        <w:lang w:val="en-US"/>
      </w:rPr>
      <w:t>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E00024A" w14:textId="314DDE68" w:rsidR="00DF0B01" w:rsidRPr="001A5683" w:rsidRDefault="00DF0B01" w:rsidP="00BC51EA">
    <w:pPr>
      <w:pStyle w:val="Webseite"/>
      <w:rPr>
        <w:b w:val="0"/>
        <w:bCs/>
        <w:color w:val="auto"/>
        <w:lang w:val="en-US"/>
      </w:rPr>
    </w:pPr>
    <w:r w:rsidRPr="001A5683">
      <w:rPr>
        <w:b w:val="0"/>
        <w:bCs/>
        <w:color w:val="auto"/>
        <w:lang w:val="en-US"/>
      </w:rPr>
      <w:t>Phone: +49 7940 123-0 • Fax: +49 7940 123-192</w:t>
    </w:r>
  </w:p>
  <w:p w14:paraId="4164AEB1" w14:textId="77777777" w:rsidR="00DF0B01" w:rsidRPr="001A5683" w:rsidRDefault="00DF0B01" w:rsidP="00BC51EA">
    <w:pPr>
      <w:pStyle w:val="Webseite"/>
      <w:rPr>
        <w:b w:val="0"/>
        <w:bCs/>
        <w:color w:val="auto"/>
        <w:lang w:val="en-US"/>
      </w:rPr>
    </w:pPr>
    <w:r w:rsidRPr="001A5683">
      <w:rPr>
        <w:b w:val="0"/>
        <w:bCs/>
        <w:color w:val="auto"/>
        <w:lang w:val="en-US"/>
      </w:rPr>
      <w:t>www.gemu-group.com</w:t>
    </w:r>
  </w:p>
  <w:p w14:paraId="4E8EA606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184195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3CCB3F6" w14:textId="6242FF44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705C4D">
      <w:rPr>
        <w:color w:val="A6A6A6" w:themeColor="background1" w:themeShade="A6"/>
        <w:sz w:val="10"/>
        <w:szCs w:val="10"/>
      </w:rPr>
      <w:t>, Matthias Fick</w:t>
    </w:r>
  </w:p>
  <w:p w14:paraId="6F20B54A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4D7B85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D5F4" w14:textId="77777777" w:rsidR="00DD60B0" w:rsidRDefault="00DD60B0">
      <w:r>
        <w:separator/>
      </w:r>
    </w:p>
  </w:footnote>
  <w:footnote w:type="continuationSeparator" w:id="0">
    <w:p w14:paraId="1192D60D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B9F5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BA2B882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9393819" wp14:editId="6329EE26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D012" w14:textId="17DA405C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AA20431" wp14:editId="1487A438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DBDA3F4" wp14:editId="7D0E9C0F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4897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DA3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" o:allowoverlap="f" filled="f" stroked="f">
              <v:textbox inset="0,0,0,0">
                <w:txbxContent>
                  <w:p w14:paraId="72724897" w14:textId="77777777"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58095">
    <w:abstractNumId w:val="0"/>
  </w:num>
  <w:num w:numId="2" w16cid:durableId="1102913375">
    <w:abstractNumId w:val="2"/>
  </w:num>
  <w:num w:numId="3" w16cid:durableId="152328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3F4D"/>
    <w:rsid w:val="000F760B"/>
    <w:rsid w:val="0010051D"/>
    <w:rsid w:val="0010336B"/>
    <w:rsid w:val="001271F3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A5683"/>
    <w:rsid w:val="001C6D4A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B57DF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38B0"/>
    <w:rsid w:val="003E7BAE"/>
    <w:rsid w:val="003F2139"/>
    <w:rsid w:val="003F748A"/>
    <w:rsid w:val="00401E5B"/>
    <w:rsid w:val="0041214D"/>
    <w:rsid w:val="004138C6"/>
    <w:rsid w:val="00416142"/>
    <w:rsid w:val="004205AD"/>
    <w:rsid w:val="00427441"/>
    <w:rsid w:val="00427A8D"/>
    <w:rsid w:val="00457BF5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28FA"/>
    <w:rsid w:val="006A393C"/>
    <w:rsid w:val="006B12C6"/>
    <w:rsid w:val="006B3B6F"/>
    <w:rsid w:val="006D5431"/>
    <w:rsid w:val="006E41C5"/>
    <w:rsid w:val="006E461A"/>
    <w:rsid w:val="00705C4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65F15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049AB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C4E17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2BE3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334B16E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ru_RU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Props1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713FA-5D36-4139-BE4C-467001401095}">
  <ds:schemaRefs/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27</cp:revision>
  <cp:lastPrinted>2017-08-14T14:05:00Z</cp:lastPrinted>
  <dcterms:created xsi:type="dcterms:W3CDTF">2020-07-20T09:17:00Z</dcterms:created>
  <dcterms:modified xsi:type="dcterms:W3CDTF">2023-03-17T15:50:00Z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