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0D02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1A124652" w14:textId="77777777" w:rsidR="00A65266" w:rsidRPr="00BD6EC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62AFDBA9" w14:textId="77777777" w:rsidR="009B3AE8" w:rsidRPr="00F4631B" w:rsidRDefault="009B3AE8" w:rsidP="009B3AE8">
      <w:pPr>
        <w:spacing w:line="360" w:lineRule="auto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it-IT"/>
        </w:rPr>
        <w:t>Nuova serie di valvole a sfera GEMÜ BB0F</w:t>
      </w:r>
    </w:p>
    <w:p w14:paraId="584CE68C" w14:textId="77777777" w:rsidR="007630C5" w:rsidRPr="00F4631B" w:rsidRDefault="007630C5" w:rsidP="007630C5">
      <w:pPr>
        <w:spacing w:line="360" w:lineRule="auto"/>
        <w:rPr>
          <w:b/>
          <w:sz w:val="32"/>
          <w:szCs w:val="24"/>
          <w:lang w:val="pt-BR"/>
        </w:rPr>
      </w:pPr>
    </w:p>
    <w:p w14:paraId="202D6111" w14:textId="77777777" w:rsidR="009B3AE8" w:rsidRPr="00F4631B" w:rsidRDefault="009B3AE8" w:rsidP="009B3AE8">
      <w:pPr>
        <w:spacing w:line="360" w:lineRule="auto"/>
        <w:rPr>
          <w:b/>
          <w:bCs/>
          <w:sz w:val="22"/>
          <w:szCs w:val="22"/>
          <w:lang w:val="pt-BR"/>
        </w:rPr>
      </w:pPr>
      <w:r>
        <w:rPr>
          <w:b/>
          <w:sz w:val="22"/>
          <w:lang w:val="it-IT"/>
        </w:rPr>
        <w:t>Le nuove valvole a sfera della serie GEMÜ BB0F dello specialista di valvole GEMÜ coprono un'ampia gamma di applicazioni nell'industria chimica grazie alla loro configurazione, alla struttura e alle varianti di azionamento.</w:t>
      </w:r>
    </w:p>
    <w:p w14:paraId="31BBEBD2" w14:textId="77777777" w:rsidR="007630C5" w:rsidRPr="00F4631B" w:rsidRDefault="007630C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14:paraId="6FFBDD7E" w14:textId="77777777" w:rsidR="009B3AE8" w:rsidRPr="009B3AE8" w:rsidRDefault="009B3AE8" w:rsidP="009B3AE8">
      <w:pPr>
        <w:spacing w:line="360" w:lineRule="auto"/>
        <w:rPr>
          <w:sz w:val="22"/>
          <w:szCs w:val="22"/>
          <w:lang w:val="it-IT"/>
        </w:rPr>
      </w:pPr>
      <w:r>
        <w:rPr>
          <w:sz w:val="22"/>
          <w:lang w:val="it-IT"/>
        </w:rPr>
        <w:t xml:space="preserve">Nella versione standard, le tenute sulla sede a contatto con il fluido sono realizzate in PTFE con rinforzo in fibra di vetro (reinforced PTFE). Di conseguenza, sono caratterizzate da un'elevata resistenza del materiale in caso di fluidi mutevoli e consentono un'ampia gamma di applicazioni e un elevato livello di sicurezza nell'uso di sostanze pericolose. Le valvole a sfera in acciaio inox sono idonee per l'impiego in applicazioni con temperature comprese tra -40 °C e 220 °C. </w:t>
      </w:r>
    </w:p>
    <w:p w14:paraId="2C6D1938" w14:textId="77777777" w:rsidR="009B3AE8" w:rsidRPr="009B3AE8" w:rsidRDefault="009B3AE8" w:rsidP="009B3AE8">
      <w:pPr>
        <w:spacing w:line="360" w:lineRule="auto"/>
        <w:rPr>
          <w:sz w:val="22"/>
          <w:szCs w:val="22"/>
          <w:lang w:val="it-IT"/>
        </w:rPr>
      </w:pPr>
      <w:r>
        <w:rPr>
          <w:sz w:val="22"/>
          <w:lang w:val="it-IT"/>
        </w:rPr>
        <w:t xml:space="preserve">Grazie al suo alloggiamento in due parti, la valvola a sfera dispone di un solo punto di collegamento, garantendo così una tenuta affidabile. La valvola a sfera è disponibile in configurazione standard, Fire Safe e conforme alle norme API 607 e DIN EN ISO 10497 con tenuta del corpo e dell'albero in grafite. </w:t>
      </w:r>
    </w:p>
    <w:p w14:paraId="706D494A" w14:textId="77777777" w:rsidR="009B3AE8" w:rsidRPr="009B3AE8" w:rsidRDefault="009B3AE8" w:rsidP="009B3AE8">
      <w:pPr>
        <w:spacing w:line="360" w:lineRule="auto"/>
        <w:rPr>
          <w:sz w:val="22"/>
          <w:szCs w:val="22"/>
          <w:lang w:val="it-IT"/>
        </w:rPr>
      </w:pPr>
    </w:p>
    <w:p w14:paraId="2BA194D2" w14:textId="77777777" w:rsidR="009B3AE8" w:rsidRPr="009B3AE8" w:rsidRDefault="009B3AE8" w:rsidP="009B3AE8">
      <w:pPr>
        <w:spacing w:line="360" w:lineRule="auto"/>
        <w:rPr>
          <w:sz w:val="22"/>
          <w:szCs w:val="22"/>
          <w:lang w:val="it-IT"/>
        </w:rPr>
      </w:pPr>
      <w:r>
        <w:rPr>
          <w:sz w:val="22"/>
          <w:lang w:val="it-IT"/>
        </w:rPr>
        <w:t xml:space="preserve">Il rischio di incendio può esistere in tutti i tipi di impianti produttivi, tuttavia le misure di protezione antincendio svolgono un ruolo importante in alcuni settori e processi. Una valvola antincendio, come la GEMÜ BB0F, è la scelta giusta per questi settori di applicazione. La valvola a sfera è disponibile nei diametri nominali dal DN 15 fino al DN 200 con i raccordi a flangia ANSI Class 150 nonché PN40/PN16. </w:t>
      </w:r>
    </w:p>
    <w:p w14:paraId="70D6F65B" w14:textId="77777777" w:rsidR="009B3AE8" w:rsidRPr="009B3AE8" w:rsidRDefault="009B3AE8" w:rsidP="009B3AE8">
      <w:pPr>
        <w:spacing w:line="360" w:lineRule="auto"/>
        <w:rPr>
          <w:sz w:val="22"/>
          <w:szCs w:val="22"/>
          <w:lang w:val="it-IT"/>
        </w:rPr>
      </w:pPr>
    </w:p>
    <w:p w14:paraId="01B5F880" w14:textId="77777777" w:rsidR="009B3AE8" w:rsidRPr="009B3AE8" w:rsidRDefault="009B3AE8" w:rsidP="009B3AE8">
      <w:pPr>
        <w:spacing w:line="360" w:lineRule="auto"/>
        <w:rPr>
          <w:sz w:val="22"/>
          <w:szCs w:val="22"/>
          <w:lang w:val="it-IT"/>
        </w:rPr>
      </w:pPr>
      <w:r>
        <w:rPr>
          <w:sz w:val="22"/>
          <w:lang w:val="it-IT"/>
        </w:rPr>
        <w:t>Oltre alle applicazioni nell'industria chimica, la valvola a sfera può essere utilizzata anche per i sistemi di riscaldamento e la tecnologia degli edifici.</w:t>
      </w:r>
    </w:p>
    <w:p w14:paraId="3D0AE84B" w14:textId="77777777" w:rsidR="009B3AE8" w:rsidRPr="009B3AE8" w:rsidRDefault="009B3AE8" w:rsidP="009B3AE8">
      <w:pPr>
        <w:spacing w:line="360" w:lineRule="auto"/>
        <w:rPr>
          <w:sz w:val="22"/>
          <w:szCs w:val="22"/>
          <w:lang w:val="it-IT"/>
        </w:rPr>
      </w:pPr>
    </w:p>
    <w:p w14:paraId="667E5C03" w14:textId="77777777" w:rsidR="009B3AE8" w:rsidRPr="009B3AE8" w:rsidRDefault="009B3AE8" w:rsidP="009B3AE8">
      <w:pPr>
        <w:spacing w:line="360" w:lineRule="auto"/>
        <w:rPr>
          <w:sz w:val="22"/>
          <w:szCs w:val="22"/>
          <w:lang w:val="it-IT"/>
        </w:rPr>
      </w:pPr>
      <w:r>
        <w:rPr>
          <w:sz w:val="22"/>
          <w:lang w:val="it-IT"/>
        </w:rPr>
        <w:t>Nella nuova serie GEMÜ BB0F rientrano la valvola a sfera manuale GEMÜ B2F, la valvola a sfera pneumatica GEMÜ B4F nonché la variante a motore elettrico GEMÜ B6F.</w:t>
      </w:r>
    </w:p>
    <w:p w14:paraId="189CDCF9" w14:textId="77777777" w:rsidR="009B3AE8" w:rsidRPr="009B3AE8" w:rsidRDefault="009B3AE8" w:rsidP="009B3AE8">
      <w:pPr>
        <w:spacing w:line="360" w:lineRule="auto"/>
        <w:ind w:right="196"/>
        <w:rPr>
          <w:iCs/>
          <w:sz w:val="22"/>
          <w:szCs w:val="22"/>
          <w:lang w:val="it-IT"/>
        </w:rPr>
      </w:pPr>
    </w:p>
    <w:p w14:paraId="54D5F5ED" w14:textId="76703918" w:rsidR="009B3AE8" w:rsidRPr="009B3AE8" w:rsidRDefault="00F4631B" w:rsidP="009B3AE8">
      <w:pPr>
        <w:spacing w:line="360" w:lineRule="auto"/>
        <w:ind w:right="196"/>
        <w:jc w:val="both"/>
        <w:rPr>
          <w:b/>
          <w:bCs/>
          <w:iCs/>
          <w:sz w:val="22"/>
          <w:szCs w:val="22"/>
          <w:lang w:val="it-IT"/>
        </w:rPr>
      </w:pPr>
      <w:r w:rsidRPr="009C3FAA">
        <w:rPr>
          <w:rFonts w:cs="Arial"/>
          <w:b/>
          <w:lang w:val="en-US"/>
        </w:rPr>
        <w:lastRenderedPageBreak/>
        <w:drawing>
          <wp:inline distT="0" distB="0" distL="0" distR="0" wp14:anchorId="4A4B47C7" wp14:editId="450D7316">
            <wp:extent cx="1574800" cy="1304157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3067" cy="131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6B27" w14:textId="77777777" w:rsidR="009B3AE8" w:rsidRPr="009B3AE8" w:rsidRDefault="009B3AE8" w:rsidP="009B3AE8">
      <w:pPr>
        <w:rPr>
          <w:lang w:val="es-ES"/>
        </w:rPr>
      </w:pPr>
      <w:r>
        <w:rPr>
          <w:lang w:val="it-IT"/>
        </w:rPr>
        <w:t xml:space="preserve">Valvola a sfera ad azionamento manuale GEMÜ B2F della nuova serie GEMÜ BB0F </w:t>
      </w:r>
    </w:p>
    <w:p w14:paraId="2862BEB4" w14:textId="77777777" w:rsidR="000B7CB3" w:rsidRPr="009B3AE8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6F3ABBB5" w14:textId="77777777" w:rsidR="00827B88" w:rsidRPr="009B3AE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3B3FF10F" w14:textId="77777777" w:rsidR="00827B88" w:rsidRPr="009B3AE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1F0FB247" w14:textId="77777777" w:rsidR="00827B88" w:rsidRPr="009B3AE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383721DD" w14:textId="77777777" w:rsidR="00827B88" w:rsidRPr="009B3AE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361AED7C" w14:textId="77777777" w:rsidR="00827B88" w:rsidRPr="009B3AE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42156B7D" w14:textId="77777777" w:rsidR="00827B88" w:rsidRPr="009B3AE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4AC97227" w14:textId="77777777" w:rsidR="00827B88" w:rsidRPr="009B3AE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1A7209DF" w14:textId="77777777" w:rsidR="00EF3F79" w:rsidRPr="009B3AE8" w:rsidRDefault="00EF3F79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2AFA689E" w14:textId="6A7F0CF9" w:rsidR="00D70E5E" w:rsidRPr="00F4631B" w:rsidRDefault="00E66565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F4631B">
        <w:rPr>
          <w:rFonts w:ascii="Arial" w:hAnsi="Arial" w:cs="Arial"/>
          <w:b/>
          <w:bCs/>
          <w:sz w:val="20"/>
          <w:szCs w:val="20"/>
          <w:lang w:val="es-ES"/>
        </w:rPr>
        <w:t>Su di noi</w:t>
      </w:r>
    </w:p>
    <w:p w14:paraId="5D7D27CC" w14:textId="7BC2051E" w:rsidR="001D6868" w:rsidRDefault="00D70E5E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F4631B">
        <w:rPr>
          <w:rFonts w:ascii="Arial" w:hAnsi="Arial" w:cs="Arial"/>
          <w:sz w:val="20"/>
          <w:szCs w:val="20"/>
          <w:lang w:val="es-ES"/>
        </w:rPr>
        <w:t xml:space="preserve">Il Gruppo GEMÜ sviluppa e produce sistemi di valvole, misurazione e regolazione per liquidi, vapori e gas. L'azienda è leader mondiale nelle soluzioni per processi sterili. L'azienda a conduzione familiare indipendente, che opera a livello internazionale, è stata fondata nel 1964 e dal 2011 è guidata dalla seconda generazione, formata da Gert Müller e dal cugino Stephan Müller, entrambi amministratori delegati. </w:t>
      </w:r>
      <w:r w:rsidRPr="00F4631B">
        <w:rPr>
          <w:rFonts w:ascii="Arial" w:hAnsi="Arial" w:cs="Arial"/>
          <w:sz w:val="20"/>
          <w:szCs w:val="20"/>
          <w:lang w:val="pt-BR"/>
        </w:rPr>
        <w:t xml:space="preserve">Nel </w:t>
      </w:r>
      <w:r w:rsidR="00DF4061" w:rsidRPr="00F4631B">
        <w:rPr>
          <w:rFonts w:ascii="Arial" w:hAnsi="Arial" w:cs="Arial"/>
          <w:sz w:val="20"/>
          <w:szCs w:val="20"/>
          <w:lang w:val="pt-BR"/>
        </w:rPr>
        <w:t>202</w:t>
      </w:r>
      <w:r w:rsidR="00ED4D82" w:rsidRPr="00F4631B">
        <w:rPr>
          <w:rFonts w:ascii="Arial" w:hAnsi="Arial" w:cs="Arial"/>
          <w:sz w:val="20"/>
          <w:szCs w:val="20"/>
          <w:lang w:val="pt-BR"/>
        </w:rPr>
        <w:t>3</w:t>
      </w:r>
      <w:r w:rsidRPr="00F4631B">
        <w:rPr>
          <w:rFonts w:ascii="Arial" w:hAnsi="Arial" w:cs="Arial"/>
          <w:sz w:val="20"/>
          <w:szCs w:val="20"/>
          <w:lang w:val="pt-BR"/>
        </w:rPr>
        <w:t xml:space="preserve">, il Gruppo ha conseguito un fatturato superiore a </w:t>
      </w:r>
      <w:r w:rsidR="00DF4061" w:rsidRPr="00F4631B">
        <w:rPr>
          <w:rFonts w:ascii="Arial" w:hAnsi="Arial" w:cs="Arial"/>
          <w:sz w:val="20"/>
          <w:szCs w:val="20"/>
          <w:lang w:val="pt-BR"/>
        </w:rPr>
        <w:t>5</w:t>
      </w:r>
      <w:r w:rsidR="00ED4D82" w:rsidRPr="00F4631B">
        <w:rPr>
          <w:rFonts w:ascii="Arial" w:hAnsi="Arial" w:cs="Arial"/>
          <w:sz w:val="20"/>
          <w:szCs w:val="20"/>
          <w:lang w:val="pt-BR"/>
        </w:rPr>
        <w:t>8</w:t>
      </w:r>
      <w:r w:rsidR="00DF4061" w:rsidRPr="00F4631B">
        <w:rPr>
          <w:rFonts w:ascii="Arial" w:hAnsi="Arial" w:cs="Arial"/>
          <w:sz w:val="20"/>
          <w:szCs w:val="20"/>
          <w:lang w:val="pt-BR"/>
        </w:rPr>
        <w:t>0</w:t>
      </w:r>
      <w:r w:rsidRPr="00F4631B">
        <w:rPr>
          <w:rFonts w:ascii="Arial" w:hAnsi="Arial" w:cs="Arial"/>
          <w:sz w:val="20"/>
          <w:szCs w:val="20"/>
          <w:lang w:val="pt-BR"/>
        </w:rPr>
        <w:t xml:space="preserve"> milioni di Euro e attualmente dà lavoro a più di </w:t>
      </w:r>
      <w:r w:rsidR="0088162C" w:rsidRPr="00F4631B">
        <w:rPr>
          <w:rFonts w:ascii="Arial" w:hAnsi="Arial" w:cs="Arial"/>
          <w:sz w:val="20"/>
          <w:szCs w:val="20"/>
          <w:lang w:val="pt-BR"/>
        </w:rPr>
        <w:t>2</w:t>
      </w:r>
      <w:r w:rsidRPr="00F4631B">
        <w:rPr>
          <w:rFonts w:ascii="Arial" w:hAnsi="Arial" w:cs="Arial"/>
          <w:sz w:val="20"/>
          <w:szCs w:val="20"/>
          <w:lang w:val="pt-BR"/>
        </w:rPr>
        <w:t>.</w:t>
      </w:r>
      <w:r w:rsidR="00B47BAC" w:rsidRPr="00F4631B">
        <w:rPr>
          <w:rFonts w:ascii="Arial" w:hAnsi="Arial" w:cs="Arial"/>
          <w:sz w:val="20"/>
          <w:szCs w:val="20"/>
          <w:lang w:val="pt-BR"/>
        </w:rPr>
        <w:t>5</w:t>
      </w:r>
      <w:r w:rsidRPr="00F4631B">
        <w:rPr>
          <w:rFonts w:ascii="Arial" w:hAnsi="Arial" w:cs="Arial"/>
          <w:sz w:val="20"/>
          <w:szCs w:val="20"/>
          <w:lang w:val="pt-BR"/>
        </w:rPr>
        <w:t>00 collaboratori in tutto il mondo, di cui circa 1.</w:t>
      </w:r>
      <w:r w:rsidR="00B47BAC" w:rsidRPr="00F4631B">
        <w:rPr>
          <w:rFonts w:ascii="Arial" w:hAnsi="Arial" w:cs="Arial"/>
          <w:sz w:val="20"/>
          <w:szCs w:val="20"/>
          <w:lang w:val="pt-BR"/>
        </w:rPr>
        <w:t>4</w:t>
      </w:r>
      <w:r w:rsidRPr="00F4631B">
        <w:rPr>
          <w:rFonts w:ascii="Arial" w:hAnsi="Arial" w:cs="Arial"/>
          <w:sz w:val="20"/>
          <w:szCs w:val="20"/>
          <w:lang w:val="pt-BR"/>
        </w:rPr>
        <w:t xml:space="preserve">00 in Germania. </w:t>
      </w:r>
      <w:r w:rsidRPr="00D70E5E">
        <w:rPr>
          <w:rFonts w:ascii="Arial" w:hAnsi="Arial" w:cs="Arial"/>
          <w:sz w:val="20"/>
          <w:szCs w:val="20"/>
          <w:lang w:val="pt-BR"/>
        </w:rPr>
        <w:t>La produzione avviene all'interno di sei stabilimenti: Germania, Svizzera e Francia, nonché Cina, Brasile e USA. Le vendite a livello mondiale sono affidate a 2</w:t>
      </w:r>
      <w:r w:rsidR="00DD1BF3">
        <w:rPr>
          <w:rFonts w:ascii="Arial" w:hAnsi="Arial" w:cs="Arial"/>
          <w:sz w:val="20"/>
          <w:szCs w:val="20"/>
          <w:lang w:val="pt-BR"/>
        </w:rPr>
        <w:t>7</w:t>
      </w:r>
      <w:r w:rsidRPr="00D70E5E">
        <w:rPr>
          <w:rFonts w:ascii="Arial" w:hAnsi="Arial" w:cs="Arial"/>
          <w:sz w:val="20"/>
          <w:szCs w:val="20"/>
          <w:lang w:val="pt-BR"/>
        </w:rPr>
        <w:t xml:space="preserve"> società affiliate e vengono coordinate dalla Germania. GEMÜ è attiva in oltre 50 Paesi in tutti i continenti, grazie a un capillare network di partner commerciali.</w:t>
      </w:r>
      <w:r w:rsidRPr="00D70E5E">
        <w:rPr>
          <w:rFonts w:ascii="Arial" w:hAnsi="Arial" w:cs="Arial"/>
          <w:sz w:val="20"/>
          <w:szCs w:val="20"/>
          <w:lang w:val="pt-BR"/>
        </w:rPr>
        <w:br/>
        <w:t xml:space="preserve">Per ulteriori informazioni, consultare il sito </w:t>
      </w:r>
      <w:hyperlink r:id="rId15" w:tgtFrame="_blank" w:tooltip="www.gemu-group.com" w:history="1">
        <w:r w:rsidRPr="00D70E5E">
          <w:rPr>
            <w:rStyle w:val="Hyperlink"/>
            <w:rFonts w:cs="Arial"/>
            <w:color w:val="auto"/>
            <w:szCs w:val="20"/>
            <w:lang w:val="pt-BR"/>
          </w:rPr>
          <w:t>www.gemu-group.com</w:t>
        </w:r>
      </w:hyperlink>
      <w:r w:rsidRPr="00D70E5E">
        <w:rPr>
          <w:rFonts w:ascii="Arial" w:hAnsi="Arial" w:cs="Arial"/>
          <w:sz w:val="20"/>
          <w:szCs w:val="20"/>
          <w:lang w:val="pt-BR"/>
        </w:rPr>
        <w:t>.</w:t>
      </w:r>
    </w:p>
    <w:p w14:paraId="40B8931C" w14:textId="77777777" w:rsidR="009B3AE8" w:rsidRPr="00D70E5E" w:rsidRDefault="009B3AE8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sectPr w:rsidR="009B3AE8" w:rsidRPr="00D70E5E" w:rsidSect="00793F2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07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FD11" w14:textId="77777777" w:rsidR="00DD60B0" w:rsidRDefault="00DD60B0">
      <w:r>
        <w:separator/>
      </w:r>
    </w:p>
  </w:endnote>
  <w:endnote w:type="continuationSeparator" w:id="0">
    <w:p w14:paraId="2FD8DFE1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D9FF" w14:textId="77777777" w:rsidR="001D6868" w:rsidRDefault="001D6868" w:rsidP="001D6868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>KG • Fritz-Müller-Str. 6 – 8 • 74653 Ingelfingen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29131F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29131F">
      <w:rPr>
        <w:lang w:val="en-US"/>
      </w:rPr>
      <w:t>3</w:t>
    </w:r>
    <w:r>
      <w:rPr>
        <w:noProof/>
      </w:rPr>
      <w:fldChar w:fldCharType="end"/>
    </w:r>
  </w:p>
  <w:p w14:paraId="1A55F4EA" w14:textId="77777777" w:rsidR="001D6868" w:rsidRDefault="001D6868" w:rsidP="001D6868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6EA1875A" w14:textId="77777777" w:rsidR="001D6868" w:rsidRDefault="001D6868" w:rsidP="001D6868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45D27970" w14:textId="77777777" w:rsidR="001D6868" w:rsidRDefault="001D6868" w:rsidP="001D6868">
    <w:pPr>
      <w:pStyle w:val="Webseite"/>
      <w:rPr>
        <w:color w:val="auto"/>
        <w:sz w:val="12"/>
        <w:szCs w:val="12"/>
        <w:lang w:val="en-US"/>
      </w:rPr>
    </w:pPr>
  </w:p>
  <w:p w14:paraId="36898D56" w14:textId="77777777" w:rsidR="001D6868" w:rsidRDefault="001D6868" w:rsidP="001D6868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55FFF94D" w14:textId="77777777" w:rsidR="001D6868" w:rsidRDefault="001D6868" w:rsidP="001D6868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>Managing Directors: Gert Müller, Stephan Müller, Matthias Fick</w:t>
    </w:r>
  </w:p>
  <w:p w14:paraId="580BEFBD" w14:textId="77777777" w:rsidR="001D6868" w:rsidRDefault="001D6868" w:rsidP="001D6868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8EE91B8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D61B" w14:textId="31344529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E66E54">
      <w:rPr>
        <w:b w:val="0"/>
        <w:bCs/>
      </w:rPr>
      <w:t xml:space="preserve">GEMÜ Gebr. Müller Apparatebau GmbH &amp; Co. </w:t>
    </w:r>
    <w:r w:rsidRPr="00E66E54">
      <w:rPr>
        <w:b w:val="0"/>
        <w:bCs/>
        <w:lang w:val="en-US"/>
      </w:rPr>
      <w:t>KG • Fritz-Müller-Str. 6</w:t>
    </w:r>
    <w:r w:rsidR="00E66E54">
      <w:rPr>
        <w:b w:val="0"/>
        <w:bCs/>
        <w:lang w:val="en-US"/>
      </w:rPr>
      <w:t xml:space="preserve"> </w:t>
    </w:r>
    <w:r w:rsidR="00F46D68">
      <w:rPr>
        <w:b w:val="0"/>
        <w:bCs/>
        <w:lang w:val="en-US"/>
      </w:rPr>
      <w:t>–</w:t>
    </w:r>
    <w:r w:rsidR="00E66E54">
      <w:rPr>
        <w:b w:val="0"/>
        <w:bCs/>
        <w:lang w:val="en-US"/>
      </w:rPr>
      <w:t xml:space="preserve"> </w:t>
    </w:r>
    <w:r w:rsidRPr="00E66E54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FF77BB6" w14:textId="78B55F6A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E66E54">
      <w:rPr>
        <w:b w:val="0"/>
        <w:bCs/>
        <w:color w:val="auto"/>
        <w:lang w:val="en-US"/>
      </w:rPr>
      <w:t>Phone: +49 7940 123-0 • Fax: +49 7940 123-192</w:t>
    </w:r>
  </w:p>
  <w:p w14:paraId="611A6136" w14:textId="1D276859" w:rsidR="00E66E54" w:rsidRPr="00F46D68" w:rsidRDefault="00E66E54" w:rsidP="00BC51EA">
    <w:pPr>
      <w:pStyle w:val="Webseite"/>
      <w:rPr>
        <w:b w:val="0"/>
        <w:bCs/>
        <w:color w:val="auto"/>
        <w:lang w:val="en-US"/>
      </w:rPr>
    </w:pPr>
    <w:r w:rsidRPr="00F46D68">
      <w:rPr>
        <w:b w:val="0"/>
        <w:bCs/>
        <w:color w:val="auto"/>
        <w:lang w:val="en-US"/>
      </w:rPr>
      <w:t>www.gemu-group.com</w:t>
    </w:r>
  </w:p>
  <w:p w14:paraId="4155207D" w14:textId="77777777" w:rsidR="00DF0B01" w:rsidRPr="00A53B3A" w:rsidRDefault="00DF0B01" w:rsidP="00BC51EA">
    <w:pPr>
      <w:pStyle w:val="Webseite"/>
      <w:rPr>
        <w:color w:val="auto"/>
        <w:sz w:val="12"/>
        <w:szCs w:val="12"/>
        <w:lang w:val="en-US"/>
      </w:rPr>
    </w:pPr>
  </w:p>
  <w:p w14:paraId="79CC21C4" w14:textId="77777777" w:rsidR="00DF0B01" w:rsidRPr="00E66E54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E66E54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27384B8C" w14:textId="0644BC93" w:rsidR="00DF0B01" w:rsidRPr="00E66E54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E66E54">
      <w:rPr>
        <w:color w:val="A6A6A6" w:themeColor="background1" w:themeShade="A6"/>
        <w:sz w:val="10"/>
        <w:szCs w:val="10"/>
      </w:rPr>
      <w:t>Managing Directors: Gert Müller, Stephan Mülle</w:t>
    </w:r>
    <w:r w:rsidR="00431B40" w:rsidRPr="00E66E54">
      <w:rPr>
        <w:color w:val="A6A6A6" w:themeColor="background1" w:themeShade="A6"/>
        <w:sz w:val="10"/>
        <w:szCs w:val="10"/>
      </w:rPr>
      <w:t>r</w:t>
    </w:r>
    <w:r w:rsidR="00271CAB" w:rsidRPr="00E66E54">
      <w:rPr>
        <w:color w:val="A6A6A6" w:themeColor="background1" w:themeShade="A6"/>
        <w:sz w:val="10"/>
        <w:szCs w:val="10"/>
      </w:rPr>
      <w:t>, Matthias Fick</w:t>
    </w:r>
  </w:p>
  <w:p w14:paraId="35B710B4" w14:textId="77777777" w:rsidR="00DF0B01" w:rsidRPr="00E66E54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E66E54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B0890DF" w14:textId="77777777" w:rsidR="00DF0B01" w:rsidRPr="00E66E54" w:rsidRDefault="00DF0B01" w:rsidP="00BC51EA">
    <w:pPr>
      <w:pStyle w:val="Fuzeile"/>
      <w:spacing w:line="240" w:lineRule="auto"/>
      <w:rPr>
        <w:b w:val="0"/>
        <w:color w:val="A6A6A6" w:themeColor="background1" w:themeShade="A6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5E2C" w14:textId="77777777" w:rsidR="00DD60B0" w:rsidRDefault="00DD60B0">
      <w:r>
        <w:separator/>
      </w:r>
    </w:p>
  </w:footnote>
  <w:footnote w:type="continuationSeparator" w:id="0">
    <w:p w14:paraId="70E9BE5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D548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6226D710" w14:textId="337FDF21" w:rsidR="00DF0B01" w:rsidRPr="00BC617B" w:rsidRDefault="00793F2A" w:rsidP="00793F2A">
    <w:pPr>
      <w:pStyle w:val="Kopfzeile"/>
      <w:tabs>
        <w:tab w:val="clear" w:pos="9072"/>
      </w:tabs>
      <w:ind w:right="-3288"/>
      <w:jc w:val="right"/>
      <w:rPr>
        <w:b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4BBD8E9C" wp14:editId="2D8649A8">
          <wp:simplePos x="0" y="0"/>
          <wp:positionH relativeFrom="margin">
            <wp:posOffset>-4233</wp:posOffset>
          </wp:positionH>
          <wp:positionV relativeFrom="margin">
            <wp:posOffset>-1073573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 w:rsidRPr="00BC617B">
      <w:rPr>
        <w:b/>
      </w:rPr>
      <w:tab/>
    </w:r>
    <w:r w:rsidR="00DF0B01" w:rsidRPr="00BC617B">
      <w:rPr>
        <w:b/>
      </w:rPr>
      <w:tab/>
    </w:r>
    <w:r w:rsidR="00DF0B01" w:rsidRPr="00BC617B">
      <w:rPr>
        <w:b/>
      </w:rPr>
      <w:tab/>
    </w:r>
    <w:r w:rsidR="00DF0B01"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204E" w14:textId="0E43FA6E" w:rsidR="00DF0B01" w:rsidRDefault="00B47BAC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8992" behindDoc="0" locked="0" layoutInCell="1" allowOverlap="1" wp14:anchorId="40B1AE90" wp14:editId="7B82A8CB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2" name="Grafik 2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33AF6003" wp14:editId="0B41DD24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08AB4" w14:textId="77777777" w:rsidR="00DF0B01" w:rsidRPr="005704C4" w:rsidRDefault="00BD6EC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5704C4">
                            <w:rPr>
                              <w:bCs/>
                              <w:sz w:val="24"/>
                              <w:szCs w:val="24"/>
                            </w:rPr>
                            <w:t>cumunicato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F60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68108AB4" w14:textId="77777777" w:rsidR="00DF0B01" w:rsidRPr="005704C4" w:rsidRDefault="00BD6EC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r w:rsidRPr="005704C4">
                      <w:rPr>
                        <w:bCs/>
                        <w:sz w:val="24"/>
                        <w:szCs w:val="24"/>
                      </w:rPr>
                      <w:t>cumunicato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432261">
    <w:abstractNumId w:val="0"/>
  </w:num>
  <w:num w:numId="2" w16cid:durableId="1075325570">
    <w:abstractNumId w:val="2"/>
  </w:num>
  <w:num w:numId="3" w16cid:durableId="71284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06F52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D6868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6650F"/>
    <w:rsid w:val="00271CAB"/>
    <w:rsid w:val="0029131F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31B40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04C4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3F2A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62C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B3AE8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53B3A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47BAC"/>
    <w:rsid w:val="00B55B7C"/>
    <w:rsid w:val="00B720A7"/>
    <w:rsid w:val="00B7573E"/>
    <w:rsid w:val="00B76EC4"/>
    <w:rsid w:val="00B8709C"/>
    <w:rsid w:val="00B918B1"/>
    <w:rsid w:val="00B91E47"/>
    <w:rsid w:val="00B9217D"/>
    <w:rsid w:val="00BA2E6C"/>
    <w:rsid w:val="00BA7E08"/>
    <w:rsid w:val="00BB1983"/>
    <w:rsid w:val="00BC51EA"/>
    <w:rsid w:val="00BC617B"/>
    <w:rsid w:val="00BD6EC5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0304"/>
    <w:rsid w:val="00CB2266"/>
    <w:rsid w:val="00CC0271"/>
    <w:rsid w:val="00CC0E0C"/>
    <w:rsid w:val="00CC1849"/>
    <w:rsid w:val="00CE0856"/>
    <w:rsid w:val="00CE54FD"/>
    <w:rsid w:val="00D23159"/>
    <w:rsid w:val="00D251F2"/>
    <w:rsid w:val="00D56435"/>
    <w:rsid w:val="00D619B7"/>
    <w:rsid w:val="00D70E5E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1BF3"/>
    <w:rsid w:val="00DD60B0"/>
    <w:rsid w:val="00DD67EE"/>
    <w:rsid w:val="00DE11BC"/>
    <w:rsid w:val="00DE7E33"/>
    <w:rsid w:val="00DF0B01"/>
    <w:rsid w:val="00DF4061"/>
    <w:rsid w:val="00E233F6"/>
    <w:rsid w:val="00E25683"/>
    <w:rsid w:val="00E35F2A"/>
    <w:rsid w:val="00E5075F"/>
    <w:rsid w:val="00E66565"/>
    <w:rsid w:val="00E66E54"/>
    <w:rsid w:val="00E70F64"/>
    <w:rsid w:val="00E718DB"/>
    <w:rsid w:val="00E76A3E"/>
    <w:rsid w:val="00E77CB9"/>
    <w:rsid w:val="00E867C7"/>
    <w:rsid w:val="00EB59E1"/>
    <w:rsid w:val="00EC29F4"/>
    <w:rsid w:val="00ED4841"/>
    <w:rsid w:val="00ED4D82"/>
    <w:rsid w:val="00EF3F79"/>
    <w:rsid w:val="00EF5A6D"/>
    <w:rsid w:val="00EF626D"/>
    <w:rsid w:val="00EF7DC5"/>
    <w:rsid w:val="00F01865"/>
    <w:rsid w:val="00F3788D"/>
    <w:rsid w:val="00F40475"/>
    <w:rsid w:val="00F40C82"/>
    <w:rsid w:val="00F4545B"/>
    <w:rsid w:val="00F4631B"/>
    <w:rsid w:val="00F46D68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A4F7E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4:docId w14:val="0086A93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D70E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it_I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713FA-5D36-4139-BE4C-467001401095}">
  <ds:schemaRefs/>
</ds:datastoreItem>
</file>

<file path=customXml/itemProps3.xml><?xml version="1.0" encoding="utf-8"?>
<ds:datastoreItem xmlns:ds="http://schemas.openxmlformats.org/officeDocument/2006/customXml" ds:itemID="{7E3FF4EB-27DF-4865-ADAF-A93BBB0DB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2024-04-03T10:28:00Z</dcterms:created>
  <dcterms:modified xsi:type="dcterms:W3CDTF">2024-04-04T15:32:00Z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