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E49CA" w14:textId="77777777" w:rsidR="00A84F3C" w:rsidRPr="00DE11BC" w:rsidRDefault="00A84F3C" w:rsidP="00F3788D">
      <w:pPr>
        <w:pStyle w:val="Untertitel"/>
        <w:spacing w:line="360" w:lineRule="auto"/>
        <w:rPr>
          <w:rFonts w:cs="Arial"/>
          <w:b w:val="0"/>
          <w:sz w:val="22"/>
        </w:rPr>
      </w:pPr>
    </w:p>
    <w:p w14:paraId="1D519F81" w14:textId="77777777" w:rsidR="00A84F3C" w:rsidRPr="00DE11BC" w:rsidRDefault="00A84F3C" w:rsidP="00F3788D">
      <w:pPr>
        <w:pStyle w:val="Kopfzeile"/>
        <w:tabs>
          <w:tab w:val="clear" w:pos="4536"/>
          <w:tab w:val="clear" w:pos="9072"/>
        </w:tabs>
        <w:spacing w:line="360" w:lineRule="auto"/>
        <w:rPr>
          <w:rFonts w:cs="Arial"/>
          <w:sz w:val="22"/>
        </w:rPr>
      </w:pPr>
    </w:p>
    <w:p w14:paraId="5F60D886"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68453BF0" w14:textId="6A3F95DE" w:rsidR="00A65266" w:rsidRPr="008814D4" w:rsidRDefault="00CA35FF" w:rsidP="000B7CB3">
      <w:pPr>
        <w:tabs>
          <w:tab w:val="left" w:pos="7088"/>
        </w:tabs>
        <w:spacing w:line="360" w:lineRule="auto"/>
        <w:rPr>
          <w:sz w:val="14"/>
          <w:szCs w:val="18"/>
          <w:lang w:val="en-US"/>
        </w:rPr>
      </w:pPr>
      <w:r>
        <w:rPr>
          <w:sz w:val="16"/>
          <w:lang w:val="en-US"/>
        </w:rPr>
        <w:t>18</w:t>
      </w:r>
      <w:r w:rsidR="008814D4" w:rsidRPr="00E25683">
        <w:rPr>
          <w:sz w:val="16"/>
          <w:vertAlign w:val="superscript"/>
          <w:lang w:val="en-US"/>
        </w:rPr>
        <w:t>th</w:t>
      </w:r>
      <w:r w:rsidR="008814D4">
        <w:rPr>
          <w:sz w:val="16"/>
          <w:lang w:val="en-US"/>
        </w:rPr>
        <w:t xml:space="preserve"> </w:t>
      </w:r>
      <w:r>
        <w:rPr>
          <w:sz w:val="16"/>
          <w:lang w:val="en-US"/>
        </w:rPr>
        <w:t>June</w:t>
      </w:r>
      <w:r w:rsidR="008814D4" w:rsidRPr="00750448">
        <w:rPr>
          <w:sz w:val="16"/>
          <w:lang w:val="en-US"/>
        </w:rPr>
        <w:t xml:space="preserve"> 202</w:t>
      </w:r>
      <w:r w:rsidR="008814D4">
        <w:rPr>
          <w:sz w:val="16"/>
          <w:lang w:val="en-US"/>
        </w:rPr>
        <w:t>1</w:t>
      </w:r>
    </w:p>
    <w:p w14:paraId="270685EB" w14:textId="77777777" w:rsidR="009C6440" w:rsidRPr="000B7CB3" w:rsidRDefault="009C6440" w:rsidP="000B7CB3">
      <w:pPr>
        <w:tabs>
          <w:tab w:val="left" w:pos="7088"/>
        </w:tabs>
        <w:spacing w:line="360" w:lineRule="auto"/>
        <w:rPr>
          <w:rFonts w:cs="Arial"/>
          <w:sz w:val="22"/>
          <w:szCs w:val="22"/>
          <w:lang w:val="en-US"/>
        </w:rPr>
      </w:pPr>
    </w:p>
    <w:p w14:paraId="74DB53B5" w14:textId="77777777" w:rsidR="009C6440" w:rsidRPr="009C6440" w:rsidRDefault="009C6440" w:rsidP="009C6440">
      <w:pPr>
        <w:rPr>
          <w:rFonts w:cs="Arial"/>
          <w:b/>
          <w:bCs/>
          <w:sz w:val="28"/>
          <w:szCs w:val="28"/>
          <w:lang w:val="en-US"/>
        </w:rPr>
      </w:pPr>
      <w:r>
        <w:rPr>
          <w:rFonts w:cs="Arial"/>
          <w:b/>
          <w:sz w:val="28"/>
          <w:lang w:val="en-GB"/>
        </w:rPr>
        <w:t>The new pinch valves from GEMÜ make your tubes smile</w:t>
      </w:r>
    </w:p>
    <w:p w14:paraId="3D1E62AB" w14:textId="77777777" w:rsidR="007630C5" w:rsidRPr="007630C5" w:rsidRDefault="007630C5" w:rsidP="007630C5">
      <w:pPr>
        <w:spacing w:line="360" w:lineRule="auto"/>
        <w:rPr>
          <w:b/>
          <w:sz w:val="32"/>
          <w:szCs w:val="24"/>
          <w:lang w:val="en-US"/>
        </w:rPr>
      </w:pPr>
    </w:p>
    <w:p w14:paraId="1FC04FB7" w14:textId="77777777" w:rsidR="009C6440" w:rsidRPr="009C6440" w:rsidRDefault="009C6440" w:rsidP="009C6440">
      <w:pPr>
        <w:rPr>
          <w:rFonts w:cs="Arial"/>
          <w:b/>
          <w:bCs/>
          <w:sz w:val="22"/>
          <w:szCs w:val="22"/>
          <w:lang w:val="en-US"/>
        </w:rPr>
      </w:pPr>
      <w:r>
        <w:rPr>
          <w:rFonts w:cs="Arial"/>
          <w:b/>
          <w:sz w:val="22"/>
          <w:lang w:val="en-GB"/>
        </w:rPr>
        <w:t xml:space="preserve">With the new Q series, GEMÜ is expanding its wide range of valves to include pinch valves. </w:t>
      </w:r>
    </w:p>
    <w:p w14:paraId="37F4AEED" w14:textId="77777777" w:rsidR="007630C5" w:rsidRPr="007630C5" w:rsidRDefault="007630C5" w:rsidP="007630C5">
      <w:pPr>
        <w:spacing w:line="360" w:lineRule="auto"/>
        <w:rPr>
          <w:bCs/>
          <w:i/>
          <w:iCs/>
          <w:sz w:val="22"/>
          <w:szCs w:val="22"/>
          <w:lang w:val="en-US"/>
        </w:rPr>
      </w:pPr>
    </w:p>
    <w:p w14:paraId="2D522FBD" w14:textId="53DA960D" w:rsidR="009C6440" w:rsidRPr="009C6440" w:rsidRDefault="009C6440" w:rsidP="009C6440">
      <w:pPr>
        <w:rPr>
          <w:rFonts w:cs="Arial"/>
          <w:sz w:val="22"/>
          <w:szCs w:val="22"/>
          <w:lang w:val="en-US"/>
        </w:rPr>
      </w:pPr>
      <w:r>
        <w:rPr>
          <w:rFonts w:cs="Arial"/>
          <w:sz w:val="22"/>
          <w:lang w:val="en-GB"/>
        </w:rPr>
        <w:t>This series includes the</w:t>
      </w:r>
      <w:hyperlink r:id="rId14" w:history="1">
        <w:r w:rsidRPr="00B3122F">
          <w:rPr>
            <w:rStyle w:val="Hyperlink"/>
            <w:rFonts w:cs="Arial"/>
            <w:sz w:val="22"/>
            <w:lang w:val="en-GB"/>
          </w:rPr>
          <w:t xml:space="preserve"> GEMÜ Q50 </w:t>
        </w:r>
        <w:proofErr w:type="spellStart"/>
        <w:r w:rsidRPr="00B3122F">
          <w:rPr>
            <w:rStyle w:val="Hyperlink"/>
            <w:rFonts w:cs="Arial"/>
            <w:sz w:val="22"/>
            <w:lang w:val="en-GB"/>
          </w:rPr>
          <w:t>eSyStep</w:t>
        </w:r>
        <w:proofErr w:type="spellEnd"/>
      </w:hyperlink>
      <w:r>
        <w:rPr>
          <w:rFonts w:cs="Arial"/>
          <w:sz w:val="22"/>
          <w:lang w:val="en-GB"/>
        </w:rPr>
        <w:t xml:space="preserve">, a motorized version of the new pinch valves, alongside the </w:t>
      </w:r>
      <w:hyperlink r:id="rId15" w:history="1">
        <w:r w:rsidRPr="00B3122F">
          <w:rPr>
            <w:rStyle w:val="Hyperlink"/>
            <w:rFonts w:cs="Arial"/>
            <w:sz w:val="22"/>
            <w:lang w:val="en-GB"/>
          </w:rPr>
          <w:t>GEMÜ Q30</w:t>
        </w:r>
      </w:hyperlink>
      <w:r>
        <w:rPr>
          <w:rFonts w:cs="Arial"/>
          <w:sz w:val="22"/>
          <w:lang w:val="en-GB"/>
        </w:rPr>
        <w:t xml:space="preserve"> and </w:t>
      </w:r>
      <w:hyperlink r:id="rId16" w:history="1">
        <w:r w:rsidRPr="00B3122F">
          <w:rPr>
            <w:rStyle w:val="Hyperlink"/>
            <w:rFonts w:cs="Arial"/>
            <w:sz w:val="22"/>
            <w:lang w:val="en-GB"/>
          </w:rPr>
          <w:t>GEMÜ Q40</w:t>
        </w:r>
      </w:hyperlink>
      <w:r>
        <w:rPr>
          <w:rFonts w:cs="Arial"/>
          <w:sz w:val="22"/>
          <w:lang w:val="en-GB"/>
        </w:rPr>
        <w:t xml:space="preserve"> piston actuators, in plastic and stainless steel respectively, which are both pneumatically operated. The valves are specially designed for single-use applications and facilitate fast and simple replacement of media-conveying tubes. </w:t>
      </w:r>
    </w:p>
    <w:p w14:paraId="44FE2AE5" w14:textId="77777777" w:rsidR="009C6440" w:rsidRPr="009C6440" w:rsidRDefault="009C6440" w:rsidP="009C6440">
      <w:pPr>
        <w:rPr>
          <w:rFonts w:cs="Arial"/>
          <w:sz w:val="22"/>
          <w:szCs w:val="22"/>
          <w:lang w:val="en-US"/>
        </w:rPr>
      </w:pPr>
      <w:r>
        <w:rPr>
          <w:rFonts w:cs="Arial"/>
          <w:sz w:val="22"/>
          <w:lang w:val="en-GB"/>
        </w:rPr>
        <w:t xml:space="preserve">A compressor is used to control or regulate the flow of media in the tube. The specially developed contour of the compressor ensures the pressure applied to the tubes is very gentle. This minimizes the stress and extends the service life. </w:t>
      </w:r>
    </w:p>
    <w:p w14:paraId="65C066BC" w14:textId="77777777" w:rsidR="009C6440" w:rsidRPr="009C6440" w:rsidRDefault="009C6440" w:rsidP="009C6440">
      <w:pPr>
        <w:rPr>
          <w:rFonts w:cs="Arial"/>
          <w:sz w:val="22"/>
          <w:szCs w:val="22"/>
          <w:lang w:val="en-US"/>
        </w:rPr>
      </w:pPr>
    </w:p>
    <w:p w14:paraId="21322872" w14:textId="77777777" w:rsidR="009C6440" w:rsidRPr="009C6440" w:rsidRDefault="009C6440" w:rsidP="009C6440">
      <w:pPr>
        <w:rPr>
          <w:rFonts w:cs="Arial"/>
          <w:sz w:val="22"/>
          <w:szCs w:val="22"/>
          <w:lang w:val="en-US"/>
        </w:rPr>
      </w:pPr>
      <w:r>
        <w:rPr>
          <w:rFonts w:cs="Arial"/>
          <w:sz w:val="22"/>
          <w:lang w:val="en-GB"/>
        </w:rPr>
        <w:t xml:space="preserve">The new pinch valves are designed to allow fast, simple replacement of tubes without tools. At the same time, a circlip prevents accidental opening of the tube bracket. The tube holder also serves as a safety guard during operation. </w:t>
      </w:r>
    </w:p>
    <w:p w14:paraId="1C465158" w14:textId="77777777" w:rsidR="009C6440" w:rsidRPr="009C6440" w:rsidRDefault="009C6440" w:rsidP="009C6440">
      <w:pPr>
        <w:rPr>
          <w:rFonts w:cs="Arial"/>
          <w:sz w:val="22"/>
          <w:szCs w:val="22"/>
          <w:lang w:val="en-US"/>
        </w:rPr>
      </w:pPr>
    </w:p>
    <w:p w14:paraId="50AB4BB9" w14:textId="77777777" w:rsidR="009C6440" w:rsidRPr="009C6440" w:rsidRDefault="009C6440" w:rsidP="009C6440">
      <w:pPr>
        <w:rPr>
          <w:rFonts w:cs="Arial"/>
          <w:sz w:val="22"/>
          <w:szCs w:val="22"/>
          <w:lang w:val="en-US"/>
        </w:rPr>
      </w:pPr>
      <w:r>
        <w:rPr>
          <w:rFonts w:cs="Arial"/>
          <w:sz w:val="22"/>
          <w:lang w:val="en-GB"/>
        </w:rPr>
        <w:t>One valve size can be used for several nominal tube sizes. Should you need to change the size of the tube within a valve size, the tube holder and the compressor can be replaced afterwards. The actuators remain in the system and must not be removed.</w:t>
      </w:r>
    </w:p>
    <w:p w14:paraId="5684DF3B" w14:textId="77777777" w:rsidR="009C6440" w:rsidRPr="009C6440" w:rsidRDefault="009C6440" w:rsidP="009C6440">
      <w:pPr>
        <w:rPr>
          <w:rFonts w:cs="Arial"/>
          <w:sz w:val="22"/>
          <w:szCs w:val="22"/>
          <w:lang w:val="en-US"/>
        </w:rPr>
      </w:pPr>
      <w:r>
        <w:rPr>
          <w:rFonts w:cs="Arial"/>
          <w:sz w:val="22"/>
          <w:lang w:val="en-GB"/>
        </w:rPr>
        <w:t>For panel mounting of the valves, in a cleanroom for example, an optional flange plate in stainless steel is available.</w:t>
      </w:r>
    </w:p>
    <w:p w14:paraId="4274D145" w14:textId="77777777" w:rsidR="009C6440" w:rsidRPr="009C6440" w:rsidRDefault="009C6440" w:rsidP="009C6440">
      <w:pPr>
        <w:rPr>
          <w:rFonts w:cs="Arial"/>
          <w:sz w:val="22"/>
          <w:szCs w:val="22"/>
          <w:lang w:val="en-US"/>
        </w:rPr>
      </w:pPr>
      <w:r>
        <w:rPr>
          <w:rFonts w:cs="Arial"/>
          <w:sz w:val="22"/>
          <w:lang w:val="en-GB"/>
        </w:rPr>
        <w:t xml:space="preserve"> </w:t>
      </w:r>
    </w:p>
    <w:p w14:paraId="168D210E" w14:textId="77777777" w:rsidR="009C6440" w:rsidRPr="009C6440" w:rsidRDefault="009C6440" w:rsidP="009C6440">
      <w:pPr>
        <w:rPr>
          <w:rFonts w:cs="Arial"/>
          <w:sz w:val="22"/>
          <w:lang w:val="en-US"/>
        </w:rPr>
      </w:pPr>
      <w:r>
        <w:rPr>
          <w:rFonts w:cs="Arial"/>
          <w:sz w:val="22"/>
          <w:lang w:val="en-GB"/>
        </w:rPr>
        <w:t>The GEMÜ Q series is suitable for a wide variety of applications such as media mixing, fermentation or cell harvesting. Further applications may include purification, filtration or chromatography.</w:t>
      </w:r>
    </w:p>
    <w:p w14:paraId="3F39D986" w14:textId="77777777" w:rsidR="009C6440" w:rsidRPr="009C6440" w:rsidRDefault="009C6440" w:rsidP="009C6440">
      <w:pPr>
        <w:rPr>
          <w:rFonts w:eastAsiaTheme="minorEastAsia" w:cs="Arial"/>
          <w:sz w:val="22"/>
          <w:szCs w:val="22"/>
          <w:lang w:val="en-US"/>
        </w:rPr>
      </w:pPr>
    </w:p>
    <w:p w14:paraId="295AAF71" w14:textId="77777777" w:rsidR="009C6440" w:rsidRPr="009C6440" w:rsidRDefault="009C6440" w:rsidP="009C6440">
      <w:pPr>
        <w:rPr>
          <w:rStyle w:val="Hyperlink"/>
          <w:rFonts w:cs="Arial"/>
          <w:sz w:val="22"/>
          <w:szCs w:val="22"/>
          <w:lang w:val="en-US"/>
        </w:rPr>
      </w:pPr>
      <w:r>
        <w:rPr>
          <w:rFonts w:cs="Arial"/>
          <w:sz w:val="22"/>
          <w:lang w:val="en-GB"/>
        </w:rPr>
        <w:t xml:space="preserve">For more information on GEMÜ pinch valves and the single-use portfolio, visit the GEMÜ website at </w:t>
      </w:r>
      <w:hyperlink r:id="rId17" w:history="1">
        <w:r>
          <w:rPr>
            <w:rStyle w:val="Hyperlink"/>
            <w:rFonts w:cs="Arial"/>
            <w:sz w:val="22"/>
            <w:lang w:val="en-GB"/>
          </w:rPr>
          <w:t>www.gemu-group.com/single-use</w:t>
        </w:r>
      </w:hyperlink>
      <w:r>
        <w:rPr>
          <w:rStyle w:val="Hyperlink"/>
          <w:rFonts w:cs="Arial"/>
          <w:sz w:val="22"/>
          <w:lang w:val="en-GB"/>
        </w:rPr>
        <w:t>.</w:t>
      </w:r>
    </w:p>
    <w:p w14:paraId="0F990A8F" w14:textId="77777777" w:rsidR="000B7CB3" w:rsidRDefault="000B7CB3" w:rsidP="00F3788D">
      <w:pPr>
        <w:autoSpaceDE w:val="0"/>
        <w:autoSpaceDN w:val="0"/>
        <w:adjustRightInd w:val="0"/>
        <w:spacing w:line="360" w:lineRule="auto"/>
        <w:rPr>
          <w:rFonts w:cs="Arial"/>
          <w:b/>
          <w:lang w:val="en-US"/>
        </w:rPr>
      </w:pPr>
    </w:p>
    <w:p w14:paraId="7D36D9D3" w14:textId="77777777" w:rsidR="00827B88" w:rsidRDefault="00827B88" w:rsidP="00F3788D">
      <w:pPr>
        <w:autoSpaceDE w:val="0"/>
        <w:autoSpaceDN w:val="0"/>
        <w:adjustRightInd w:val="0"/>
        <w:spacing w:line="360" w:lineRule="auto"/>
        <w:rPr>
          <w:rFonts w:cs="Arial"/>
          <w:b/>
          <w:lang w:val="en-US"/>
        </w:rPr>
      </w:pPr>
    </w:p>
    <w:p w14:paraId="3C4F779A" w14:textId="77777777" w:rsidR="00827B88" w:rsidRDefault="00827B88" w:rsidP="00F3788D">
      <w:pPr>
        <w:autoSpaceDE w:val="0"/>
        <w:autoSpaceDN w:val="0"/>
        <w:adjustRightInd w:val="0"/>
        <w:spacing w:line="360" w:lineRule="auto"/>
        <w:rPr>
          <w:rFonts w:cs="Arial"/>
          <w:b/>
          <w:lang w:val="en-US"/>
        </w:rPr>
      </w:pPr>
    </w:p>
    <w:p w14:paraId="4FAC23D7" w14:textId="77777777" w:rsidR="00827B88" w:rsidRDefault="00827B88" w:rsidP="00F3788D">
      <w:pPr>
        <w:autoSpaceDE w:val="0"/>
        <w:autoSpaceDN w:val="0"/>
        <w:adjustRightInd w:val="0"/>
        <w:spacing w:line="360" w:lineRule="auto"/>
        <w:rPr>
          <w:rFonts w:cs="Arial"/>
          <w:b/>
          <w:lang w:val="en-US"/>
        </w:rPr>
      </w:pPr>
    </w:p>
    <w:p w14:paraId="19E7C13B" w14:textId="42891B73" w:rsidR="00827B88" w:rsidRDefault="009C6440" w:rsidP="00F3788D">
      <w:pPr>
        <w:autoSpaceDE w:val="0"/>
        <w:autoSpaceDN w:val="0"/>
        <w:adjustRightInd w:val="0"/>
        <w:spacing w:line="360" w:lineRule="auto"/>
        <w:rPr>
          <w:rFonts w:cs="Arial"/>
          <w:b/>
          <w:lang w:val="en-US"/>
        </w:rPr>
      </w:pPr>
      <w:r w:rsidRPr="009C6440">
        <w:rPr>
          <w:rFonts w:cs="Arial"/>
          <w:b/>
          <w:noProof/>
          <w:lang w:val="en-US"/>
        </w:rPr>
        <w:drawing>
          <wp:anchor distT="0" distB="0" distL="114300" distR="114300" simplePos="0" relativeHeight="251659264" behindDoc="1" locked="0" layoutInCell="1" allowOverlap="1" wp14:anchorId="20EEE3DF" wp14:editId="07A8945E">
            <wp:simplePos x="0" y="0"/>
            <wp:positionH relativeFrom="column">
              <wp:posOffset>0</wp:posOffset>
            </wp:positionH>
            <wp:positionV relativeFrom="paragraph">
              <wp:posOffset>218440</wp:posOffset>
            </wp:positionV>
            <wp:extent cx="401711" cy="1045407"/>
            <wp:effectExtent l="0" t="0" r="0" b="2540"/>
            <wp:wrapTight wrapText="bothSides">
              <wp:wrapPolygon edited="0">
                <wp:start x="0" y="0"/>
                <wp:lineTo x="0" y="21259"/>
                <wp:lineTo x="20506" y="21259"/>
                <wp:lineTo x="20506"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1711" cy="1045407"/>
                    </a:xfrm>
                    <a:prstGeom prst="rect">
                      <a:avLst/>
                    </a:prstGeom>
                  </pic:spPr>
                </pic:pic>
              </a:graphicData>
            </a:graphic>
            <wp14:sizeRelH relativeFrom="margin">
              <wp14:pctWidth>0</wp14:pctWidth>
            </wp14:sizeRelH>
            <wp14:sizeRelV relativeFrom="margin">
              <wp14:pctHeight>0</wp14:pctHeight>
            </wp14:sizeRelV>
          </wp:anchor>
        </w:drawing>
      </w:r>
      <w:r w:rsidRPr="009C6440">
        <w:rPr>
          <w:rFonts w:cs="Arial"/>
          <w:b/>
          <w:noProof/>
          <w:lang w:val="en-US"/>
        </w:rPr>
        <w:drawing>
          <wp:anchor distT="0" distB="0" distL="114300" distR="114300" simplePos="0" relativeHeight="251660288" behindDoc="1" locked="0" layoutInCell="1" allowOverlap="1" wp14:anchorId="69509005" wp14:editId="52B200A8">
            <wp:simplePos x="0" y="0"/>
            <wp:positionH relativeFrom="column">
              <wp:posOffset>712470</wp:posOffset>
            </wp:positionH>
            <wp:positionV relativeFrom="paragraph">
              <wp:posOffset>229870</wp:posOffset>
            </wp:positionV>
            <wp:extent cx="298055" cy="1045407"/>
            <wp:effectExtent l="0" t="0" r="6985" b="2540"/>
            <wp:wrapTight wrapText="bothSides">
              <wp:wrapPolygon edited="0">
                <wp:start x="0" y="0"/>
                <wp:lineTo x="0" y="21259"/>
                <wp:lineTo x="20725" y="21259"/>
                <wp:lineTo x="20725" y="0"/>
                <wp:lineTo x="0" y="0"/>
              </wp:wrapPolygon>
            </wp:wrapTight>
            <wp:docPr id="7" name="Grafik 7" descr="Ein Bild, das Mixer, Küchengerä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Mixer, Küchengeräte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8055" cy="1045407"/>
                    </a:xfrm>
                    <a:prstGeom prst="rect">
                      <a:avLst/>
                    </a:prstGeom>
                  </pic:spPr>
                </pic:pic>
              </a:graphicData>
            </a:graphic>
            <wp14:sizeRelH relativeFrom="margin">
              <wp14:pctWidth>0</wp14:pctWidth>
            </wp14:sizeRelH>
            <wp14:sizeRelV relativeFrom="margin">
              <wp14:pctHeight>0</wp14:pctHeight>
            </wp14:sizeRelV>
          </wp:anchor>
        </w:drawing>
      </w:r>
      <w:r w:rsidRPr="009C6440">
        <w:rPr>
          <w:rFonts w:cs="Arial"/>
          <w:b/>
          <w:noProof/>
          <w:lang w:val="en-US"/>
        </w:rPr>
        <w:drawing>
          <wp:anchor distT="0" distB="0" distL="114300" distR="114300" simplePos="0" relativeHeight="251661312" behindDoc="1" locked="0" layoutInCell="1" allowOverlap="1" wp14:anchorId="11D01C01" wp14:editId="77CF0636">
            <wp:simplePos x="0" y="0"/>
            <wp:positionH relativeFrom="margin">
              <wp:posOffset>1336040</wp:posOffset>
            </wp:positionH>
            <wp:positionV relativeFrom="paragraph">
              <wp:posOffset>247650</wp:posOffset>
            </wp:positionV>
            <wp:extent cx="406875" cy="1045029"/>
            <wp:effectExtent l="0" t="0" r="0" b="3175"/>
            <wp:wrapTight wrapText="bothSides">
              <wp:wrapPolygon edited="0">
                <wp:start x="0" y="0"/>
                <wp:lineTo x="0" y="21272"/>
                <wp:lineTo x="20250" y="21272"/>
                <wp:lineTo x="20250"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06875" cy="1045029"/>
                    </a:xfrm>
                    <a:prstGeom prst="rect">
                      <a:avLst/>
                    </a:prstGeom>
                  </pic:spPr>
                </pic:pic>
              </a:graphicData>
            </a:graphic>
            <wp14:sizeRelH relativeFrom="margin">
              <wp14:pctWidth>0</wp14:pctWidth>
            </wp14:sizeRelH>
            <wp14:sizeRelV relativeFrom="margin">
              <wp14:pctHeight>0</wp14:pctHeight>
            </wp14:sizeRelV>
          </wp:anchor>
        </w:drawing>
      </w:r>
    </w:p>
    <w:p w14:paraId="6AECAAE7" w14:textId="77777777" w:rsidR="00827B88" w:rsidRDefault="00827B88" w:rsidP="00F3788D">
      <w:pPr>
        <w:autoSpaceDE w:val="0"/>
        <w:autoSpaceDN w:val="0"/>
        <w:adjustRightInd w:val="0"/>
        <w:spacing w:line="360" w:lineRule="auto"/>
        <w:rPr>
          <w:rFonts w:cs="Arial"/>
          <w:b/>
          <w:lang w:val="en-US"/>
        </w:rPr>
      </w:pPr>
    </w:p>
    <w:p w14:paraId="14656225" w14:textId="77777777" w:rsidR="00827B88" w:rsidRDefault="00827B88" w:rsidP="00F3788D">
      <w:pPr>
        <w:autoSpaceDE w:val="0"/>
        <w:autoSpaceDN w:val="0"/>
        <w:adjustRightInd w:val="0"/>
        <w:spacing w:line="360" w:lineRule="auto"/>
        <w:rPr>
          <w:rFonts w:cs="Arial"/>
          <w:b/>
          <w:lang w:val="en-US"/>
        </w:rPr>
      </w:pPr>
    </w:p>
    <w:p w14:paraId="1072F398" w14:textId="77777777" w:rsidR="00827B88" w:rsidRDefault="00827B88" w:rsidP="00F3788D">
      <w:pPr>
        <w:autoSpaceDE w:val="0"/>
        <w:autoSpaceDN w:val="0"/>
        <w:adjustRightInd w:val="0"/>
        <w:spacing w:line="360" w:lineRule="auto"/>
        <w:rPr>
          <w:rFonts w:cs="Arial"/>
          <w:b/>
          <w:lang w:val="en-US"/>
        </w:rPr>
      </w:pPr>
    </w:p>
    <w:p w14:paraId="24F7D301" w14:textId="77777777" w:rsidR="00827B88" w:rsidRDefault="00827B88" w:rsidP="00F3788D">
      <w:pPr>
        <w:autoSpaceDE w:val="0"/>
        <w:autoSpaceDN w:val="0"/>
        <w:adjustRightInd w:val="0"/>
        <w:spacing w:line="360" w:lineRule="auto"/>
        <w:rPr>
          <w:rFonts w:cs="Arial"/>
          <w:b/>
          <w:lang w:val="en-US"/>
        </w:rPr>
      </w:pPr>
    </w:p>
    <w:p w14:paraId="52669D76" w14:textId="77777777" w:rsidR="00827B88" w:rsidRDefault="00827B88" w:rsidP="00F3788D">
      <w:pPr>
        <w:autoSpaceDE w:val="0"/>
        <w:autoSpaceDN w:val="0"/>
        <w:adjustRightInd w:val="0"/>
        <w:spacing w:line="360" w:lineRule="auto"/>
        <w:rPr>
          <w:rFonts w:cs="Arial"/>
          <w:b/>
          <w:lang w:val="en-US"/>
        </w:rPr>
      </w:pPr>
    </w:p>
    <w:p w14:paraId="670228AA" w14:textId="77777777" w:rsidR="008814D4" w:rsidRPr="008814D4" w:rsidRDefault="008814D4" w:rsidP="008814D4">
      <w:pPr>
        <w:rPr>
          <w:b/>
          <w:bCs/>
          <w:sz w:val="16"/>
          <w:lang w:val="en-US"/>
        </w:rPr>
      </w:pPr>
      <w:r w:rsidRPr="008814D4">
        <w:rPr>
          <w:b/>
          <w:sz w:val="16"/>
          <w:lang w:val="en-US"/>
        </w:rPr>
        <w:t>Single-use pinch valves</w:t>
      </w:r>
    </w:p>
    <w:p w14:paraId="58DEF54C" w14:textId="77777777" w:rsidR="008814D4" w:rsidRPr="008814D4" w:rsidRDefault="008814D4" w:rsidP="008814D4">
      <w:pPr>
        <w:rPr>
          <w:sz w:val="16"/>
          <w:lang w:val="en-US"/>
        </w:rPr>
      </w:pPr>
      <w:r w:rsidRPr="008814D4">
        <w:rPr>
          <w:sz w:val="16"/>
          <w:lang w:val="en-US"/>
        </w:rPr>
        <w:t xml:space="preserve">GEMÜ Q30 and Q40 pneumatically operated valves and GEMÜ Q50 </w:t>
      </w:r>
      <w:proofErr w:type="spellStart"/>
      <w:r w:rsidRPr="008814D4">
        <w:rPr>
          <w:sz w:val="16"/>
          <w:lang w:val="en-US"/>
        </w:rPr>
        <w:t>eSyStep</w:t>
      </w:r>
      <w:proofErr w:type="spellEnd"/>
      <w:r w:rsidRPr="008814D4">
        <w:rPr>
          <w:sz w:val="16"/>
          <w:lang w:val="en-US"/>
        </w:rPr>
        <w:t xml:space="preserve"> motorized valve</w:t>
      </w:r>
    </w:p>
    <w:p w14:paraId="63310855" w14:textId="3355EA50" w:rsidR="009C6440" w:rsidRDefault="009C6440" w:rsidP="00F3788D">
      <w:pPr>
        <w:autoSpaceDE w:val="0"/>
        <w:autoSpaceDN w:val="0"/>
        <w:adjustRightInd w:val="0"/>
        <w:spacing w:line="360" w:lineRule="auto"/>
        <w:rPr>
          <w:rFonts w:cs="Arial"/>
          <w:b/>
          <w:lang w:val="en-US"/>
        </w:rPr>
      </w:pPr>
    </w:p>
    <w:p w14:paraId="020ADE86" w14:textId="76077DE3" w:rsidR="009C6440" w:rsidRDefault="009C6440" w:rsidP="00F3788D">
      <w:pPr>
        <w:autoSpaceDE w:val="0"/>
        <w:autoSpaceDN w:val="0"/>
        <w:adjustRightInd w:val="0"/>
        <w:spacing w:line="360" w:lineRule="auto"/>
        <w:rPr>
          <w:rFonts w:cs="Arial"/>
          <w:b/>
          <w:lang w:val="en-US"/>
        </w:rPr>
      </w:pPr>
    </w:p>
    <w:p w14:paraId="18756B0D" w14:textId="6B988665" w:rsidR="009C6440" w:rsidRDefault="009C6440" w:rsidP="00F3788D">
      <w:pPr>
        <w:autoSpaceDE w:val="0"/>
        <w:autoSpaceDN w:val="0"/>
        <w:adjustRightInd w:val="0"/>
        <w:spacing w:line="360" w:lineRule="auto"/>
        <w:rPr>
          <w:rFonts w:cs="Arial"/>
          <w:b/>
          <w:lang w:val="en-US"/>
        </w:rPr>
      </w:pPr>
    </w:p>
    <w:p w14:paraId="5568C521" w14:textId="2F5F6752" w:rsidR="009C6440" w:rsidRDefault="009C6440" w:rsidP="00F3788D">
      <w:pPr>
        <w:autoSpaceDE w:val="0"/>
        <w:autoSpaceDN w:val="0"/>
        <w:adjustRightInd w:val="0"/>
        <w:spacing w:line="360" w:lineRule="auto"/>
        <w:rPr>
          <w:rFonts w:cs="Arial"/>
          <w:b/>
          <w:lang w:val="en-US"/>
        </w:rPr>
      </w:pPr>
    </w:p>
    <w:p w14:paraId="7A0B7094" w14:textId="23EADC06" w:rsidR="009C6440" w:rsidRDefault="009C6440" w:rsidP="00F3788D">
      <w:pPr>
        <w:autoSpaceDE w:val="0"/>
        <w:autoSpaceDN w:val="0"/>
        <w:adjustRightInd w:val="0"/>
        <w:spacing w:line="360" w:lineRule="auto"/>
        <w:rPr>
          <w:rFonts w:cs="Arial"/>
          <w:b/>
          <w:lang w:val="en-US"/>
        </w:rPr>
      </w:pPr>
    </w:p>
    <w:p w14:paraId="04078835" w14:textId="30010B4F" w:rsidR="009C6440" w:rsidRDefault="009C6440" w:rsidP="00F3788D">
      <w:pPr>
        <w:autoSpaceDE w:val="0"/>
        <w:autoSpaceDN w:val="0"/>
        <w:adjustRightInd w:val="0"/>
        <w:spacing w:line="360" w:lineRule="auto"/>
        <w:rPr>
          <w:rFonts w:cs="Arial"/>
          <w:b/>
          <w:lang w:val="en-US"/>
        </w:rPr>
      </w:pPr>
    </w:p>
    <w:p w14:paraId="331B9610" w14:textId="4458BEC7" w:rsidR="009C6440" w:rsidRDefault="009C6440" w:rsidP="00F3788D">
      <w:pPr>
        <w:autoSpaceDE w:val="0"/>
        <w:autoSpaceDN w:val="0"/>
        <w:adjustRightInd w:val="0"/>
        <w:spacing w:line="360" w:lineRule="auto"/>
        <w:rPr>
          <w:rFonts w:cs="Arial"/>
          <w:b/>
          <w:lang w:val="en-US"/>
        </w:rPr>
      </w:pPr>
    </w:p>
    <w:p w14:paraId="1B9B9F67" w14:textId="3C3EF45B" w:rsidR="009C6440" w:rsidRDefault="009C6440" w:rsidP="00F3788D">
      <w:pPr>
        <w:autoSpaceDE w:val="0"/>
        <w:autoSpaceDN w:val="0"/>
        <w:adjustRightInd w:val="0"/>
        <w:spacing w:line="360" w:lineRule="auto"/>
        <w:rPr>
          <w:rFonts w:cs="Arial"/>
          <w:b/>
          <w:lang w:val="en-US"/>
        </w:rPr>
      </w:pPr>
    </w:p>
    <w:p w14:paraId="56311AE7" w14:textId="34E1F393" w:rsidR="009C6440" w:rsidRDefault="009C6440" w:rsidP="00F3788D">
      <w:pPr>
        <w:autoSpaceDE w:val="0"/>
        <w:autoSpaceDN w:val="0"/>
        <w:adjustRightInd w:val="0"/>
        <w:spacing w:line="360" w:lineRule="auto"/>
        <w:rPr>
          <w:rFonts w:cs="Arial"/>
          <w:b/>
          <w:lang w:val="en-US"/>
        </w:rPr>
      </w:pPr>
    </w:p>
    <w:p w14:paraId="419BB301" w14:textId="77777777" w:rsidR="006E68A5" w:rsidRDefault="006E68A5" w:rsidP="00F3788D">
      <w:pPr>
        <w:autoSpaceDE w:val="0"/>
        <w:autoSpaceDN w:val="0"/>
        <w:adjustRightInd w:val="0"/>
        <w:spacing w:line="360" w:lineRule="auto"/>
        <w:rPr>
          <w:rFonts w:cs="Arial"/>
          <w:b/>
          <w:lang w:val="en-US"/>
        </w:rPr>
      </w:pPr>
    </w:p>
    <w:p w14:paraId="15E972EB" w14:textId="77777777" w:rsidR="00F3788D" w:rsidRDefault="00F3788D" w:rsidP="00F3788D">
      <w:pPr>
        <w:autoSpaceDE w:val="0"/>
        <w:autoSpaceDN w:val="0"/>
        <w:adjustRightInd w:val="0"/>
        <w:spacing w:line="360" w:lineRule="auto"/>
        <w:rPr>
          <w:rFonts w:cs="Arial"/>
          <w:b/>
          <w:lang w:val="en-US"/>
        </w:rPr>
      </w:pPr>
      <w:r w:rsidRPr="00E35474">
        <w:rPr>
          <w:rFonts w:cs="Arial"/>
          <w:b/>
          <w:lang w:val="en-US"/>
        </w:rPr>
        <w:t>Background information</w:t>
      </w:r>
    </w:p>
    <w:p w14:paraId="37EA6542" w14:textId="77777777" w:rsidR="0052138C" w:rsidRDefault="0052138C" w:rsidP="00F3788D">
      <w:pPr>
        <w:spacing w:line="360" w:lineRule="auto"/>
        <w:rPr>
          <w:rFonts w:cs="Arial"/>
          <w:lang w:val="en-GB"/>
        </w:rPr>
      </w:pPr>
    </w:p>
    <w:p w14:paraId="363B5E2F" w14:textId="77777777" w:rsidR="00F4545B" w:rsidRPr="00F4545B" w:rsidRDefault="00F4545B" w:rsidP="00F4545B">
      <w:pPr>
        <w:autoSpaceDE w:val="0"/>
        <w:autoSpaceDN w:val="0"/>
        <w:adjustRightInd w:val="0"/>
        <w:spacing w:line="360" w:lineRule="auto"/>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1E98F64F" w14:textId="77777777" w:rsidR="00F4545B" w:rsidRPr="00F4545B" w:rsidRDefault="00F4545B" w:rsidP="007375B4">
      <w:pPr>
        <w:autoSpaceDE w:val="0"/>
        <w:autoSpaceDN w:val="0"/>
        <w:adjustRightInd w:val="0"/>
        <w:spacing w:line="360" w:lineRule="auto"/>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1" w:name="_Hlk515950316"/>
      <w:r w:rsidRPr="00F4545B">
        <w:rPr>
          <w:rFonts w:cs="Arial"/>
          <w:lang w:val="en-GB"/>
        </w:rPr>
        <w:t>The Group achieved a turnover of over €330 million in 20</w:t>
      </w:r>
      <w:r w:rsidR="00D85D5E">
        <w:rPr>
          <w:rFonts w:cs="Arial"/>
          <w:lang w:val="en-GB"/>
        </w:rPr>
        <w:t>20</w:t>
      </w:r>
      <w:r w:rsidR="00AB61E2">
        <w:rPr>
          <w:rFonts w:cs="Arial"/>
          <w:lang w:val="en-GB"/>
        </w:rPr>
        <w:t xml:space="preserve"> and currently employs over 19</w:t>
      </w:r>
      <w:r w:rsidRPr="00F4545B">
        <w:rPr>
          <w:rFonts w:cs="Arial"/>
          <w:lang w:val="en-GB"/>
        </w:rPr>
        <w:t xml:space="preserve">00 members of staff worldwide, over 1100 of whom are in Germany. They have six manufacturing locations: Germany, Switzerland and France, as well as China, Brazil and the USA. Their worldwide marketing is carried out across 27 subsidiaries, coordinated from Germany. Thanks to a large network of commercial partners, GEMÜ is now active in over 50 countries on all continents. </w:t>
      </w:r>
      <w:bookmarkEnd w:id="1"/>
    </w:p>
    <w:p w14:paraId="6D2E083E" w14:textId="77777777" w:rsidR="0052138C" w:rsidRPr="0052138C" w:rsidRDefault="00F4545B" w:rsidP="005F41F3">
      <w:pPr>
        <w:autoSpaceDE w:val="0"/>
        <w:autoSpaceDN w:val="0"/>
        <w:adjustRightInd w:val="0"/>
        <w:spacing w:line="360" w:lineRule="auto"/>
        <w:rPr>
          <w:rFonts w:cs="Arial"/>
          <w:lang w:val="en-GB"/>
        </w:rPr>
      </w:pPr>
      <w:r w:rsidRPr="00F4545B">
        <w:rPr>
          <w:rFonts w:cs="Arial"/>
          <w:lang w:val="en-GB"/>
        </w:rPr>
        <w:t xml:space="preserve">Please visit </w:t>
      </w:r>
      <w:hyperlink r:id="rId21" w:history="1">
        <w:r w:rsidRPr="00F4545B">
          <w:rPr>
            <w:rStyle w:val="Hyperlink"/>
            <w:lang w:val="en-GB"/>
          </w:rPr>
          <w:t>www.gemu-group.com</w:t>
        </w:r>
      </w:hyperlink>
      <w:r w:rsidRPr="00F4545B">
        <w:rPr>
          <w:rFonts w:cs="Arial"/>
          <w:lang w:val="en-GB"/>
        </w:rPr>
        <w:t xml:space="preserve"> for further information.</w:t>
      </w:r>
      <w:bookmarkEnd w:id="0"/>
    </w:p>
    <w:sectPr w:rsidR="0052138C" w:rsidRPr="0052138C" w:rsidSect="003B2FE3">
      <w:headerReference w:type="default" r:id="rId22"/>
      <w:footerReference w:type="default" r:id="rId23"/>
      <w:headerReference w:type="first" r:id="rId24"/>
      <w:footerReference w:type="first" r:id="rId25"/>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92EC4" w14:textId="77777777" w:rsidR="00DD60B0" w:rsidRDefault="00DD60B0">
      <w:r>
        <w:separator/>
      </w:r>
    </w:p>
  </w:endnote>
  <w:endnote w:type="continuationSeparator" w:id="0">
    <w:p w14:paraId="5A746904"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E88F5"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098D136"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519EAC8E" w14:textId="77777777" w:rsidR="00DF0B01" w:rsidRPr="00BA7E08" w:rsidRDefault="00DF0B01" w:rsidP="005E7988">
    <w:pPr>
      <w:pStyle w:val="Webseite"/>
      <w:rPr>
        <w:color w:val="FF0000"/>
        <w:lang w:val="en-US"/>
      </w:rPr>
    </w:pPr>
    <w:r w:rsidRPr="00BA7E08">
      <w:rPr>
        <w:color w:val="FF0000"/>
        <w:lang w:val="en-US"/>
      </w:rPr>
      <w:t>www.gemu-group.com</w:t>
    </w:r>
  </w:p>
  <w:p w14:paraId="4F4E964E" w14:textId="77777777" w:rsidR="00DF0B01" w:rsidRPr="00BA7E08" w:rsidRDefault="00DF0B01" w:rsidP="005E7988">
    <w:pPr>
      <w:pStyle w:val="Webseite"/>
      <w:rPr>
        <w:color w:val="A6A6A6" w:themeColor="background1" w:themeShade="A6"/>
        <w:sz w:val="12"/>
        <w:szCs w:val="12"/>
        <w:lang w:val="en-US"/>
      </w:rPr>
    </w:pPr>
  </w:p>
  <w:p w14:paraId="14E91C8F"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4DF954D8"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7138B37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2749C3A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B772F"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60D809BC"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5AFA4BF5" w14:textId="77777777" w:rsidR="00DF0B01" w:rsidRPr="00BA7E08" w:rsidRDefault="00DF0B01" w:rsidP="00BC51EA">
    <w:pPr>
      <w:pStyle w:val="Webseite"/>
      <w:rPr>
        <w:color w:val="FF0000"/>
        <w:lang w:val="en-US"/>
      </w:rPr>
    </w:pPr>
    <w:r w:rsidRPr="00BA7E08">
      <w:rPr>
        <w:color w:val="FF0000"/>
        <w:lang w:val="en-US"/>
      </w:rPr>
      <w:t>www.gemu-group.com</w:t>
    </w:r>
  </w:p>
  <w:p w14:paraId="4F40EDF7" w14:textId="77777777" w:rsidR="00DF0B01" w:rsidRPr="00BA7E08" w:rsidRDefault="00DF0B01" w:rsidP="00BC51EA">
    <w:pPr>
      <w:pStyle w:val="Webseite"/>
      <w:rPr>
        <w:color w:val="A6A6A6" w:themeColor="background1" w:themeShade="A6"/>
        <w:sz w:val="12"/>
        <w:szCs w:val="12"/>
        <w:lang w:val="en-US"/>
      </w:rPr>
    </w:pPr>
  </w:p>
  <w:p w14:paraId="08F5EF28"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5DE47D83"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21AFFC55"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77701860"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F20AC" w14:textId="77777777" w:rsidR="00DD60B0" w:rsidRDefault="00DD60B0">
      <w:r>
        <w:separator/>
      </w:r>
    </w:p>
  </w:footnote>
  <w:footnote w:type="continuationSeparator" w:id="0">
    <w:p w14:paraId="5228C301"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A42D6" w14:textId="77777777" w:rsidR="00DF0B01" w:rsidRDefault="00DF0B01" w:rsidP="008F1259">
    <w:pPr>
      <w:pStyle w:val="Kopfzeile"/>
      <w:tabs>
        <w:tab w:val="clear" w:pos="9072"/>
      </w:tabs>
      <w:ind w:right="-186"/>
      <w:jc w:val="right"/>
    </w:pPr>
  </w:p>
  <w:p w14:paraId="6D82E641"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D026D36" wp14:editId="21249626">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6A937"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3A0E801" wp14:editId="1EF12AAF">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24FF3785" wp14:editId="6E01A8C7">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CC3C1" w14:textId="77777777" w:rsidR="00DF0B01" w:rsidRPr="0023585A" w:rsidRDefault="00DF0B01" w:rsidP="003B6A50">
                          <w:pPr>
                            <w:pStyle w:val="Kopfzeile"/>
                            <w:rPr>
                              <w:lang w:val="en-US"/>
                            </w:rPr>
                          </w:pPr>
                          <w:r w:rsidRPr="0023585A">
                            <w:rPr>
                              <w:lang w:val="en-US"/>
                            </w:rPr>
                            <w:t>Corporate Communication</w:t>
                          </w:r>
                        </w:p>
                        <w:p w14:paraId="1DAE6C40" w14:textId="77777777" w:rsidR="00DF0B01" w:rsidRPr="0023585A" w:rsidRDefault="000E12DC" w:rsidP="003B6A50">
                          <w:pPr>
                            <w:pStyle w:val="Kopfzeile"/>
                            <w:rPr>
                              <w:lang w:val="en-US"/>
                            </w:rPr>
                          </w:pPr>
                          <w:r>
                            <w:rPr>
                              <w:lang w:val="en-US"/>
                            </w:rPr>
                            <w:t xml:space="preserve">Ivona </w:t>
                          </w:r>
                          <w:r w:rsidR="00A2046B">
                            <w:rPr>
                              <w:lang w:val="en-US"/>
                            </w:rPr>
                            <w:t>Meißner</w:t>
                          </w:r>
                        </w:p>
                        <w:p w14:paraId="477BA260" w14:textId="77777777"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14:paraId="6D110F85" w14:textId="77777777" w:rsidR="00DF0B01" w:rsidRPr="00A8067B" w:rsidRDefault="00DF0B01" w:rsidP="003B6A50">
                          <w:pPr>
                            <w:pStyle w:val="Kopfzeile"/>
                          </w:pPr>
                          <w:r w:rsidRPr="00A8067B">
                            <w:t xml:space="preserve">E-Mail: </w:t>
                          </w:r>
                          <w:r w:rsidR="008B56D8">
                            <w:t>presse</w:t>
                          </w:r>
                          <w:r w:rsidRPr="00A8067B">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UXgQIAAA8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" stroked="f">
              <v:textbox>
                <w:txbxContent>
                  <w:p w14:paraId="7A9651A1" w14:textId="77777777" w:rsidR="00DF0B01" w:rsidRPr="0023585A" w:rsidRDefault="00DF0B01" w:rsidP="003B6A50">
                    <w:pPr>
                      <w:pStyle w:val="Kopfzeile"/>
                      <w:rPr>
                        <w:lang w:val="en-US"/>
                      </w:rPr>
                    </w:pPr>
                    <w:r w:rsidRPr="0023585A">
                      <w:rPr>
                        <w:lang w:val="en-US"/>
                      </w:rPr>
                      <w:t>Corporate Communication</w:t>
                    </w:r>
                  </w:p>
                  <w:p w14:paraId="73C68BBD" w14:textId="77777777" w:rsidR="00DF0B01" w:rsidRPr="0023585A" w:rsidRDefault="000E12DC" w:rsidP="003B6A50">
                    <w:pPr>
                      <w:pStyle w:val="Kopfzeile"/>
                      <w:rPr>
                        <w:lang w:val="en-US"/>
                      </w:rPr>
                    </w:pPr>
                    <w:r>
                      <w:rPr>
                        <w:lang w:val="en-US"/>
                      </w:rPr>
                      <w:t xml:space="preserve">Ivona </w:t>
                    </w:r>
                    <w:r w:rsidR="00A2046B">
                      <w:rPr>
                        <w:lang w:val="en-US"/>
                      </w:rPr>
                      <w:t>Meißner</w:t>
                    </w:r>
                  </w:p>
                  <w:p w14:paraId="22EBD46A" w14:textId="77777777"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14:paraId="4C4098A2" w14:textId="77777777" w:rsidR="00DF0B01" w:rsidRPr="00A8067B" w:rsidRDefault="00DF0B01" w:rsidP="003B6A50">
                    <w:pPr>
                      <w:pStyle w:val="Kopfzeile"/>
                    </w:pPr>
                    <w:r w:rsidRPr="00A8067B">
                      <w:t xml:space="preserve">E-Mail: </w:t>
                    </w:r>
                    <w:r w:rsidR="008B56D8">
                      <w:t>presse</w:t>
                    </w:r>
                    <w:r w:rsidRPr="00A8067B">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50B4D4BA" wp14:editId="4451B5EB">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5C834"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DEFF6" id="_x0000_t202" coordsize="21600,21600" o:spt="202" path="m,l,21600r21600,l21600,xe">
              <v:stroke joinstyle="miter"/>
              <v:path gradientshapeok="t" o:connecttype="rect"/>
            </v:shapetype>
            <v:shape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A34FAD" w:rsidRDefault="00DF0B01" w:rsidP="005645ED">
                    <w:pPr>
                      <w:pStyle w:val="Titel"/>
                      <w:rPr>
                        <w:bCs/>
                        <w:sz w:val="24"/>
                        <w:szCs w:val="24"/>
                      </w:rPr>
                    </w:pPr>
                    <w:r w:rsidRPr="00A34FAD">
                      <w:rPr>
                        <w:bCs/>
                        <w:sz w:val="24"/>
                        <w:szCs w:val="24"/>
                      </w:rPr>
                      <w:t>PRESS RELEASE</w:t>
                    </w: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6E68A5"/>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4D4"/>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6440"/>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122F"/>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5FF"/>
    <w:rsid w:val="00CA3B5D"/>
    <w:rsid w:val="00CB2266"/>
    <w:rsid w:val="00CC0271"/>
    <w:rsid w:val="00CC0E0C"/>
    <w:rsid w:val="00CC1849"/>
    <w:rsid w:val="00CE0856"/>
    <w:rsid w:val="00CE54FD"/>
    <w:rsid w:val="00D251F2"/>
    <w:rsid w:val="00D56435"/>
    <w:rsid w:val="00D619B7"/>
    <w:rsid w:val="00D85D5E"/>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3B7F9007"/>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1062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www.gemu-group.com"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gemu-group.com/single-use"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gemu-group.com/webcode/?webcode=gw-q40" TargetMode="External"/><Relationship Id="rId20"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gemu-group.com/webcode/?webcode=gw-q30"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jpe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webcode/?webcode=gw-q50"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2658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16</cp:revision>
  <cp:lastPrinted>2017-08-14T14:05:00Z</cp:lastPrinted>
  <dcterms:created xsi:type="dcterms:W3CDTF">2020-07-20T09:17:00Z</dcterms:created>
  <dcterms:modified xsi:type="dcterms:W3CDTF">2021-06-18T13:52:00Z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