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rsidR="00A84F3C" w:rsidRPr="00697EFD" w:rsidRDefault="00A84F3C" w:rsidP="006A393C">
      <w:pPr>
        <w:pStyle w:val="Untertitel"/>
        <w:rPr>
          <w:sz w:val="22"/>
        </w:rPr>
      </w:pPr>
    </w:p>
    <w:p w:rsidR="00A84F3C" w:rsidRPr="00697EFD" w:rsidRDefault="00A84F3C" w:rsidP="00A84F3C">
      <w:pPr>
        <w:pStyle w:val="Kopfzeile"/>
        <w:tabs>
          <w:tab w:val="clear" w:pos="4536"/>
          <w:tab w:val="clear" w:pos="9072"/>
        </w:tabs>
        <w:rPr>
          <w:sz w:val="22"/>
        </w:rPr>
      </w:pPr>
    </w:p>
    <w:p w:rsidR="00A84F3C" w:rsidRDefault="00A84F3C" w:rsidP="00A84F3C">
      <w:pPr>
        <w:pStyle w:val="Kopfzeile"/>
        <w:tabs>
          <w:tab w:val="clear" w:pos="4536"/>
          <w:tab w:val="clear" w:pos="9072"/>
          <w:tab w:val="left" w:pos="8222"/>
        </w:tabs>
        <w:rPr>
          <w:sz w:val="22"/>
        </w:rPr>
      </w:pPr>
    </w:p>
    <w:p w:rsidR="00B75138" w:rsidRDefault="00B75138" w:rsidP="00A84F3C">
      <w:pPr>
        <w:pStyle w:val="Kopfzeile"/>
        <w:tabs>
          <w:tab w:val="clear" w:pos="4536"/>
          <w:tab w:val="clear" w:pos="9072"/>
          <w:tab w:val="left" w:pos="8222"/>
        </w:tabs>
        <w:rPr>
          <w:sz w:val="22"/>
        </w:rPr>
      </w:pPr>
    </w:p>
    <w:p w:rsidR="00522FC7" w:rsidRDefault="00522FC7" w:rsidP="008F7DBE"/>
    <w:p w:rsidR="00522FC7" w:rsidRPr="00697EFD" w:rsidRDefault="00522FC7" w:rsidP="008F7DBE">
      <w:pPr>
        <w:sectPr w:rsidR="00522FC7" w:rsidRPr="00697EFD" w:rsidSect="003F748A">
          <w:headerReference w:type="default" r:id="rId8"/>
          <w:footerReference w:type="default" r:id="rId9"/>
          <w:headerReference w:type="first" r:id="rId10"/>
          <w:footerReference w:type="first" r:id="rId11"/>
          <w:pgSz w:w="11906" w:h="16838" w:code="9"/>
          <w:pgMar w:top="2552" w:right="567" w:bottom="2268" w:left="1418" w:header="567" w:footer="397" w:gutter="0"/>
          <w:pgNumType w:start="1"/>
          <w:cols w:space="708"/>
          <w:titlePg/>
          <w:docGrid w:linePitch="360"/>
        </w:sectPr>
      </w:pPr>
    </w:p>
    <w:p w:rsidR="00690769" w:rsidRDefault="000758F2" w:rsidP="00690769">
      <w:pPr>
        <w:spacing w:line="360" w:lineRule="auto"/>
        <w:rPr>
          <w:rFonts w:cs="Arial"/>
          <w:b/>
          <w:sz w:val="28"/>
          <w:szCs w:val="30"/>
        </w:rPr>
      </w:pPr>
      <w:r>
        <w:rPr>
          <w:lang w:val="pt-BR"/>
          <w:rFonts w:ascii="Arial" w:cs="Arial" w:eastAsia="Times New Roman" w:hAnsi="Arial"/>
          <w:b w:val="on"/>
          <w:sz w:val="28"/>
        </w:rPr>
        <w:t xml:space="preserve">Prêmio de inovação para o conceito inédito de vedação</w:t>
      </w:r>
    </w:p>
    <w:p w:rsidR="00690769" w:rsidRPr="00653508" w:rsidRDefault="00690769" w:rsidP="00690769">
      <w:pPr>
        <w:spacing w:line="360" w:lineRule="auto"/>
        <w:rPr>
          <w:rFonts w:cs="Arial"/>
          <w:b/>
          <w:sz w:val="28"/>
          <w:szCs w:val="30"/>
        </w:rPr>
      </w:pPr>
    </w:p>
    <w:p w:rsidR="00690769" w:rsidRDefault="000758F2" w:rsidP="00690769">
      <w:pPr>
        <w:spacing w:line="360" w:lineRule="auto"/>
        <w:rPr>
          <w:rFonts w:cs="Arial"/>
          <w:b/>
          <w:i/>
          <w:sz w:val="22"/>
        </w:rPr>
      </w:pPr>
      <w:r>
        <w:rPr>
          <w:lang w:val="pt-BR"/>
          <w:rFonts w:ascii="Arial" w:cs="Arial" w:eastAsia="Times New Roman" w:hAnsi="Arial"/>
          <w:b w:val="on"/>
          <w:i w:val="on"/>
          <w:sz w:val="22"/>
        </w:rPr>
        <w:t xml:space="preserve">Com a chamada tecnologia PD, a GEMÜ ganha o prêmio ACHEMA 2018 de inovação.</w:t>
      </w:r>
    </w:p>
    <w:p w:rsidR="00690769" w:rsidRPr="00653508" w:rsidRDefault="00690769" w:rsidP="00690769">
      <w:pPr>
        <w:spacing w:line="360" w:lineRule="auto"/>
        <w:rPr>
          <w:rFonts w:cs="Arial"/>
          <w:b/>
          <w:i/>
          <w:sz w:val="22"/>
        </w:rPr>
      </w:pPr>
    </w:p>
    <w:p w:rsidR="000758F2" w:rsidRDefault="000758F2" w:rsidP="000758F2">
      <w:pPr>
        <w:spacing w:line="360" w:lineRule="auto"/>
        <w:rPr>
          <w:rFonts w:cs="Arial"/>
          <w:sz w:val="22"/>
          <w:szCs w:val="22"/>
        </w:rPr>
      </w:pPr>
      <w:proofErr w:type="spellStart"/>
      <w:proofErr w:type="spellEnd"/>
      <w:proofErr w:type="spellStart"/>
      <w:proofErr w:type="spellEnd"/>
      <w:r>
        <w:rPr>
          <w:lang w:val="pt-BR"/>
          <w:rFonts w:ascii="Arial" w:cs="Arial" w:eastAsia="Times New Roman" w:hAnsi="Arial"/>
          <w:sz w:val="22"/>
        </w:rPr>
        <w:t xml:space="preserve">No setor </w:t>
      </w:r>
      <w:r>
        <w:rPr>
          <w:lang w:val="pt-BR"/>
          <w:rFonts w:ascii="Arial" w:cs="Arial" w:eastAsia="Times New Roman" w:hAnsi="Arial"/>
          <w:sz w:val="22"/>
        </w:rPr>
        <w:t xml:space="preserve">"Válvulas / vedações</w:t>
      </w:r>
      <w:r>
        <w:rPr>
          <w:lang w:val="pt-BR"/>
          <w:rFonts w:ascii="Arial" w:cs="Arial" w:eastAsia="Times New Roman" w:hAnsi="Arial"/>
          <w:sz w:val="22"/>
        </w:rPr>
        <w:t xml:space="preserve">", a empresa não teve o menor problema em convencer o júri especializado de suas inovações. A nova vedação de membrana (plug diaphragm) permite realizar um isolamento do atuador em vedações e, ao mesmo tempo, obter maior precisão na regulagem do fluxo se comparado com as soluções encontradas no mercado atualmente. </w:t>
      </w:r>
    </w:p>
    <w:p w:rsidR="000758F2" w:rsidRPr="000758F2" w:rsidRDefault="000758F2" w:rsidP="000758F2">
      <w:pPr>
        <w:spacing w:line="360" w:lineRule="auto"/>
        <w:rPr>
          <w:rFonts w:cs="Arial"/>
          <w:sz w:val="22"/>
          <w:szCs w:val="22"/>
        </w:rPr>
      </w:pPr>
      <w:proofErr w:type="spellStart"/>
      <w:proofErr w:type="spellEnd"/>
      <w:r>
        <w:rPr>
          <w:lang w:val="pt-BR"/>
          <w:rFonts w:ascii="Arial" w:cs="Arial" w:eastAsia="Times New Roman" w:hAnsi="Arial"/>
          <w:sz w:val="22"/>
        </w:rPr>
        <w:t xml:space="preserve">As exigências cada vez maiores de higiene e segurança operacional nas indústrias farmacêutica, de biotecnologia, alimentícia e de bebidas fizeram a empresa alemã da cidade de Hohenloh realizar amplos trabalhos de pesquisa e desenvolvimento. O resultado disso é uma membrana de teflon de alta resistência, que pode ser instalada em qualquer tipo de aplicação imaginável de plantas de processamento higiênicas e assépticas. Principalmente em tarefas de regulagem, aplicações com água ultrapurificada e processos de envase, o novo princípio de vedação GEMÜ provou ser a opção ideal.</w:t>
      </w:r>
    </w:p>
    <w:p w:rsidR="000758F2" w:rsidRPr="000758F2" w:rsidRDefault="000758F2" w:rsidP="000758F2">
      <w:pPr>
        <w:spacing w:line="360" w:lineRule="auto"/>
        <w:rPr>
          <w:rFonts w:cs="Arial"/>
          <w:sz w:val="22"/>
          <w:szCs w:val="22"/>
        </w:rPr>
      </w:pPr>
      <w:proofErr w:type="spellStart"/>
      <w:proofErr w:type="spellEnd"/>
      <w:proofErr w:type="spellStart"/>
      <w:proofErr w:type="spellEnd"/>
      <w:proofErr w:type="spellStart"/>
      <w:proofErr w:type="spellEnd"/>
      <w:r>
        <w:rPr>
          <w:lang w:val="pt-BR"/>
          <w:rFonts w:ascii="Arial" w:cs="Arial" w:eastAsia="Times New Roman" w:hAnsi="Arial"/>
          <w:sz w:val="22"/>
        </w:rPr>
        <w:t xml:space="preserve">Entre os principais nomes da </w:t>
      </w:r>
      <w:r>
        <w:rPr>
          <w:lang w:val="pt-BR"/>
          <w:rFonts w:ascii="Arial" w:cs="Arial" w:eastAsia="Times New Roman" w:hAnsi="Arial"/>
          <w:sz w:val="22"/>
        </w:rPr>
        <w:t xml:space="preserve">"Tecnologia farmacêutica</w:t>
      </w:r>
      <w:r>
        <w:rPr>
          <w:lang w:val="pt-BR"/>
          <w:rFonts w:ascii="Arial" w:cs="Arial" w:eastAsia="Times New Roman" w:hAnsi="Arial"/>
          <w:sz w:val="22"/>
        </w:rPr>
        <w:t xml:space="preserve">", também foi mencionada a válvula de controle GEMÜ 567 Biostar control com tecnologia PD como um dos cinco produtos do fabricante renomado. Outra solução bastante adequada é a válvula para regulagem exata de pequenos volumes dentro de sistemas médicos, da indústria farmacêutica e da cosmética. Os tipos de válvulas F40 e F 60 para envases assépticos nas indústrias farmacêutica e bioquímica, bem como para o envase de bebidas também foram acrescentados a uma lista de destaques. Dentro da categoria </w:t>
      </w:r>
      <w:r>
        <w:rPr>
          <w:lang w:val="pt-BR"/>
          <w:rFonts w:ascii="Arial" w:cs="Arial" w:eastAsia="Times New Roman" w:hAnsi="Arial"/>
          <w:sz w:val="22"/>
        </w:rPr>
        <w:t xml:space="preserve">"Tecnologia de embalagem e envase</w:t>
      </w:r>
      <w:r>
        <w:rPr>
          <w:lang w:val="pt-BR"/>
          <w:rFonts w:ascii="Arial" w:cs="Arial" w:eastAsia="Times New Roman" w:hAnsi="Arial"/>
          <w:sz w:val="22"/>
        </w:rPr>
        <w:t xml:space="preserve">", a solução em tempo real GEMÜ F60 com membrana de teflon, que permite ciclos de envase completos de até 400 ms, também ganhou pontos.</w:t>
      </w:r>
    </w:p>
    <w:p w:rsidR="00690769" w:rsidRPr="00653508" w:rsidRDefault="000758F2" w:rsidP="000758F2">
      <w:pPr>
        <w:spacing w:line="360" w:lineRule="auto"/>
        <w:rPr>
          <w:rFonts w:cs="Arial"/>
          <w:sz w:val="22"/>
          <w:szCs w:val="22"/>
        </w:rPr>
      </w:pPr>
      <w:proofErr w:type="spellStart"/>
      <w:proofErr w:type="spellEnd"/>
      <w:r>
        <w:rPr>
          <w:lang w:val="pt-BR"/>
          <w:rFonts w:ascii="Arial" w:cs="Arial" w:eastAsia="Times New Roman" w:hAnsi="Arial"/>
          <w:sz w:val="22"/>
        </w:rPr>
        <w:t xml:space="preserve">Além dos produtos citados, a GEMÜ também está apostando em uma versão modificada da tecnologia PD com a linha de produtos iComLine. As válvulas e válvulas de bloco multivias de teflon, PVDF, polipropileno ou PVC podem ser empregadas com sucesso, por exemplo, em instalações com processos de ultrapureza, no manuseio com substâncias químicas e na dosagem de materiais agressivos.</w:t>
      </w:r>
    </w:p>
    <w:p w:rsidR="00690769" w:rsidRDefault="00690769" w:rsidP="00690769">
      <w:pPr>
        <w:spacing w:line="360" w:lineRule="auto"/>
        <w:rPr>
          <w:rFonts w:cs="Arial"/>
          <w:sz w:val="22"/>
          <w:szCs w:val="22"/>
        </w:rPr>
      </w:pPr>
    </w:p>
    <w:p w:rsidR="00690769" w:rsidRDefault="00690769" w:rsidP="00690769">
      <w:pPr>
        <w:spacing w:line="360" w:lineRule="auto"/>
        <w:rPr>
          <w:rFonts w:cs="Arial"/>
          <w:sz w:val="22"/>
          <w:szCs w:val="22"/>
        </w:rPr>
      </w:pPr>
    </w:p>
    <w:p w:rsidR="000758F2" w:rsidRPr="00653508" w:rsidRDefault="000758F2" w:rsidP="00690769">
      <w:pPr>
        <w:spacing w:line="360" w:lineRule="auto"/>
        <w:rPr>
          <w:rFonts w:cs="Arial"/>
          <w:sz w:val="22"/>
          <w:szCs w:val="22"/>
        </w:rPr>
      </w:pPr>
    </w:p>
    <w:p w:rsidR="000758F2" w:rsidRPr="000758F2" w:rsidRDefault="000758F2" w:rsidP="000758F2">
      <w:pPr>
        <w:spacing w:line="360" w:lineRule="auto"/>
        <w:rPr>
          <w:rFonts w:cs="Arial"/>
          <w:sz w:val="18"/>
          <w:szCs w:val="18"/>
        </w:rPr>
      </w:pPr>
      <w:r>
        <w:rPr>
          <w:lang w:val="pt-BR"/>
          <w:rFonts w:ascii="Arial" w:cs="Arial" w:eastAsia="Times New Roman" w:hAnsi="Arial"/>
          <w:sz w:val="18"/>
        </w:rPr>
        <w:t xml:space="preserve">Histórico do prêmio de inovação</w:t>
      </w:r>
    </w:p>
    <w:p w:rsidR="00E015C1" w:rsidRPr="00D2045A" w:rsidRDefault="000758F2" w:rsidP="000758F2">
      <w:pPr>
        <w:spacing w:line="360" w:lineRule="auto"/>
        <w:rPr>
          <w:rFonts w:cs="Arial"/>
          <w:sz w:val="18"/>
          <w:szCs w:val="18"/>
        </w:rPr>
      </w:pPr>
      <w:proofErr w:type="spellStart"/>
      <w:proofErr w:type="spellEnd"/>
      <w:proofErr w:type="spellStart"/>
      <w:proofErr w:type="spellEnd"/>
      <w:proofErr w:type="spellStart"/>
      <w:proofErr w:type="spellEnd"/>
      <w:proofErr w:type="spellStart"/>
      <w:proofErr w:type="spellEnd"/>
      <w:r>
        <w:rPr>
          <w:lang w:val="pt-BR"/>
          <w:rFonts w:ascii="Arial" w:cs="Arial" w:eastAsia="Times New Roman" w:hAnsi="Arial"/>
          <w:sz w:val="18"/>
        </w:rPr>
        <w:t xml:space="preserve">As marcas de materiais especializados PROCESS, PROCESS Worldwide, PharmaTEC e LABORPRAXIS fazem a entrega do prêmio </w:t>
      </w:r>
      <w:r>
        <w:rPr>
          <w:lang w:val="pt-BR"/>
          <w:rFonts w:ascii="Arial" w:cs="Arial" w:eastAsia="Times New Roman" w:hAnsi="Arial"/>
          <w:sz w:val="18"/>
        </w:rPr>
        <w:t xml:space="preserve">"Innovation Award</w:t>
      </w:r>
      <w:r>
        <w:rPr>
          <w:lang w:val="pt-BR"/>
          <w:rFonts w:ascii="Arial" w:cs="Arial" w:eastAsia="Times New Roman" w:hAnsi="Arial"/>
          <w:sz w:val="18"/>
        </w:rPr>
        <w:t xml:space="preserve">" a cada três anos durante a feira ACHEMA. São premiadas as tecnologias, equipamentos e procedimentos mais inovadores das indústrias farmacêutica e da tecnologia de processos. Em 2018 foram nomeados cinco candidatos de cada uma das oito categorias, e foi escolhido um vencedor de cada. Além disso, também houve prêmios em três categorias especiais relacionadas aos temas centrais deste ano </w:t>
      </w:r>
      <w:r>
        <w:rPr>
          <w:lang w:val="pt-BR"/>
          <w:rFonts w:ascii="Arial" w:cs="Arial" w:eastAsia="Times New Roman" w:hAnsi="Arial"/>
          <w:sz w:val="18"/>
        </w:rPr>
        <w:t xml:space="preserve">"Produção flexível</w:t>
      </w:r>
      <w:r>
        <w:rPr>
          <w:lang w:val="pt-BR"/>
          <w:rFonts w:ascii="Arial" w:cs="Arial" w:eastAsia="Times New Roman" w:hAnsi="Arial"/>
          <w:sz w:val="18"/>
        </w:rPr>
        <w:t xml:space="preserve">", </w:t>
      </w:r>
      <w:r>
        <w:rPr>
          <w:lang w:val="pt-BR"/>
          <w:rFonts w:ascii="Arial" w:cs="Arial" w:eastAsia="Times New Roman" w:hAnsi="Arial"/>
          <w:sz w:val="18"/>
        </w:rPr>
        <w:t xml:space="preserve">"Logística química e farmacêutica</w:t>
      </w:r>
      <w:r>
        <w:rPr>
          <w:lang w:val="pt-BR"/>
          <w:rFonts w:ascii="Arial" w:cs="Arial" w:eastAsia="Times New Roman" w:hAnsi="Arial"/>
          <w:sz w:val="18"/>
        </w:rPr>
        <w:t xml:space="preserve">" e </w:t>
      </w:r>
      <w:r>
        <w:rPr>
          <w:lang w:val="pt-BR"/>
          <w:rFonts w:ascii="Arial" w:cs="Arial" w:eastAsia="Times New Roman" w:hAnsi="Arial"/>
          <w:sz w:val="18"/>
        </w:rPr>
        <w:t xml:space="preserve">"Biotech for Chemistry</w:t>
      </w:r>
      <w:r>
        <w:rPr>
          <w:lang w:val="pt-BR"/>
          <w:rFonts w:ascii="Arial" w:cs="Arial" w:eastAsia="Times New Roman" w:hAnsi="Arial"/>
          <w:sz w:val="18"/>
        </w:rPr>
        <w:t xml:space="preserve">". Além da GEMÜ, sua conterrânea Groninger também foi premiada em uma categoria. Outras empresas também figuraram na lista.</w:t>
      </w:r>
    </w:p>
    <w:sectPr w:rsidR="00E015C1" w:rsidRPr="00D2045A" w:rsidSect="00690769">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endnote w:type="separator" w:id="-1">
    <w:p w:rsidR="006B447A" w:rsidRDefault="006B447A">
      <w:r>
        <w:separator/>
      </w:r>
    </w:p>
  </w:endnote>
  <w:endnote w:type="continuationSeparator" w:id="0">
    <w:p w:rsidR="006B447A" w:rsidRDefault="006B4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rsidR="006B447A" w:rsidRDefault="006B447A" w:rsidP="005E7988">
    <w:pPr>
      <w:pStyle w:val="Fuzeile"/>
      <w:spacing w:line="240" w:lineRule="auto"/>
    </w:pPr>
    <w:r>
      <w:rPr>
        <w:lang w:val="pt-BR"/>
        <w:rFonts w:ascii="Arial" w:cs="Times New Roman" w:eastAsia="Times New Roman" w:hAnsi="Arial"/>
        <w:sz w:val="14"/>
      </w:rPr>
      <w:t xml:space="preserve">GEMÜ Gebr. Müller Apparatebau GmbH </w:t>
    </w:r>
    <w:r>
      <w:rPr>
        <w:lang w:val="pt-BR"/>
        <w:rFonts w:ascii="Arial" w:cs="Times New Roman" w:eastAsia="Times New Roman" w:hAnsi="Arial"/>
        <w:sz w:val="14"/>
      </w:rPr>
      <w:t xml:space="preserve">&amp; Co. KG • Fritz-Müller-Str. </w:t>
    </w:r>
    <w:r>
      <w:rPr>
        <w:lang w:val="pt-BR"/>
        <w:rFonts w:ascii="Arial" w:cs="Times New Roman" w:eastAsia="Times New Roman" w:hAnsi="Arial"/>
        <w:sz w:val="14"/>
      </w:rPr>
      <w:t xml:space="preserve">6-8 • D-74653 Ingelfingen</w:t>
    </w:r>
    <w:r>
      <w:rPr>
        <w:lang w:val="pt-BR"/>
        <w:rFonts w:ascii="Arial" w:cs="Times New Roman" w:eastAsia="Times New Roman" w:hAnsi="Arial"/>
        <w:sz w:val="14"/>
      </w:rPr>
      <w:tab/>
    </w:r>
    <w:r>
      <w:rPr>
        <w:lang w:val="pt-BR"/>
        <w:rFonts w:ascii="Arial" w:cs="Times New Roman" w:eastAsia="Times New Roman" w:hAnsi="Arial"/>
        <w:sz w:val="14"/>
      </w:rPr>
      <w:t xml:space="preserve">Página</w:t>
    </w:r>
    <w:r>
      <w:fldChar w:fldCharType="begin"/>
    </w:r>
    <w:r>
      <w:instrText>PAGE  \* Arabic  \* MERGEFORMAT</w:instrText>
    </w:r>
    <w:r>
      <w:fldChar w:fldCharType="separate"/>
    </w:r>
    <w:r w:rsidR="00D30A31">
      <w:rPr>
        <w:noProof/>
      </w:rPr>
      <w:t>2</w:t>
    </w:r>
    <w:r>
      <w:fldChar w:fldCharType="end"/>
    </w:r>
    <w:r>
      <w:rPr>
        <w:lang w:val="pt-BR"/>
        <w:rFonts w:ascii="Arial" w:cs="Times New Roman" w:eastAsia="Times New Roman" w:hAnsi="Arial"/>
        <w:sz w:val="14"/>
      </w:rPr>
      <w:t xml:space="preserve"> de </w:t>
    </w:r>
    <w:r w:rsidR="00D30A31">
      <w:fldChar w:fldCharType="begin"/>
    </w:r>
    <w:r w:rsidR="00D30A31">
      <w:instrText>NUMPAGES  \* Arabic  \* MERGEFORMAT</w:instrText>
    </w:r>
    <w:r w:rsidR="00D30A31">
      <w:fldChar w:fldCharType="separate"/>
    </w:r>
    <w:r w:rsidR="00D30A31">
      <w:rPr>
        <w:noProof/>
      </w:rPr>
      <w:t>2</w:t>
    </w:r>
    <w:r w:rsidR="00D30A31">
      <w:rPr>
        <w:noProof/>
      </w:rPr>
      <w:fldChar w:fldCharType="end"/>
    </w:r>
  </w:p>
  <w:p w:rsidR="006B447A" w:rsidRPr="00CD215A" w:rsidRDefault="006B447A" w:rsidP="005E7988">
    <w:pPr>
      <w:pStyle w:val="Webseite"/>
      <w:rPr>
        <w:color w:val="auto"/>
        <w:lang w:val="pt-BR"/>
      </w:rPr>
    </w:pPr>
    <w:r>
      <w:rPr>
        <w:lang w:val="pt-BR"/>
        <w:rFonts w:ascii="Arial" w:cs="Times New Roman" w:eastAsia="Times New Roman" w:hAnsi="Arial"/>
        <w:color w:val="auto"/>
        <w:sz w:val="14"/>
      </w:rPr>
      <w:t xml:space="preserve">Tel.: +49 (0) 7940 123-0 • Fax: +49 (0) 7940 123-192</w:t>
    </w:r>
  </w:p>
  <w:p w:rsidR="006B447A" w:rsidRPr="00CD215A" w:rsidRDefault="006B447A" w:rsidP="005E7988">
    <w:pPr>
      <w:pStyle w:val="Webseite"/>
      <w:rPr>
        <w:color w:val="FF0000"/>
        <w:lang w:val="pt-BR"/>
      </w:rPr>
    </w:pPr>
    <w:r>
      <w:rPr>
        <w:lang w:val="pt-BR"/>
        <w:rFonts w:ascii="Arial" w:cs="Times New Roman" w:eastAsia="Times New Roman" w:hAnsi="Arial"/>
        <w:color w:val="FF0000"/>
        <w:sz w:val="14"/>
      </w:rPr>
      <w:t xml:space="preserve">www.gemu-group.com</w:t>
    </w:r>
  </w:p>
  <w:p w:rsidR="006B447A" w:rsidRPr="00CD215A" w:rsidRDefault="006B447A" w:rsidP="005E7988">
    <w:pPr>
      <w:pStyle w:val="Webseite"/>
      <w:rPr>
        <w:color w:val="A6A6A6" w:themeColor="background1" w:themeShade="A6"/>
        <w:sz w:val="12"/>
        <w:szCs w:val="12"/>
        <w:lang w:val="pt-BR"/>
      </w:rPr>
    </w:pPr>
  </w:p>
  <w:p w:rsidR="006B447A" w:rsidRPr="0041214D" w:rsidRDefault="006B447A" w:rsidP="005E7988">
    <w:pPr>
      <w:pStyle w:val="Webseite"/>
      <w:rPr>
        <w:color w:val="A6A6A6" w:themeColor="background1" w:themeShade="A6"/>
        <w:sz w:val="10"/>
        <w:szCs w:val="10"/>
      </w:rPr>
    </w:pPr>
    <w:r>
      <w:rPr>
        <w:lang w:val="pt-BR"/>
        <w:rFonts w:ascii="Arial" w:cs="Times New Roman" w:eastAsia="Times New Roman" w:hAnsi="Arial"/>
        <w:color w:val="A6A6A6" w:themeColor="background1" w:themeShade="A6"/>
        <w:sz w:val="10"/>
      </w:rPr>
      <w:t xml:space="preserve">Sociedade limitada: Matriz 74653 Ingelfingen, Junta comercial Stuttgart HRA 590394; Sócio geral: Gebr. Müller GmbH, Matriz 74653 Ingelfingen, Junta comercial Stuttgart HRB 590215</w:t>
    </w:r>
  </w:p>
  <w:p w:rsidR="006B447A" w:rsidRPr="0041214D" w:rsidRDefault="006B447A" w:rsidP="005E7988">
    <w:pPr>
      <w:pStyle w:val="Webseite"/>
      <w:rPr>
        <w:color w:val="A6A6A6" w:themeColor="background1" w:themeShade="A6"/>
        <w:sz w:val="10"/>
        <w:szCs w:val="10"/>
      </w:rPr>
    </w:pPr>
    <w:r>
      <w:rPr>
        <w:lang w:val="pt-BR"/>
        <w:rFonts w:ascii="Arial" w:cs="Times New Roman" w:eastAsia="Times New Roman" w:hAnsi="Arial"/>
        <w:color w:val="A6A6A6" w:themeColor="background1" w:themeShade="A6"/>
        <w:sz w:val="10"/>
      </w:rPr>
      <w:t xml:space="preserve">Gerentes: Fritz Müller, Gert Müller, Stephan Müller</w:t>
    </w:r>
  </w:p>
  <w:p w:rsidR="006B447A" w:rsidRPr="0041214D" w:rsidRDefault="006B447A" w:rsidP="005E7988">
    <w:pPr>
      <w:pStyle w:val="Webseite"/>
      <w:rPr>
        <w:color w:val="A6A6A6" w:themeColor="background1" w:themeShade="A6"/>
        <w:sz w:val="10"/>
        <w:szCs w:val="10"/>
      </w:rPr>
    </w:pPr>
    <w:proofErr w:type="spellStart"/>
    <w:proofErr w:type="spellEnd"/>
    <w:r>
      <w:rPr>
        <w:lang w:val="pt-BR"/>
        <w:rFonts w:ascii="Arial" w:cs="Times New Roman" w:eastAsia="Times New Roman" w:hAnsi="Arial"/>
        <w:color w:val="A6A6A6" w:themeColor="background1" w:themeShade="A6"/>
        <w:sz w:val="10"/>
      </w:rPr>
      <w:t xml:space="preserve">N° id. IVA: DE 146281082 • Nº fiscal: 76050/04341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rsidR="006B447A" w:rsidRDefault="006B447A" w:rsidP="003B6A50">
    <w:pPr>
      <w:pStyle w:val="Fuzeile"/>
      <w:spacing w:line="240" w:lineRule="auto"/>
    </w:pPr>
    <w:r>
      <w:rPr>
        <w:lang w:val="pt-BR"/>
        <w:rFonts w:ascii="Arial" w:cs="Times New Roman" w:eastAsia="Times New Roman" w:hAnsi="Arial"/>
        <w:sz w:val="14"/>
      </w:rPr>
      <w:t xml:space="preserve">GEMÜ Gebr. Müller Apparatebau GmbH </w:t>
    </w:r>
    <w:r>
      <w:rPr>
        <w:lang w:val="pt-BR"/>
        <w:rFonts w:ascii="Arial" w:cs="Times New Roman" w:eastAsia="Times New Roman" w:hAnsi="Arial"/>
        <w:sz w:val="14"/>
      </w:rPr>
      <w:t xml:space="preserve">&amp; Co. KG • Fritz-Müller-Str. </w:t>
    </w:r>
    <w:r>
      <w:rPr>
        <w:lang w:val="pt-BR"/>
        <w:rFonts w:ascii="Arial" w:cs="Times New Roman" w:eastAsia="Times New Roman" w:hAnsi="Arial"/>
        <w:sz w:val="14"/>
      </w:rPr>
      <w:t xml:space="preserve">6-8 • D-74653 Ingelfingen</w:t>
    </w:r>
    <w:r>
      <w:rPr>
        <w:lang w:val="pt-BR"/>
        <w:rFonts w:ascii="Arial" w:cs="Times New Roman" w:eastAsia="Times New Roman" w:hAnsi="Arial"/>
        <w:sz w:val="14"/>
      </w:rPr>
      <w:tab/>
    </w:r>
    <w:r>
      <w:rPr>
        <w:lang w:val="pt-BR"/>
        <w:rFonts w:ascii="Arial" w:cs="Times New Roman" w:eastAsia="Times New Roman" w:hAnsi="Arial"/>
        <w:sz w:val="14"/>
      </w:rPr>
      <w:t xml:space="preserve">Página</w:t>
    </w:r>
    <w:r>
      <w:fldChar w:fldCharType="begin"/>
    </w:r>
    <w:r>
      <w:instrText>PAGE  \* Arabic  \* MERGEFORMAT</w:instrText>
    </w:r>
    <w:r>
      <w:fldChar w:fldCharType="separate"/>
    </w:r>
    <w:r w:rsidR="00D30A31">
      <w:rPr>
        <w:noProof/>
      </w:rPr>
      <w:t>1</w:t>
    </w:r>
    <w:r>
      <w:fldChar w:fldCharType="end"/>
    </w:r>
    <w:r>
      <w:rPr>
        <w:lang w:val="pt-BR"/>
        <w:rFonts w:ascii="Arial" w:cs="Times New Roman" w:eastAsia="Times New Roman" w:hAnsi="Arial"/>
        <w:sz w:val="14"/>
      </w:rPr>
      <w:t xml:space="preserve"> de </w:t>
    </w:r>
    <w:r w:rsidR="00D30A31">
      <w:fldChar w:fldCharType="begin"/>
    </w:r>
    <w:r w:rsidR="00D30A31">
      <w:instrText>NUMPAGES  \* Arabic  \* MERGEFORMAT</w:instrText>
    </w:r>
    <w:r w:rsidR="00D30A31">
      <w:fldChar w:fldCharType="separate"/>
    </w:r>
    <w:r w:rsidR="00D30A31">
      <w:rPr>
        <w:noProof/>
      </w:rPr>
      <w:t>2</w:t>
    </w:r>
    <w:r w:rsidR="00D30A31">
      <w:rPr>
        <w:noProof/>
      </w:rPr>
      <w:fldChar w:fldCharType="end"/>
    </w:r>
  </w:p>
  <w:p w:rsidR="006B447A" w:rsidRPr="00CD215A" w:rsidRDefault="006B447A" w:rsidP="003B6A50">
    <w:pPr>
      <w:pStyle w:val="Webseite"/>
      <w:rPr>
        <w:color w:val="auto"/>
        <w:lang w:val="pt-BR"/>
      </w:rPr>
    </w:pPr>
    <w:r>
      <w:rPr>
        <w:lang w:val="pt-BR"/>
        <w:rFonts w:ascii="Arial" w:cs="Times New Roman" w:eastAsia="Times New Roman" w:hAnsi="Arial"/>
        <w:color w:val="auto"/>
        <w:sz w:val="14"/>
      </w:rPr>
      <w:t xml:space="preserve">Tel.: +49 (0) 7940 123-0 • Fax: +49 (0) 7940 123-192</w:t>
    </w:r>
  </w:p>
  <w:p w:rsidR="006B447A" w:rsidRPr="00CD215A" w:rsidRDefault="006B447A" w:rsidP="003B6A50">
    <w:pPr>
      <w:pStyle w:val="Webseite"/>
      <w:rPr>
        <w:color w:val="FF0000"/>
        <w:lang w:val="pt-BR"/>
      </w:rPr>
    </w:pPr>
    <w:r>
      <w:rPr>
        <w:lang w:val="pt-BR"/>
        <w:rFonts w:ascii="Arial" w:cs="Times New Roman" w:eastAsia="Times New Roman" w:hAnsi="Arial"/>
        <w:color w:val="FF0000"/>
        <w:sz w:val="14"/>
      </w:rPr>
      <w:t xml:space="preserve">www.gemu-group.com</w:t>
    </w:r>
  </w:p>
  <w:p w:rsidR="006B447A" w:rsidRPr="00CD215A" w:rsidRDefault="006B447A" w:rsidP="003B6A50">
    <w:pPr>
      <w:pStyle w:val="Webseite"/>
      <w:rPr>
        <w:color w:val="A6A6A6" w:themeColor="background1" w:themeShade="A6"/>
        <w:sz w:val="12"/>
        <w:szCs w:val="12"/>
        <w:lang w:val="pt-BR"/>
      </w:rPr>
    </w:pPr>
  </w:p>
  <w:p w:rsidR="006B447A" w:rsidRPr="0041214D" w:rsidRDefault="006B447A" w:rsidP="003B6A50">
    <w:pPr>
      <w:pStyle w:val="Webseite"/>
      <w:rPr>
        <w:color w:val="A6A6A6" w:themeColor="background1" w:themeShade="A6"/>
        <w:sz w:val="10"/>
        <w:szCs w:val="10"/>
      </w:rPr>
    </w:pPr>
    <w:r>
      <w:rPr>
        <w:lang w:val="pt-BR"/>
        <w:rFonts w:ascii="Arial" w:cs="Times New Roman" w:eastAsia="Times New Roman" w:hAnsi="Arial"/>
        <w:color w:val="A6A6A6" w:themeColor="background1" w:themeShade="A6"/>
        <w:sz w:val="10"/>
      </w:rPr>
      <w:t xml:space="preserve">Sociedade limitada: Matriz 74653 Ingelfingen, Junta comercial Stuttgart HRA 590394; Sócio geral: Gebr. Müller GmbH, Matriz 74653 Ingelfingen, Junta comercial Stuttgart HRB 590215</w:t>
    </w:r>
  </w:p>
  <w:p w:rsidR="006B447A" w:rsidRPr="0041214D" w:rsidRDefault="006B447A" w:rsidP="003B6A50">
    <w:pPr>
      <w:pStyle w:val="Webseite"/>
      <w:rPr>
        <w:color w:val="A6A6A6" w:themeColor="background1" w:themeShade="A6"/>
        <w:sz w:val="10"/>
        <w:szCs w:val="10"/>
      </w:rPr>
    </w:pPr>
    <w:r>
      <w:rPr>
        <w:lang w:val="pt-BR"/>
        <w:rFonts w:ascii="Arial" w:cs="Times New Roman" w:eastAsia="Times New Roman" w:hAnsi="Arial"/>
        <w:color w:val="A6A6A6" w:themeColor="background1" w:themeShade="A6"/>
        <w:sz w:val="10"/>
      </w:rPr>
      <w:t xml:space="preserve">Gerentes: Fritz Müller, Gert Müller, Stephan Müller</w:t>
    </w:r>
  </w:p>
  <w:p w:rsidR="006B447A" w:rsidRPr="0041214D" w:rsidRDefault="006B447A" w:rsidP="003B6A50">
    <w:pPr>
      <w:pStyle w:val="Webseite"/>
      <w:rPr>
        <w:color w:val="A6A6A6" w:themeColor="background1" w:themeShade="A6"/>
        <w:sz w:val="10"/>
        <w:szCs w:val="10"/>
      </w:rPr>
    </w:pPr>
    <w:proofErr w:type="spellStart"/>
    <w:proofErr w:type="spellEnd"/>
    <w:r>
      <w:rPr>
        <w:lang w:val="pt-BR"/>
        <w:rFonts w:ascii="Arial" w:cs="Times New Roman" w:eastAsia="Times New Roman" w:hAnsi="Arial"/>
        <w:color w:val="A6A6A6" w:themeColor="background1" w:themeShade="A6"/>
        <w:sz w:val="10"/>
      </w:rPr>
      <w:t xml:space="preserve">N° id. IVA: DE 146281082 • Nº fiscal: 76050/04341</w:t>
    </w:r>
  </w:p>
  <w:p w:rsidR="006B447A" w:rsidRDefault="006B44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footnote w:type="separator" w:id="-1">
    <w:p w:rsidR="006B447A" w:rsidRDefault="006B447A">
      <w:r>
        <w:separator/>
      </w:r>
    </w:p>
  </w:footnote>
  <w:footnote w:type="continuationSeparator" w:id="0">
    <w:p w:rsidR="006B447A" w:rsidRDefault="006B4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rsidR="006B447A" w:rsidRDefault="006B447A" w:rsidP="008F1259">
    <w:pPr>
      <w:pStyle w:val="Kopfzeile"/>
      <w:tabs>
        <w:tab w:val="clear" w:pos="9072"/>
      </w:tabs>
      <w:ind w:right="-186"/>
      <w:jc w:val="right"/>
    </w:pPr>
  </w:p>
  <w:p w:rsidR="006B447A" w:rsidRPr="00BC617B" w:rsidRDefault="004203C7" w:rsidP="00D251F2">
    <w:pPr>
      <w:pStyle w:val="Kopfzeile"/>
      <w:tabs>
        <w:tab w:val="clear" w:pos="9072"/>
      </w:tabs>
      <w:ind w:right="-3288"/>
      <w:rPr>
        <w:b/>
      </w:rPr>
    </w:pPr>
    <w:r>
      <w:rPr>
        <w:lang w:val="pt-BR"/>
        <w:rFonts w:ascii="Arial" w:cs="Times New Roman" w:eastAsia="Times New Roman" w:hAnsi="Arial"/>
        <w:sz w:val="18"/>
        <w:noProof w:val="on"/>
      </w:rPr>
      <w:drawing>
        <wp:anchor distT="0" distB="0" distL="114300" distR="114300" simplePos="0" relativeHeight="251664896" behindDoc="0" locked="0" layoutInCell="1" allowOverlap="1" wp14:anchorId="65A9944D" wp14:editId="35AB408A">
          <wp:simplePos x="0" y="0"/>
          <wp:positionH relativeFrom="margin">
            <wp:align>right</wp:align>
          </wp:positionH>
          <wp:positionV relativeFrom="margin">
            <wp:posOffset>-1118826</wp:posOffset>
          </wp:positionV>
          <wp:extent cx="1583690" cy="247015"/>
          <wp:effectExtent l="0" t="0" r="0" b="63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83690" cy="247015"/>
                  </a:xfrm>
                  <a:prstGeom prst="rect">
                    <a:avLst/>
                  </a:prstGeom>
                </pic:spPr>
              </pic:pic>
            </a:graphicData>
          </a:graphic>
          <wp14:sizeRelH relativeFrom="margin">
            <wp14:pctWidth>0</wp14:pctWidth>
          </wp14:sizeRelH>
          <wp14:sizeRelV relativeFrom="margin">
            <wp14:pctHeight>0</wp14:pctHeight>
          </wp14:sizeRelV>
        </wp:anchor>
      </w:drawing>
    </w:r>
    <w:r>
      <w:rPr>
        <w:lang w:val="pt-BR"/>
        <w:rFonts w:ascii="Arial" w:cs="Times New Roman" w:eastAsia="Times New Roman" w:hAnsi="Arial"/>
        <w:b w:val="on"/>
        <w:sz w:val="18"/>
      </w:rPr>
      <w:tab/>
    </w:r>
    <w:r>
      <w:rPr>
        <w:lang w:val="pt-BR"/>
        <w:rFonts w:ascii="Arial" w:cs="Times New Roman" w:eastAsia="Times New Roman" w:hAnsi="Arial"/>
        <w:b w:val="on"/>
        <w:sz w:val="18"/>
      </w:rPr>
      <w:tab/>
    </w:r>
    <w:r>
      <w:rPr>
        <w:lang w:val="pt-BR"/>
        <w:rFonts w:ascii="Arial" w:cs="Times New Roman" w:eastAsia="Times New Roman" w:hAnsi="Arial"/>
        <w:b w:val="on"/>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rsidR="006B447A" w:rsidRDefault="00CD215A" w:rsidP="00BA7E08">
    <w:pPr>
      <w:pStyle w:val="Kopfzeile"/>
      <w:tabs>
        <w:tab w:val="clear" w:pos="9072"/>
        <w:tab w:val="right" w:pos="7088"/>
      </w:tabs>
    </w:pPr>
    <w:r>
      <w:rPr>
        <w:lang w:val="pt-BR"/>
        <w:rFonts w:ascii="Arial" w:cs="Times New Roman" w:eastAsia="Times New Roman" w:hAnsi="Arial"/>
        <w:sz w:val="18"/>
        <w:noProof w:val="on"/>
      </w:rPr>
      <w:drawing>
        <wp:anchor distT="0" distB="0" distL="114300" distR="114300" simplePos="0" relativeHeight="251662848" behindDoc="0" locked="0" layoutInCell="1" allowOverlap="1" wp14:anchorId="0CC7914B">
          <wp:simplePos x="0" y="0"/>
          <wp:positionH relativeFrom="margin">
            <wp:posOffset>4490085</wp:posOffset>
          </wp:positionH>
          <wp:positionV relativeFrom="margin">
            <wp:posOffset>-977014</wp:posOffset>
          </wp:positionV>
          <wp:extent cx="1583690" cy="247015"/>
          <wp:effectExtent l="0" t="0" r="0" b="63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83690" cy="247015"/>
                  </a:xfrm>
                  <a:prstGeom prst="rect">
                    <a:avLst/>
                  </a:prstGeom>
                </pic:spPr>
              </pic:pic>
            </a:graphicData>
          </a:graphic>
          <wp14:sizeRelH relativeFrom="margin">
            <wp14:pctWidth>0</wp14:pctWidth>
          </wp14:sizeRelH>
          <wp14:sizeRelV relativeFrom="margin">
            <wp14:pctHeight>0</wp14:pctHeight>
          </wp14:sizeRelV>
        </wp:anchor>
      </w:drawing>
    </w:r>
    <w:r>
      <w:rPr>
        <w:lang w:val="pt-BR"/>
        <w:rFonts w:ascii="Arial" w:cs="Times New Roman" w:eastAsia="Times New Roman" w:hAnsi="Arial"/>
        <w:sz w:val="18"/>
        <w:noProof w:val="on"/>
      </w:rPr>
      <w:drawing>
        <wp:anchor distT="0" distB="0" distL="114300" distR="114300" simplePos="0" relativeHeight="251658752" behindDoc="0" locked="0" layoutInCell="1" allowOverlap="1" wp14:anchorId="5F2FEA8B" wp14:editId="4C45B342">
          <wp:simplePos x="0" y="0"/>
          <wp:positionH relativeFrom="column">
            <wp:posOffset>4394835</wp:posOffset>
          </wp:positionH>
          <wp:positionV relativeFrom="paragraph">
            <wp:posOffset>720725</wp:posOffset>
          </wp:positionV>
          <wp:extent cx="2051050" cy="767715"/>
          <wp:effectExtent l="0" t="0" r="635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447A" w:rsidRPr="0023585A" w:rsidRDefault="000758F2" w:rsidP="003B6A50">
                      <w:pPr>
                        <w:pStyle w:val="Kopfzeile"/>
                        <w:rPr>
                          <w:lang w:val="pt-BR"/>
                        </w:rPr>
                      </w:pPr>
                      <w:r>
                        <w:rPr>
                          <w:lang w:val="pt-BR"/>
                          <w:rFonts w:ascii="Arial" w:cs="Times New Roman" w:eastAsia="Times New Roman" w:hAnsi="Arial"/>
                          <w:sz w:val="18"/>
                        </w:rPr>
                        <w:t xml:space="preserve">Online Communication</w:t>
                      </w:r>
                    </w:p>
                    <w:p w:rsidR="006B447A" w:rsidRPr="0023585A" w:rsidRDefault="00CB4417" w:rsidP="003B6A50">
                      <w:pPr>
                        <w:pStyle w:val="Kopfzeile"/>
                        <w:rPr>
                          <w:lang w:val="pt-BR"/>
                        </w:rPr>
                      </w:pPr>
                      <w:r>
                        <w:rPr>
                          <w:lang w:val="pt-BR"/>
                          <w:rFonts w:ascii="Arial" w:cs="Times New Roman" w:eastAsia="Times New Roman" w:hAnsi="Arial"/>
                          <w:sz w:val="18"/>
                        </w:rPr>
                        <w:t xml:space="preserve">Sina Specht</w:t>
                      </w:r>
                    </w:p>
                    <w:p w:rsidR="006B447A" w:rsidRPr="004A5F7D" w:rsidRDefault="006B447A" w:rsidP="003B6A50">
                      <w:pPr>
                        <w:pStyle w:val="Kopfzeile"/>
                        <w:rPr>
                          <w:lang w:val="pt-BR"/>
                        </w:rPr>
                      </w:pPr>
                      <w:r>
                        <w:rPr>
                          <w:lang w:val="pt-BR"/>
                          <w:rFonts w:ascii="Arial" w:cs="Times New Roman" w:eastAsia="Times New Roman" w:hAnsi="Arial"/>
                          <w:sz w:val="18"/>
                        </w:rPr>
                        <w:t xml:space="preserve">Tel.: +49 (0) 7940 123-538</w:t>
                      </w:r>
                    </w:p>
                    <w:p w:rsidR="006B447A" w:rsidRPr="00CB4417" w:rsidRDefault="006B447A" w:rsidP="003B6A50">
                      <w:pPr>
                        <w:pStyle w:val="Kopfzeile"/>
                        <w:rPr>
                          <w:lang w:val="pt-BR"/>
                        </w:rPr>
                      </w:pPr>
                      <w:r>
                        <w:rPr>
                          <w:lang w:val="pt-BR"/>
                          <w:rFonts w:ascii="Arial" w:cs="Times New Roman" w:eastAsia="Times New Roman" w:hAnsi="Arial"/>
                          <w:sz w:val="18"/>
                        </w:rPr>
                        <w:t xml:space="preserve">Fax: +49 (0) 7940 123-8600538</w:t>
                      </w:r>
                    </w:p>
                    <w:p w:rsidR="006B447A" w:rsidRPr="00D34C12" w:rsidRDefault="006B447A" w:rsidP="00CD215A">
                      <w:pPr>
                        <w:pStyle w:val="Kopfzeile"/>
                        <w:tabs>
                          <w:tab w:val="left" w:pos="2552"/>
                          <w:tab w:val="left" w:pos="2694"/>
                        </w:tabs>
                      </w:pPr>
                      <w:r>
                        <w:rPr>
                          <w:lang w:val="pt-BR"/>
                          <w:rFonts w:ascii="Arial" w:cs="Times New Roman" w:eastAsia="Times New Roman" w:hAnsi="Arial"/>
                          <w:sz w:val="18"/>
                        </w:rPr>
                        <w:t xml:space="preserve">E-mail: sina.specht@gemue.de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w:r>
    <w:r>
      <w:rPr>
        <w:lang w:val="pt-BR"/>
        <w:rFonts w:ascii="Arial" w:cs="Times New Roman" w:eastAsia="Times New Roman" w:hAnsi="Arial"/>
        <w:sz w:val="18"/>
        <w:noProof w:val="on"/>
      </w:rPr>
      <w:drawing>
        <wp:anchor distT="0" distB="0" distL="114300" distR="114300" simplePos="0" relativeHeight="251660800" behindDoc="0" locked="1" layoutInCell="1" allowOverlap="0" wp14:anchorId="28FABFDF" wp14:editId="369FA022">
          <wp:simplePos x="0" y="0"/>
          <wp:positionH relativeFrom="page">
            <wp:posOffset>894080</wp:posOffset>
          </wp:positionH>
          <wp:positionV relativeFrom="page">
            <wp:posOffset>1993265</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47A" w:rsidRPr="00027DB4" w:rsidRDefault="006B447A" w:rsidP="00027DB4">
                      <w:pPr>
                        <w:pStyle w:val="Titel"/>
                        <w:rPr>
                          <w:b w:val="0"/>
                          <w:sz w:val="24"/>
                          <w:szCs w:val="24"/>
                        </w:rPr>
                      </w:pPr>
                      <w:r>
                        <w:rPr>
                          <w:lang w:val="pt-BR"/>
                          <w:rFonts w:ascii="Arial" w:cs="majorBidi" w:eastAsia="majorEastAsia" w:hAnsi="Arial" w:cstheme="majorBidi" w:eastAsiaTheme="majorEastAsia"/>
                          <w:b w:val="off"/>
                          <w:sz w:val="24"/>
                          <w:kern w:val="28"/>
                          <w:spacing w:val="5"/>
                        </w:rPr>
                        <w:t xml:space="preserve">COMUNICADO À IMPRENSA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w:r>
    <w:r>
      <w:rPr>
        <w:lang w:val="pt-BR"/>
        <w:rFonts w:ascii="Arial" w:cs="Times New Roman" w:eastAsia="Times New Roman" w:hAnsi="Arial"/>
        <w:sz w:val="18"/>
      </w:rPr>
      <w:tab/>
    </w:r>
    <w:r>
      <w:rPr>
        <w:lang w:val="pt-BR"/>
        <w:rFonts w:ascii="Arial" w:cs="Times New Roman" w:eastAsia="Times New Roman" w:hAnsi="Arial"/>
        <w:sz w:val="18"/>
      </w:rPr>
      <w:tab/>
    </w:r>
    <w:r>
      <w:rPr>
        <w:lang w:val="pt-BR"/>
        <w:rFonts w:ascii="Arial" w:cs="Times New Roman" w:eastAsia="Times New Roman" w:hAnsi="Arial"/>
        <w:sz w:val="18"/>
      </w:rPr>
      <w:tab/>
    </w:r>
    <w:r>
      <w:rPr>
        <w:lang w:val="pt-BR"/>
        <w:rFonts w:ascii="Arial" w:cs="Times New Roman" w:eastAsia="Times New Roman" w:hAnsi="Arial"/>
        <w:sz w:val="18"/>
      </w:rPr>
      <w:tab/>
    </w:r>
    <w:r>
      <w:rPr>
        <w:lang w:val="pt-BR"/>
        <w:rFonts w:ascii="Arial" w:cs="Times New Roman" w:eastAsia="Times New Roman" w:hAnsi="Arial"/>
        <w:sz w:val="18"/>
      </w:rPr>
      <w:tab/>
    </w:r>
    <w:r>
      <w:rPr>
        <w:lang w:val="pt-BR"/>
        <w:rFonts w:ascii="Arial" w:cs="Times New Roman" w:eastAsia="Times New Roman" w:hAnsi="Arial"/>
        <w:sz w:val="18"/>
      </w:rPr>
      <w:tab/>
    </w:r>
    <w:r>
      <w:rPr>
        <w:lang w:val="pt-BR"/>
        <w:rFonts w:ascii="Arial" w:cs="Times New Roman" w:eastAsia="Times New Roman" w:hAnsi="Arial"/>
        <w:sz w:val="18"/>
      </w:rPr>
      <w:tab/>
    </w:r>
    <w:r>
      <w:rPr>
        <w:lang w:val="pt-BR"/>
        <w:rFonts w:ascii="Arial" w:cs="Times New Roman" w:eastAsia="Times New Roman" w:hAnsi="Arial"/>
        <w:sz w:val="18"/>
      </w:rPr>
      <w:tab/>
    </w:r>
    <w:r>
      <w:rPr>
        <w:lang w:val="pt-BR"/>
        <w:rFonts w:ascii="Arial" w:cs="Times New Roman" w:eastAsia="Times New Roman" w:hAnsi="Arial"/>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27DB4"/>
    <w:rsid w:val="00043833"/>
    <w:rsid w:val="000460C8"/>
    <w:rsid w:val="00050DB0"/>
    <w:rsid w:val="00054CE7"/>
    <w:rsid w:val="000758F2"/>
    <w:rsid w:val="00092213"/>
    <w:rsid w:val="000B788E"/>
    <w:rsid w:val="000F0D01"/>
    <w:rsid w:val="0010051D"/>
    <w:rsid w:val="00103DB9"/>
    <w:rsid w:val="00114ECB"/>
    <w:rsid w:val="0012162D"/>
    <w:rsid w:val="00130D38"/>
    <w:rsid w:val="001515AC"/>
    <w:rsid w:val="00154248"/>
    <w:rsid w:val="00164461"/>
    <w:rsid w:val="001652F1"/>
    <w:rsid w:val="00165612"/>
    <w:rsid w:val="00181F6B"/>
    <w:rsid w:val="001854C6"/>
    <w:rsid w:val="001976BD"/>
    <w:rsid w:val="001A02BE"/>
    <w:rsid w:val="001A1E3F"/>
    <w:rsid w:val="001F7B46"/>
    <w:rsid w:val="0021145E"/>
    <w:rsid w:val="00213155"/>
    <w:rsid w:val="00232566"/>
    <w:rsid w:val="0023585A"/>
    <w:rsid w:val="00235AEA"/>
    <w:rsid w:val="002429B4"/>
    <w:rsid w:val="00251978"/>
    <w:rsid w:val="002644DE"/>
    <w:rsid w:val="00275CF6"/>
    <w:rsid w:val="00277815"/>
    <w:rsid w:val="00294B5A"/>
    <w:rsid w:val="002A0855"/>
    <w:rsid w:val="002A204C"/>
    <w:rsid w:val="002E338F"/>
    <w:rsid w:val="00305F51"/>
    <w:rsid w:val="0031460C"/>
    <w:rsid w:val="00316E53"/>
    <w:rsid w:val="00322CB1"/>
    <w:rsid w:val="00333604"/>
    <w:rsid w:val="00351701"/>
    <w:rsid w:val="00353F39"/>
    <w:rsid w:val="00360B23"/>
    <w:rsid w:val="00372B94"/>
    <w:rsid w:val="00375C23"/>
    <w:rsid w:val="00382444"/>
    <w:rsid w:val="00383575"/>
    <w:rsid w:val="00383CC0"/>
    <w:rsid w:val="00385C06"/>
    <w:rsid w:val="00390B46"/>
    <w:rsid w:val="00390F08"/>
    <w:rsid w:val="00394792"/>
    <w:rsid w:val="003A1E1C"/>
    <w:rsid w:val="003B6A50"/>
    <w:rsid w:val="003E0E12"/>
    <w:rsid w:val="003E5D55"/>
    <w:rsid w:val="003F040C"/>
    <w:rsid w:val="003F748A"/>
    <w:rsid w:val="00401E5B"/>
    <w:rsid w:val="0041214D"/>
    <w:rsid w:val="004138C6"/>
    <w:rsid w:val="00414180"/>
    <w:rsid w:val="004150D8"/>
    <w:rsid w:val="00416142"/>
    <w:rsid w:val="004203C7"/>
    <w:rsid w:val="004205AD"/>
    <w:rsid w:val="00430004"/>
    <w:rsid w:val="0045085D"/>
    <w:rsid w:val="004673E1"/>
    <w:rsid w:val="0049316D"/>
    <w:rsid w:val="00495F2F"/>
    <w:rsid w:val="004A01E1"/>
    <w:rsid w:val="004A474D"/>
    <w:rsid w:val="004A5F7D"/>
    <w:rsid w:val="004C52F6"/>
    <w:rsid w:val="004C6A28"/>
    <w:rsid w:val="004E0B29"/>
    <w:rsid w:val="005137A3"/>
    <w:rsid w:val="0051628F"/>
    <w:rsid w:val="00517635"/>
    <w:rsid w:val="00522FC7"/>
    <w:rsid w:val="00523FC0"/>
    <w:rsid w:val="00524529"/>
    <w:rsid w:val="00544B1E"/>
    <w:rsid w:val="00546804"/>
    <w:rsid w:val="00552C4E"/>
    <w:rsid w:val="00571FB7"/>
    <w:rsid w:val="0057388F"/>
    <w:rsid w:val="00574C6D"/>
    <w:rsid w:val="005B5508"/>
    <w:rsid w:val="005B622D"/>
    <w:rsid w:val="005D2037"/>
    <w:rsid w:val="005E571A"/>
    <w:rsid w:val="005E75E6"/>
    <w:rsid w:val="005E7988"/>
    <w:rsid w:val="005F1067"/>
    <w:rsid w:val="00637169"/>
    <w:rsid w:val="00642478"/>
    <w:rsid w:val="00650358"/>
    <w:rsid w:val="00656F6C"/>
    <w:rsid w:val="00690769"/>
    <w:rsid w:val="0069167D"/>
    <w:rsid w:val="0069406E"/>
    <w:rsid w:val="00697EFD"/>
    <w:rsid w:val="006A393C"/>
    <w:rsid w:val="006B12C6"/>
    <w:rsid w:val="006B447A"/>
    <w:rsid w:val="006B4A94"/>
    <w:rsid w:val="006D4B66"/>
    <w:rsid w:val="00702357"/>
    <w:rsid w:val="0071741A"/>
    <w:rsid w:val="007213F4"/>
    <w:rsid w:val="0072338D"/>
    <w:rsid w:val="00726FEE"/>
    <w:rsid w:val="00731EB5"/>
    <w:rsid w:val="00736752"/>
    <w:rsid w:val="00740880"/>
    <w:rsid w:val="00744D08"/>
    <w:rsid w:val="00747743"/>
    <w:rsid w:val="00753936"/>
    <w:rsid w:val="00766A2D"/>
    <w:rsid w:val="00796C60"/>
    <w:rsid w:val="007A08CC"/>
    <w:rsid w:val="007A2595"/>
    <w:rsid w:val="007B2565"/>
    <w:rsid w:val="007B6EB1"/>
    <w:rsid w:val="007C5A73"/>
    <w:rsid w:val="007E392B"/>
    <w:rsid w:val="007E7946"/>
    <w:rsid w:val="007F2B68"/>
    <w:rsid w:val="007F606E"/>
    <w:rsid w:val="00817547"/>
    <w:rsid w:val="008279E1"/>
    <w:rsid w:val="00831819"/>
    <w:rsid w:val="00874B37"/>
    <w:rsid w:val="008819AD"/>
    <w:rsid w:val="0088749B"/>
    <w:rsid w:val="008A5C29"/>
    <w:rsid w:val="008C5A36"/>
    <w:rsid w:val="008D7016"/>
    <w:rsid w:val="008F1259"/>
    <w:rsid w:val="008F7DBE"/>
    <w:rsid w:val="009021DB"/>
    <w:rsid w:val="009101CE"/>
    <w:rsid w:val="00922EA4"/>
    <w:rsid w:val="009340F8"/>
    <w:rsid w:val="009369BE"/>
    <w:rsid w:val="00936DA0"/>
    <w:rsid w:val="009534F3"/>
    <w:rsid w:val="00961638"/>
    <w:rsid w:val="00963325"/>
    <w:rsid w:val="00963CD3"/>
    <w:rsid w:val="009662C2"/>
    <w:rsid w:val="009707CA"/>
    <w:rsid w:val="009879D4"/>
    <w:rsid w:val="009A501D"/>
    <w:rsid w:val="009A64AE"/>
    <w:rsid w:val="009B6416"/>
    <w:rsid w:val="009C04D6"/>
    <w:rsid w:val="009C4B9E"/>
    <w:rsid w:val="009C725F"/>
    <w:rsid w:val="009D061B"/>
    <w:rsid w:val="009D220E"/>
    <w:rsid w:val="009E13CF"/>
    <w:rsid w:val="00A01290"/>
    <w:rsid w:val="00A039F4"/>
    <w:rsid w:val="00A10CE8"/>
    <w:rsid w:val="00A14AE6"/>
    <w:rsid w:val="00A42B3F"/>
    <w:rsid w:val="00A42C8E"/>
    <w:rsid w:val="00A70AB5"/>
    <w:rsid w:val="00A84F3C"/>
    <w:rsid w:val="00A868DC"/>
    <w:rsid w:val="00A9074D"/>
    <w:rsid w:val="00A91754"/>
    <w:rsid w:val="00A9268D"/>
    <w:rsid w:val="00A94614"/>
    <w:rsid w:val="00AA0D1C"/>
    <w:rsid w:val="00AA3CFB"/>
    <w:rsid w:val="00AB4A32"/>
    <w:rsid w:val="00AC2AB2"/>
    <w:rsid w:val="00AC52E8"/>
    <w:rsid w:val="00AE3BEC"/>
    <w:rsid w:val="00AE3E92"/>
    <w:rsid w:val="00AE4759"/>
    <w:rsid w:val="00AF65F0"/>
    <w:rsid w:val="00B22DB8"/>
    <w:rsid w:val="00B26548"/>
    <w:rsid w:val="00B33CE0"/>
    <w:rsid w:val="00B34C44"/>
    <w:rsid w:val="00B369C0"/>
    <w:rsid w:val="00B46D38"/>
    <w:rsid w:val="00B55B7C"/>
    <w:rsid w:val="00B727BA"/>
    <w:rsid w:val="00B74451"/>
    <w:rsid w:val="00B75138"/>
    <w:rsid w:val="00B76EC4"/>
    <w:rsid w:val="00B8709C"/>
    <w:rsid w:val="00B918B1"/>
    <w:rsid w:val="00B91E47"/>
    <w:rsid w:val="00B9217D"/>
    <w:rsid w:val="00BA09A7"/>
    <w:rsid w:val="00BA7E08"/>
    <w:rsid w:val="00BB1983"/>
    <w:rsid w:val="00BC617B"/>
    <w:rsid w:val="00BE0C8C"/>
    <w:rsid w:val="00BE6478"/>
    <w:rsid w:val="00C1306E"/>
    <w:rsid w:val="00C266DB"/>
    <w:rsid w:val="00C41618"/>
    <w:rsid w:val="00C44B03"/>
    <w:rsid w:val="00C5559A"/>
    <w:rsid w:val="00C6663D"/>
    <w:rsid w:val="00C72D6F"/>
    <w:rsid w:val="00C73743"/>
    <w:rsid w:val="00CA3B5D"/>
    <w:rsid w:val="00CB1AF7"/>
    <w:rsid w:val="00CB4417"/>
    <w:rsid w:val="00CC1849"/>
    <w:rsid w:val="00CD215A"/>
    <w:rsid w:val="00CE54FD"/>
    <w:rsid w:val="00CF6387"/>
    <w:rsid w:val="00D2045A"/>
    <w:rsid w:val="00D251F2"/>
    <w:rsid w:val="00D30A31"/>
    <w:rsid w:val="00D34C12"/>
    <w:rsid w:val="00D36562"/>
    <w:rsid w:val="00D63A60"/>
    <w:rsid w:val="00D918DA"/>
    <w:rsid w:val="00D92FED"/>
    <w:rsid w:val="00DA05F6"/>
    <w:rsid w:val="00DB2188"/>
    <w:rsid w:val="00DB52D9"/>
    <w:rsid w:val="00DC0DEF"/>
    <w:rsid w:val="00DE3226"/>
    <w:rsid w:val="00DE7E33"/>
    <w:rsid w:val="00E015C1"/>
    <w:rsid w:val="00E17884"/>
    <w:rsid w:val="00E233F6"/>
    <w:rsid w:val="00E508E3"/>
    <w:rsid w:val="00E76A3E"/>
    <w:rsid w:val="00E77CB9"/>
    <w:rsid w:val="00E867C7"/>
    <w:rsid w:val="00EE7089"/>
    <w:rsid w:val="00EF7DC5"/>
    <w:rsid w:val="00F06DD8"/>
    <w:rsid w:val="00F07CFA"/>
    <w:rsid w:val="00F3337C"/>
    <w:rsid w:val="00F36299"/>
    <w:rsid w:val="00F40C82"/>
    <w:rsid w:val="00F43CF3"/>
    <w:rsid w:val="00F45366"/>
    <w:rsid w:val="00F517FE"/>
    <w:rsid w:val="00F6224D"/>
    <w:rsid w:val="00F959FC"/>
    <w:rsid w:val="00FA70D3"/>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23EA248D"/>
  <w15:docId w15:val="{AC254223-EF72-41FC-B588-EE7F18CE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imes New Roman" w:hAnsi="Arial" w:cs="Times New Roman"/>
        <w:lang w:val="pt-BR" w:eastAsia="de-DE"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Text"/>
    <w:qFormat/>
    <w:rsid w:val="00D918DA"/>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pt-BR"/>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pt-BR"/>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character" w:customStyle="1" w:styleId="HeadlineFliesstextZchn">
    <w:name w:val="Headline Fliesstext Zchn"/>
    <w:basedOn w:val="Absatz-Standardschriftart"/>
    <w:link w:val="HeadlineFliesstext"/>
    <w:locked/>
    <w:rsid w:val="00AE3E92"/>
    <w:rPr>
      <w:rFonts w:ascii="Arial Black" w:hAnsi="Arial Black"/>
      <w:color w:val="C00000"/>
    </w:rPr>
  </w:style>
  <w:style w:type="paragraph" w:customStyle="1" w:styleId="HeadlineFliesstext">
    <w:name w:val="Headline Fliesstext"/>
    <w:basedOn w:val="Standard"/>
    <w:link w:val="HeadlineFliesstextZchn"/>
    <w:rsid w:val="00AE3E92"/>
    <w:pPr>
      <w:autoSpaceDE w:val="0"/>
      <w:autoSpaceDN w:val="0"/>
      <w:spacing w:after="300" w:line="360" w:lineRule="auto"/>
    </w:pPr>
    <w:rPr>
      <w:rFonts w:ascii="Arial Black" w:hAnsi="Arial Black"/>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C18A0791-70B1-4989-BE42-B6123AC32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Normal.dotm</Template>
  <TotalTime>0</TotalTime>
  <Pages>2</Pages>
  <Words>353</Words>
  <Characters>2478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creator>Jovic, Ivona</dc:creator>
  <cp:lastModifiedBy>Specht, Sina</cp:lastModifiedBy>
  <cp:revision>5</cp:revision>
  <cp:lastPrinted>2014-04-15T08:09:00Z</cp:lastPrinted>
  <dcterms:created xsi:type="dcterms:W3CDTF">2018-06-18T12:42:00Z</dcterms:created>
  <dcterms:modified xsi:type="dcterms:W3CDTF">2018-06-18T15:07:00Z</dcterms:modified>
</cp:coreProperties>
</file>