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533025">
      <w:pPr>
        <w:pStyle w:val="Kopfzeile"/>
        <w:tabs>
          <w:tab w:val="clear" w:pos="4536"/>
          <w:tab w:val="clear" w:pos="9072"/>
        </w:tabs>
        <w:spacing w:line="360" w:lineRule="auto"/>
        <w:rPr>
          <w:rFonts w:cs="Arial"/>
          <w:sz w:val="22"/>
        </w:rPr>
      </w:pPr>
    </w:p>
    <w:p w:rsidR="00A84F3C" w:rsidRPr="00DE11BC" w:rsidRDefault="00A84F3C" w:rsidP="00533025">
      <w:pPr>
        <w:pStyle w:val="Kopfzeile"/>
        <w:tabs>
          <w:tab w:val="clear" w:pos="4536"/>
          <w:tab w:val="clear" w:pos="9072"/>
          <w:tab w:val="left" w:pos="8222"/>
        </w:tabs>
        <w:spacing w:line="360" w:lineRule="auto"/>
        <w:rPr>
          <w:rFonts w:cs="Arial"/>
          <w:sz w:val="22"/>
        </w:rPr>
      </w:pPr>
    </w:p>
    <w:p w:rsidR="00B37265" w:rsidRPr="004A7398" w:rsidRDefault="00B37265" w:rsidP="00533025">
      <w:pPr>
        <w:tabs>
          <w:tab w:val="left" w:pos="7088"/>
        </w:tabs>
        <w:spacing w:line="360" w:lineRule="auto"/>
        <w:rPr>
          <w:sz w:val="14"/>
          <w:szCs w:val="18"/>
          <w:lang w:val="en-US"/>
        </w:rPr>
      </w:pPr>
    </w:p>
    <w:p w:rsidR="00A65266" w:rsidRPr="000B7CB3" w:rsidRDefault="00A65266" w:rsidP="00533025">
      <w:pPr>
        <w:tabs>
          <w:tab w:val="left" w:pos="7088"/>
        </w:tabs>
        <w:spacing w:line="360" w:lineRule="auto"/>
        <w:rPr>
          <w:rFonts w:cs="Arial"/>
          <w:sz w:val="22"/>
          <w:szCs w:val="22"/>
          <w:lang w:val="en-US"/>
        </w:rPr>
      </w:pPr>
    </w:p>
    <w:p w:rsidR="00533025" w:rsidRPr="00533025" w:rsidRDefault="00533025" w:rsidP="00533025">
      <w:pPr>
        <w:spacing w:after="200" w:line="360" w:lineRule="auto"/>
        <w:rPr>
          <w:rFonts w:eastAsia="SimSun"/>
          <w:b/>
          <w:bCs/>
          <w:sz w:val="28"/>
          <w:szCs w:val="22"/>
          <w:lang w:val="sv-SE" w:eastAsia="zh-CN"/>
        </w:rPr>
      </w:pPr>
      <w:proofErr w:type="spellStart"/>
      <w:r w:rsidRPr="00533025">
        <w:rPr>
          <w:rFonts w:eastAsia="SimSun"/>
          <w:b/>
          <w:bCs/>
          <w:sz w:val="28"/>
          <w:szCs w:val="22"/>
          <w:lang w:val="sv-SE" w:eastAsia="zh-CN"/>
        </w:rPr>
        <w:t>Direktstyrd</w:t>
      </w:r>
      <w:proofErr w:type="spellEnd"/>
      <w:r w:rsidRPr="00533025">
        <w:rPr>
          <w:rFonts w:eastAsia="SimSun"/>
          <w:b/>
          <w:bCs/>
          <w:sz w:val="28"/>
          <w:szCs w:val="22"/>
          <w:lang w:val="sv-SE" w:eastAsia="zh-CN"/>
        </w:rPr>
        <w:t xml:space="preserve"> processmagnetventil med ett innovativt bälgsystem </w:t>
      </w:r>
    </w:p>
    <w:p w:rsidR="00533025" w:rsidRPr="00533025" w:rsidRDefault="00533025" w:rsidP="00533025">
      <w:pPr>
        <w:spacing w:after="200" w:line="360" w:lineRule="auto"/>
        <w:rPr>
          <w:rFonts w:eastAsia="SimSun"/>
          <w:b/>
          <w:bCs/>
          <w:sz w:val="28"/>
          <w:szCs w:val="36"/>
          <w:lang w:val="sv-SE" w:eastAsia="zh-CN"/>
        </w:rPr>
      </w:pPr>
    </w:p>
    <w:p w:rsidR="00533025" w:rsidRPr="00533025" w:rsidRDefault="00533025" w:rsidP="00533025">
      <w:pPr>
        <w:spacing w:after="200" w:line="360" w:lineRule="auto"/>
        <w:rPr>
          <w:rFonts w:eastAsia="SimSun"/>
          <w:b/>
          <w:bCs/>
          <w:sz w:val="22"/>
          <w:szCs w:val="24"/>
          <w:lang w:val="sv-SE" w:eastAsia="zh-CN"/>
        </w:rPr>
      </w:pPr>
      <w:r w:rsidRPr="00533025">
        <w:rPr>
          <w:rFonts w:eastAsia="SimSun"/>
          <w:b/>
          <w:bCs/>
          <w:sz w:val="22"/>
          <w:szCs w:val="22"/>
          <w:lang w:val="sv-SE" w:eastAsia="zh-CN"/>
        </w:rPr>
        <w:t xml:space="preserve">Nya magnetventilen GEMÜ M75 kompenserar tryckkrafter genom dubbelbälgsprincipen </w:t>
      </w:r>
    </w:p>
    <w:p w:rsidR="00533025" w:rsidRPr="00533025" w:rsidRDefault="00533025" w:rsidP="00533025">
      <w:pPr>
        <w:spacing w:after="200" w:line="360" w:lineRule="auto"/>
        <w:rPr>
          <w:rFonts w:eastAsia="SimSun"/>
          <w:sz w:val="22"/>
          <w:szCs w:val="24"/>
          <w:lang w:val="sv-SE" w:eastAsia="zh-CN"/>
        </w:rPr>
      </w:pPr>
      <w:r w:rsidRPr="00533025">
        <w:rPr>
          <w:rFonts w:eastAsia="SimSun"/>
          <w:sz w:val="22"/>
          <w:szCs w:val="22"/>
          <w:lang w:val="sv-SE" w:eastAsia="zh-CN"/>
        </w:rPr>
        <w:t>Ventilspecialisten GEMÜ lanserar nu den nya processmagnetventilen GEMÜ M75 med tryckavlastning. Tryckkrafterna kompenseras genom en innovativ lösning med dubbelbälg. Det innebär att den nya ventilen med mycket kompakt magnetdrivning i tillgängliga diametrar kan användas för processer med ett arbetstryck på upp till 6 bar.</w:t>
      </w:r>
    </w:p>
    <w:p w:rsidR="00533025" w:rsidRPr="00533025" w:rsidRDefault="00533025" w:rsidP="00533025">
      <w:pPr>
        <w:spacing w:after="200" w:line="360" w:lineRule="auto"/>
        <w:rPr>
          <w:rFonts w:eastAsia="SimSun"/>
          <w:sz w:val="22"/>
          <w:szCs w:val="24"/>
          <w:lang w:val="sv-SE" w:eastAsia="zh-CN"/>
        </w:rPr>
      </w:pPr>
      <w:r w:rsidRPr="00533025">
        <w:rPr>
          <w:rFonts w:eastAsia="SimSun"/>
          <w:sz w:val="22"/>
          <w:szCs w:val="22"/>
          <w:lang w:val="sv-SE" w:eastAsia="zh-CN"/>
        </w:rPr>
        <w:t xml:space="preserve">Magnetventiler har korta ställtider och passar därför extra bra för doseringsmomenten i olika blandningsapplikationer. Oavsett om det är frågan om kemisk industri, vattenrening, tvätt- eller rengöringsanläggningar eller galvanisering – magnetventilerna kräver inte mycket underhåll och i små dimensioner utgör de ett prisvärt alternativ till trycklufts- eller eldrivna ventiler. </w:t>
      </w:r>
    </w:p>
    <w:p w:rsidR="00533025" w:rsidRPr="00533025" w:rsidRDefault="00533025" w:rsidP="00533025">
      <w:pPr>
        <w:spacing w:after="200" w:line="360" w:lineRule="auto"/>
        <w:rPr>
          <w:rFonts w:eastAsia="SimSun"/>
          <w:sz w:val="22"/>
          <w:szCs w:val="24"/>
          <w:lang w:val="sv-SE" w:eastAsia="zh-CN"/>
        </w:rPr>
      </w:pPr>
      <w:r w:rsidRPr="00533025">
        <w:rPr>
          <w:rFonts w:eastAsia="SimSun"/>
          <w:sz w:val="22"/>
          <w:szCs w:val="22"/>
          <w:lang w:val="sv-SE" w:eastAsia="zh-CN"/>
        </w:rPr>
        <w:t xml:space="preserve">Den nya direktstyrda, tryckavlastade 2/2-vägsprocessmagnetventilen GEMÜ M75 har en plastmantlad drivmagnet som finns att få med flera olika anslutningsspänningar. Ventilen är resursbesparande eftersom den kräver lägre </w:t>
      </w:r>
      <w:proofErr w:type="spellStart"/>
      <w:r w:rsidRPr="00533025">
        <w:rPr>
          <w:rFonts w:eastAsia="SimSun"/>
          <w:sz w:val="22"/>
          <w:szCs w:val="22"/>
          <w:lang w:val="sv-SE" w:eastAsia="zh-CN"/>
        </w:rPr>
        <w:t>hållström</w:t>
      </w:r>
      <w:proofErr w:type="spellEnd"/>
      <w:r w:rsidRPr="00533025">
        <w:rPr>
          <w:rFonts w:eastAsia="SimSun"/>
          <w:sz w:val="22"/>
          <w:szCs w:val="22"/>
          <w:lang w:val="sv-SE" w:eastAsia="zh-CN"/>
        </w:rPr>
        <w:t xml:space="preserve">. Dynamiska och statiska tryckkrafter kompenseras med dubbla bälgar. Tack vare ett brett utbud av ventilhusmaterial av hög kvalitet (i PP, PVC och PVDF) och hermetisk åtskiljning mellan medium och manöverdon med O-ringar i olika utföranden säkerställer den nya processmagnetventilen en tillförlitlig process – även i aggressiva medier. Ventilen kan användas för såväl gasformiga som flytande medier och är dessutom vakuumsäker. Den kompakta magnetventilen finns i diametrarna DN 8 till 15 (kan utökas med adapter till DN 20) för öppen/stängd-applikationer. </w:t>
      </w:r>
    </w:p>
    <w:p w:rsidR="00533025" w:rsidRDefault="00533025" w:rsidP="00533025">
      <w:pPr>
        <w:spacing w:after="200" w:line="360" w:lineRule="auto"/>
        <w:rPr>
          <w:rFonts w:eastAsia="SimSun"/>
          <w:sz w:val="22"/>
          <w:szCs w:val="24"/>
          <w:lang w:val="sv-SE" w:eastAsia="zh-CN"/>
        </w:rPr>
      </w:pPr>
      <w:r w:rsidRPr="00551D15">
        <w:rPr>
          <w:noProof/>
          <w:sz w:val="22"/>
          <w:szCs w:val="22"/>
        </w:rPr>
        <w:lastRenderedPageBreak/>
        <w:drawing>
          <wp:inline distT="0" distB="0" distL="0" distR="0" wp14:anchorId="31973D12" wp14:editId="120E96F6">
            <wp:extent cx="1367654" cy="1535502"/>
            <wp:effectExtent l="0" t="0" r="4445"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71185" cy="1539467"/>
                    </a:xfrm>
                    <a:prstGeom prst="rect">
                      <a:avLst/>
                    </a:prstGeom>
                    <a:noFill/>
                    <a:ln>
                      <a:noFill/>
                    </a:ln>
                  </pic:spPr>
                </pic:pic>
              </a:graphicData>
            </a:graphic>
          </wp:inline>
        </w:drawing>
      </w:r>
    </w:p>
    <w:p w:rsidR="00533025" w:rsidRPr="00533025" w:rsidRDefault="00533025" w:rsidP="00533025">
      <w:pPr>
        <w:spacing w:after="200" w:line="360" w:lineRule="auto"/>
        <w:rPr>
          <w:rFonts w:eastAsia="SimSun"/>
          <w:sz w:val="22"/>
          <w:szCs w:val="24"/>
          <w:lang w:val="sv-SE" w:eastAsia="zh-CN"/>
        </w:rPr>
      </w:pPr>
      <w:r w:rsidRPr="00533025">
        <w:rPr>
          <w:rFonts w:eastAsia="SimSun"/>
          <w:sz w:val="22"/>
          <w:szCs w:val="22"/>
          <w:lang w:val="sv-SE" w:eastAsia="zh-CN"/>
        </w:rPr>
        <w:t xml:space="preserve">Bildtext: </w:t>
      </w:r>
      <w:r w:rsidRPr="00533025">
        <w:rPr>
          <w:rFonts w:eastAsia="SimSun"/>
          <w:szCs w:val="22"/>
          <w:lang w:val="sv-SE" w:eastAsia="zh-CN"/>
        </w:rPr>
        <w:t>Tryckavlastad processmagnetventil GEMÜ M75</w:t>
      </w:r>
    </w:p>
    <w:p w:rsidR="000B7CB3" w:rsidRPr="00533025" w:rsidRDefault="000B7CB3" w:rsidP="00533025">
      <w:pPr>
        <w:autoSpaceDE w:val="0"/>
        <w:autoSpaceDN w:val="0"/>
        <w:adjustRightInd w:val="0"/>
        <w:spacing w:line="360" w:lineRule="auto"/>
        <w:rPr>
          <w:rFonts w:cs="Arial"/>
          <w:b/>
          <w:lang w:val="sv-SE"/>
        </w:rPr>
      </w:pPr>
    </w:p>
    <w:p w:rsidR="00827B88" w:rsidRPr="00533025" w:rsidRDefault="00827B88" w:rsidP="00533025">
      <w:pPr>
        <w:autoSpaceDE w:val="0"/>
        <w:autoSpaceDN w:val="0"/>
        <w:adjustRightInd w:val="0"/>
        <w:spacing w:line="360" w:lineRule="auto"/>
        <w:rPr>
          <w:rFonts w:cs="Arial"/>
          <w:b/>
          <w:lang w:val="sv-SE"/>
        </w:rPr>
      </w:pPr>
    </w:p>
    <w:p w:rsidR="00827B88" w:rsidRPr="00533025" w:rsidRDefault="00827B88" w:rsidP="00533025">
      <w:pPr>
        <w:autoSpaceDE w:val="0"/>
        <w:autoSpaceDN w:val="0"/>
        <w:adjustRightInd w:val="0"/>
        <w:spacing w:line="360" w:lineRule="auto"/>
        <w:rPr>
          <w:rFonts w:cs="Arial"/>
          <w:b/>
          <w:lang w:val="sv-SE"/>
        </w:rPr>
      </w:pPr>
    </w:p>
    <w:p w:rsidR="00827B88" w:rsidRPr="00533025" w:rsidRDefault="00827B88" w:rsidP="00533025">
      <w:pPr>
        <w:autoSpaceDE w:val="0"/>
        <w:autoSpaceDN w:val="0"/>
        <w:adjustRightInd w:val="0"/>
        <w:spacing w:line="360" w:lineRule="auto"/>
        <w:rPr>
          <w:rFonts w:cs="Arial"/>
          <w:b/>
          <w:lang w:val="sv-SE"/>
        </w:rPr>
      </w:pPr>
    </w:p>
    <w:p w:rsidR="00827B88" w:rsidRPr="00533025" w:rsidRDefault="00827B88" w:rsidP="00533025">
      <w:pPr>
        <w:autoSpaceDE w:val="0"/>
        <w:autoSpaceDN w:val="0"/>
        <w:adjustRightInd w:val="0"/>
        <w:spacing w:line="360" w:lineRule="auto"/>
        <w:rPr>
          <w:rFonts w:cs="Arial"/>
          <w:b/>
          <w:lang w:val="sv-SE"/>
        </w:rPr>
      </w:pPr>
    </w:p>
    <w:p w:rsidR="00827B88" w:rsidRPr="00533025" w:rsidRDefault="00827B88" w:rsidP="00533025">
      <w:pPr>
        <w:autoSpaceDE w:val="0"/>
        <w:autoSpaceDN w:val="0"/>
        <w:adjustRightInd w:val="0"/>
        <w:spacing w:line="360" w:lineRule="auto"/>
        <w:rPr>
          <w:rFonts w:cs="Arial"/>
          <w:b/>
          <w:lang w:val="sv-SE"/>
        </w:rPr>
      </w:pPr>
    </w:p>
    <w:p w:rsidR="00827B88" w:rsidRPr="00533025" w:rsidRDefault="00827B88" w:rsidP="00533025">
      <w:pPr>
        <w:autoSpaceDE w:val="0"/>
        <w:autoSpaceDN w:val="0"/>
        <w:adjustRightInd w:val="0"/>
        <w:spacing w:line="360" w:lineRule="auto"/>
        <w:rPr>
          <w:rFonts w:cs="Arial"/>
          <w:b/>
          <w:lang w:val="sv-SE"/>
        </w:rPr>
      </w:pPr>
      <w:bookmarkStart w:id="0" w:name="_GoBack"/>
      <w:bookmarkEnd w:id="0"/>
    </w:p>
    <w:p w:rsidR="00827B88" w:rsidRPr="00533025" w:rsidRDefault="00827B88" w:rsidP="00533025">
      <w:pPr>
        <w:autoSpaceDE w:val="0"/>
        <w:autoSpaceDN w:val="0"/>
        <w:adjustRightInd w:val="0"/>
        <w:spacing w:line="360" w:lineRule="auto"/>
        <w:rPr>
          <w:rFonts w:cs="Arial"/>
          <w:b/>
          <w:lang w:val="sv-SE"/>
        </w:rPr>
      </w:pPr>
    </w:p>
    <w:p w:rsidR="00827B88" w:rsidRPr="00533025" w:rsidRDefault="00827B88" w:rsidP="00533025">
      <w:pPr>
        <w:autoSpaceDE w:val="0"/>
        <w:autoSpaceDN w:val="0"/>
        <w:adjustRightInd w:val="0"/>
        <w:spacing w:line="360" w:lineRule="auto"/>
        <w:rPr>
          <w:rFonts w:cs="Arial"/>
          <w:b/>
          <w:lang w:val="sv-SE"/>
        </w:rPr>
      </w:pPr>
    </w:p>
    <w:p w:rsidR="00EC7B3B" w:rsidRPr="00533025" w:rsidRDefault="00EC7B3B" w:rsidP="00533025">
      <w:pPr>
        <w:autoSpaceDE w:val="0"/>
        <w:autoSpaceDN w:val="0"/>
        <w:adjustRightInd w:val="0"/>
        <w:spacing w:line="360" w:lineRule="auto"/>
        <w:rPr>
          <w:rFonts w:cs="Arial"/>
          <w:b/>
          <w:lang w:val="sv-SE"/>
        </w:rPr>
      </w:pPr>
    </w:p>
    <w:p w:rsidR="000B7CB3" w:rsidRPr="00533025" w:rsidRDefault="000B7CB3" w:rsidP="00533025">
      <w:pPr>
        <w:autoSpaceDE w:val="0"/>
        <w:autoSpaceDN w:val="0"/>
        <w:adjustRightInd w:val="0"/>
        <w:spacing w:line="360" w:lineRule="auto"/>
        <w:rPr>
          <w:rFonts w:cs="Arial"/>
          <w:b/>
          <w:lang w:val="sv-SE"/>
        </w:rPr>
      </w:pPr>
    </w:p>
    <w:p w:rsidR="0052138C" w:rsidRDefault="00EC7B3B" w:rsidP="00533025">
      <w:pPr>
        <w:autoSpaceDE w:val="0"/>
        <w:autoSpaceDN w:val="0"/>
        <w:adjustRightInd w:val="0"/>
        <w:spacing w:line="360" w:lineRule="auto"/>
        <w:rPr>
          <w:rFonts w:cs="Arial"/>
          <w:lang w:val="en-GB"/>
        </w:rPr>
      </w:pPr>
      <w:r w:rsidRPr="00EC7B3B">
        <w:rPr>
          <w:rFonts w:cs="Arial"/>
          <w:b/>
          <w:bCs/>
          <w:lang w:val="sv-SE"/>
        </w:rPr>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2019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proofErr w:type="spellStart"/>
      <w:r w:rsidRPr="00EC7B3B">
        <w:rPr>
          <w:rFonts w:cs="Arial"/>
          <w:shd w:val="clear" w:color="auto" w:fill="FFFFFF"/>
        </w:rPr>
        <w:t>Mer</w:t>
      </w:r>
      <w:proofErr w:type="spellEnd"/>
      <w:r w:rsidRPr="00EC7B3B">
        <w:rPr>
          <w:rFonts w:cs="Arial"/>
          <w:shd w:val="clear" w:color="auto" w:fill="FFFFFF"/>
        </w:rPr>
        <w:t xml:space="preserve"> </w:t>
      </w:r>
      <w:proofErr w:type="spellStart"/>
      <w:r w:rsidRPr="00EC7B3B">
        <w:rPr>
          <w:rFonts w:cs="Arial"/>
          <w:shd w:val="clear" w:color="auto" w:fill="FFFFFF"/>
        </w:rPr>
        <w:t>information</w:t>
      </w:r>
      <w:proofErr w:type="spellEnd"/>
      <w:r w:rsidRPr="00EC7B3B">
        <w:rPr>
          <w:rFonts w:cs="Arial"/>
          <w:shd w:val="clear" w:color="auto" w:fill="FFFFFF"/>
        </w:rPr>
        <w:t xml:space="preserve"> </w:t>
      </w:r>
      <w:proofErr w:type="spellStart"/>
      <w:r w:rsidRPr="00EC7B3B">
        <w:rPr>
          <w:rFonts w:cs="Arial"/>
          <w:shd w:val="clear" w:color="auto" w:fill="FFFFFF"/>
        </w:rPr>
        <w:t>finns</w:t>
      </w:r>
      <w:proofErr w:type="spellEnd"/>
      <w:r w:rsidRPr="00EC7B3B">
        <w:rPr>
          <w:rFonts w:cs="Arial"/>
          <w:shd w:val="clear" w:color="auto" w:fill="FFFFFF"/>
        </w:rPr>
        <w:t xml:space="preserve"> </w:t>
      </w:r>
      <w:proofErr w:type="spellStart"/>
      <w:r w:rsidRPr="00EC7B3B">
        <w:rPr>
          <w:rFonts w:cs="Arial"/>
          <w:shd w:val="clear" w:color="auto" w:fill="FFFFFF"/>
        </w:rPr>
        <w:t>på</w:t>
      </w:r>
      <w:proofErr w:type="spellEnd"/>
      <w:r w:rsidRPr="00EC7B3B">
        <w:rPr>
          <w:rFonts w:cs="Arial"/>
          <w:shd w:val="clear" w:color="auto" w:fill="FFFFFF"/>
        </w:rPr>
        <w:t xml:space="preserve"> </w:t>
      </w:r>
      <w:proofErr w:type="spellStart"/>
      <w:r w:rsidRPr="00EC7B3B">
        <w:rPr>
          <w:rFonts w:cs="Arial"/>
          <w:shd w:val="clear" w:color="auto" w:fill="FFFFFF"/>
        </w:rPr>
        <w:t>adressen</w:t>
      </w:r>
      <w:proofErr w:type="spellEnd"/>
      <w:r w:rsidRPr="00EC7B3B">
        <w:rPr>
          <w:rFonts w:cs="Arial"/>
          <w:shd w:val="clear" w:color="auto" w:fill="FFFFFF"/>
        </w:rPr>
        <w:t xml:space="preserve"> </w:t>
      </w:r>
      <w:hyperlink r:id="rId15"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33025"/>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7C42769F"/>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CE2719C9-D868-408A-AA6B-818BB3AC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Eichhorn, Selina</cp:lastModifiedBy>
  <cp:revision>13</cp:revision>
  <cp:lastPrinted>2017-08-14T14:05:00Z</cp:lastPrinted>
  <dcterms:created xsi:type="dcterms:W3CDTF">2020-07-20T09:17:00Z</dcterms:created>
  <dcterms:modified xsi:type="dcterms:W3CDTF">2020-11-24T07:43:00Z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